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512A7" w14:textId="31155F0A" w:rsidR="00226860" w:rsidRDefault="00226860" w:rsidP="00226860">
      <w:pPr>
        <w:shd w:val="clear" w:color="auto" w:fill="FFFFFF"/>
        <w:ind w:firstLine="375"/>
        <w:jc w:val="right"/>
        <w:rPr>
          <w:rFonts w:eastAsia="Times New Roman" w:cs="Times New Roman"/>
          <w:bCs/>
          <w:color w:val="000000"/>
          <w:sz w:val="20"/>
          <w:szCs w:val="20"/>
          <w:lang w:val="hy-AM" w:eastAsia="ru-RU"/>
        </w:rPr>
      </w:pPr>
      <w:proofErr w:type="spellStart"/>
      <w:r w:rsidRPr="00226860">
        <w:rPr>
          <w:rFonts w:eastAsia="Times New Roman" w:cs="Times New Roman"/>
          <w:bCs/>
          <w:color w:val="000000"/>
          <w:sz w:val="20"/>
          <w:szCs w:val="20"/>
          <w:lang w:val="ru-RU" w:eastAsia="ru-RU"/>
        </w:rPr>
        <w:t>Հավելված</w:t>
      </w:r>
      <w:proofErr w:type="spellEnd"/>
      <w:r w:rsidRPr="00226860">
        <w:rPr>
          <w:rFonts w:eastAsia="Times New Roman" w:cs="Times New Roman"/>
          <w:bCs/>
          <w:color w:val="000000"/>
          <w:sz w:val="20"/>
          <w:szCs w:val="20"/>
          <w:lang w:val="ru-RU" w:eastAsia="ru-RU"/>
        </w:rPr>
        <w:t xml:space="preserve"> </w:t>
      </w:r>
      <w:r>
        <w:rPr>
          <w:rFonts w:eastAsia="Times New Roman" w:cs="Times New Roman"/>
          <w:bCs/>
          <w:color w:val="000000"/>
          <w:sz w:val="20"/>
          <w:szCs w:val="20"/>
          <w:lang w:val="hy-AM" w:eastAsia="ru-RU"/>
        </w:rPr>
        <w:t>1</w:t>
      </w:r>
      <w:r w:rsidRPr="00226860">
        <w:rPr>
          <w:rFonts w:eastAsia="Times New Roman" w:cs="Times New Roman"/>
          <w:bCs/>
          <w:color w:val="000000"/>
          <w:sz w:val="20"/>
          <w:szCs w:val="20"/>
          <w:lang w:val="ru-RU" w:eastAsia="ru-RU"/>
        </w:rPr>
        <w:br/>
      </w:r>
      <w:proofErr w:type="spellStart"/>
      <w:r w:rsidRPr="00226860">
        <w:rPr>
          <w:rFonts w:eastAsia="Times New Roman" w:cs="Times New Roman"/>
          <w:bCs/>
          <w:color w:val="000000"/>
          <w:sz w:val="20"/>
          <w:szCs w:val="20"/>
          <w:lang w:val="ru-RU" w:eastAsia="ru-RU"/>
        </w:rPr>
        <w:t>Հայաստանի</w:t>
      </w:r>
      <w:proofErr w:type="spellEnd"/>
      <w:r w:rsidRPr="00226860">
        <w:rPr>
          <w:rFonts w:eastAsia="Times New Roman" w:cs="Times New Roman"/>
          <w:bCs/>
          <w:color w:val="000000"/>
          <w:sz w:val="20"/>
          <w:szCs w:val="20"/>
          <w:lang w:val="ru-RU" w:eastAsia="ru-RU"/>
        </w:rPr>
        <w:t xml:space="preserve"> </w:t>
      </w:r>
      <w:proofErr w:type="spellStart"/>
      <w:r w:rsidRPr="00226860">
        <w:rPr>
          <w:rFonts w:eastAsia="Times New Roman" w:cs="Times New Roman"/>
          <w:bCs/>
          <w:color w:val="000000"/>
          <w:sz w:val="20"/>
          <w:szCs w:val="20"/>
          <w:lang w:val="ru-RU" w:eastAsia="ru-RU"/>
        </w:rPr>
        <w:t>Հանրապետության</w:t>
      </w:r>
      <w:proofErr w:type="spellEnd"/>
      <w:r w:rsidRPr="00226860">
        <w:rPr>
          <w:rFonts w:eastAsia="Times New Roman" w:cs="Times New Roman"/>
          <w:bCs/>
          <w:color w:val="000000"/>
          <w:sz w:val="20"/>
          <w:szCs w:val="20"/>
          <w:lang w:val="ru-RU" w:eastAsia="ru-RU"/>
        </w:rPr>
        <w:t xml:space="preserve"> </w:t>
      </w:r>
      <w:r>
        <w:rPr>
          <w:rFonts w:eastAsia="Times New Roman" w:cs="Times New Roman"/>
          <w:bCs/>
          <w:color w:val="000000"/>
          <w:sz w:val="20"/>
          <w:szCs w:val="20"/>
          <w:lang w:val="hy-AM" w:eastAsia="ru-RU"/>
        </w:rPr>
        <w:t xml:space="preserve">Արմավիրի </w:t>
      </w:r>
      <w:proofErr w:type="spellStart"/>
      <w:r w:rsidRPr="00226860">
        <w:rPr>
          <w:rFonts w:eastAsia="Times New Roman" w:cs="Times New Roman"/>
          <w:bCs/>
          <w:color w:val="000000"/>
          <w:sz w:val="20"/>
          <w:szCs w:val="20"/>
          <w:lang w:val="ru-RU" w:eastAsia="ru-RU"/>
        </w:rPr>
        <w:t>մարզի</w:t>
      </w:r>
      <w:proofErr w:type="spellEnd"/>
      <w:r w:rsidRPr="00226860">
        <w:rPr>
          <w:rFonts w:eastAsia="Times New Roman" w:cs="Times New Roman"/>
          <w:bCs/>
          <w:color w:val="000000"/>
          <w:sz w:val="20"/>
          <w:szCs w:val="20"/>
          <w:lang w:val="ru-RU" w:eastAsia="ru-RU"/>
        </w:rPr>
        <w:t xml:space="preserve"> </w:t>
      </w:r>
      <w:r w:rsidRPr="00226860">
        <w:rPr>
          <w:rFonts w:eastAsia="Times New Roman" w:cs="Times New Roman"/>
          <w:bCs/>
          <w:color w:val="000000"/>
          <w:sz w:val="20"/>
          <w:szCs w:val="20"/>
          <w:lang w:val="ru-RU" w:eastAsia="ru-RU"/>
        </w:rPr>
        <w:br/>
      </w:r>
      <w:r>
        <w:rPr>
          <w:rFonts w:eastAsia="Times New Roman" w:cs="Times New Roman"/>
          <w:bCs/>
          <w:color w:val="000000"/>
          <w:sz w:val="20"/>
          <w:szCs w:val="20"/>
          <w:lang w:val="hy-AM" w:eastAsia="ru-RU"/>
        </w:rPr>
        <w:t>Արաքս</w:t>
      </w:r>
      <w:r>
        <w:rPr>
          <w:rFonts w:eastAsia="Times New Roman" w:cs="Times New Roman"/>
          <w:bCs/>
          <w:color w:val="000000"/>
          <w:sz w:val="20"/>
          <w:szCs w:val="20"/>
          <w:lang w:val="ru-RU" w:eastAsia="ru-RU"/>
        </w:rPr>
        <w:t xml:space="preserve"> </w:t>
      </w:r>
      <w:proofErr w:type="spellStart"/>
      <w:r>
        <w:rPr>
          <w:rFonts w:eastAsia="Times New Roman" w:cs="Times New Roman"/>
          <w:bCs/>
          <w:color w:val="000000"/>
          <w:sz w:val="20"/>
          <w:szCs w:val="20"/>
          <w:lang w:val="ru-RU" w:eastAsia="ru-RU"/>
        </w:rPr>
        <w:t>համայնքի</w:t>
      </w:r>
      <w:proofErr w:type="spellEnd"/>
      <w:r>
        <w:rPr>
          <w:rFonts w:eastAsia="Times New Roman" w:cs="Times New Roman"/>
          <w:bCs/>
          <w:color w:val="000000"/>
          <w:sz w:val="20"/>
          <w:szCs w:val="20"/>
          <w:lang w:val="ru-RU" w:eastAsia="ru-RU"/>
        </w:rPr>
        <w:t xml:space="preserve"> </w:t>
      </w:r>
      <w:proofErr w:type="spellStart"/>
      <w:r>
        <w:rPr>
          <w:rFonts w:eastAsia="Times New Roman" w:cs="Times New Roman"/>
          <w:bCs/>
          <w:color w:val="000000"/>
          <w:sz w:val="20"/>
          <w:szCs w:val="20"/>
          <w:lang w:val="ru-RU" w:eastAsia="ru-RU"/>
        </w:rPr>
        <w:t>ավագանու</w:t>
      </w:r>
      <w:proofErr w:type="spellEnd"/>
      <w:r>
        <w:rPr>
          <w:rFonts w:eastAsia="Times New Roman" w:cs="Times New Roman"/>
          <w:bCs/>
          <w:color w:val="000000"/>
          <w:sz w:val="20"/>
          <w:szCs w:val="20"/>
          <w:lang w:val="ru-RU" w:eastAsia="ru-RU"/>
        </w:rPr>
        <w:t xml:space="preserve"> </w:t>
      </w:r>
      <w:r>
        <w:rPr>
          <w:rFonts w:eastAsia="Times New Roman" w:cs="Times New Roman"/>
          <w:bCs/>
          <w:color w:val="000000"/>
          <w:sz w:val="20"/>
          <w:szCs w:val="20"/>
          <w:lang w:val="ru-RU" w:eastAsia="ru-RU"/>
        </w:rPr>
        <w:br/>
        <w:t>202</w:t>
      </w:r>
      <w:r>
        <w:rPr>
          <w:rFonts w:eastAsia="Times New Roman" w:cs="Times New Roman"/>
          <w:bCs/>
          <w:color w:val="000000"/>
          <w:sz w:val="20"/>
          <w:szCs w:val="20"/>
          <w:lang w:val="hy-AM" w:eastAsia="ru-RU"/>
        </w:rPr>
        <w:t>4</w:t>
      </w:r>
      <w:r w:rsidRPr="00226860">
        <w:rPr>
          <w:rFonts w:eastAsia="Times New Roman" w:cs="Times New Roman"/>
          <w:bCs/>
          <w:color w:val="000000"/>
          <w:sz w:val="20"/>
          <w:szCs w:val="20"/>
          <w:lang w:val="ru-RU" w:eastAsia="ru-RU"/>
        </w:rPr>
        <w:t xml:space="preserve"> </w:t>
      </w:r>
      <w:proofErr w:type="spellStart"/>
      <w:r w:rsidRPr="00226860">
        <w:rPr>
          <w:rFonts w:eastAsia="Times New Roman" w:cs="Times New Roman"/>
          <w:bCs/>
          <w:color w:val="000000"/>
          <w:sz w:val="20"/>
          <w:szCs w:val="20"/>
          <w:lang w:val="ru-RU" w:eastAsia="ru-RU"/>
        </w:rPr>
        <w:t>թվականի</w:t>
      </w:r>
      <w:proofErr w:type="spellEnd"/>
      <w:r w:rsidRPr="00226860">
        <w:rPr>
          <w:rFonts w:eastAsia="Times New Roman" w:cs="Times New Roman"/>
          <w:bCs/>
          <w:color w:val="000000"/>
          <w:sz w:val="20"/>
          <w:szCs w:val="20"/>
          <w:lang w:val="ru-RU" w:eastAsia="ru-RU"/>
        </w:rPr>
        <w:t xml:space="preserve"> </w:t>
      </w:r>
      <w:r>
        <w:rPr>
          <w:rFonts w:eastAsia="Times New Roman" w:cs="Times New Roman"/>
          <w:bCs/>
          <w:color w:val="000000"/>
          <w:sz w:val="20"/>
          <w:szCs w:val="20"/>
          <w:lang w:val="hy-AM" w:eastAsia="ru-RU"/>
        </w:rPr>
        <w:t xml:space="preserve">փետրվարի </w:t>
      </w:r>
      <w:r w:rsidRPr="00226860">
        <w:rPr>
          <w:rFonts w:eastAsia="Times New Roman" w:cs="Times New Roman"/>
          <w:bCs/>
          <w:color w:val="000000"/>
          <w:sz w:val="20"/>
          <w:szCs w:val="20"/>
          <w:lang w:val="ru-RU" w:eastAsia="ru-RU"/>
        </w:rPr>
        <w:br/>
        <w:t xml:space="preserve"> 15-ի </w:t>
      </w:r>
      <w:proofErr w:type="spellStart"/>
      <w:r w:rsidRPr="00226860">
        <w:rPr>
          <w:rFonts w:eastAsia="Times New Roman" w:cs="Times New Roman"/>
          <w:bCs/>
          <w:color w:val="000000"/>
          <w:sz w:val="20"/>
          <w:szCs w:val="20"/>
          <w:lang w:val="ru-RU" w:eastAsia="ru-RU"/>
        </w:rPr>
        <w:t>թիվ</w:t>
      </w:r>
      <w:proofErr w:type="spellEnd"/>
      <w:r w:rsidRPr="00226860">
        <w:rPr>
          <w:rFonts w:eastAsia="Times New Roman" w:cs="Times New Roman"/>
          <w:bCs/>
          <w:color w:val="000000"/>
          <w:sz w:val="20"/>
          <w:szCs w:val="20"/>
          <w:lang w:val="ru-RU" w:eastAsia="ru-RU"/>
        </w:rPr>
        <w:t xml:space="preserve">    __ Ա </w:t>
      </w:r>
      <w:proofErr w:type="spellStart"/>
      <w:r w:rsidRPr="00226860">
        <w:rPr>
          <w:rFonts w:eastAsia="Times New Roman" w:cs="Times New Roman"/>
          <w:bCs/>
          <w:color w:val="000000"/>
          <w:sz w:val="20"/>
          <w:szCs w:val="20"/>
          <w:lang w:val="ru-RU" w:eastAsia="ru-RU"/>
        </w:rPr>
        <w:t>որոշման</w:t>
      </w:r>
      <w:proofErr w:type="spellEnd"/>
    </w:p>
    <w:p w14:paraId="1D58E398" w14:textId="77777777" w:rsidR="00892391" w:rsidRDefault="00892391" w:rsidP="00226860">
      <w:pPr>
        <w:shd w:val="clear" w:color="auto" w:fill="FFFFFF"/>
        <w:ind w:firstLine="375"/>
        <w:jc w:val="right"/>
        <w:rPr>
          <w:rFonts w:eastAsia="Times New Roman" w:cs="Times New Roman"/>
          <w:bCs/>
          <w:color w:val="000000"/>
          <w:sz w:val="20"/>
          <w:szCs w:val="20"/>
          <w:lang w:val="hy-AM" w:eastAsia="ru-RU"/>
        </w:rPr>
      </w:pPr>
    </w:p>
    <w:p w14:paraId="31DB2C98" w14:textId="77777777" w:rsidR="00892391" w:rsidRPr="00892391" w:rsidRDefault="00892391" w:rsidP="00892391">
      <w:pPr>
        <w:shd w:val="clear" w:color="auto" w:fill="FFFFFF"/>
        <w:ind w:firstLine="375"/>
        <w:jc w:val="center"/>
        <w:rPr>
          <w:rFonts w:eastAsia="Times New Roman" w:cs="Times New Roman"/>
          <w:b/>
          <w:bCs/>
          <w:color w:val="000000"/>
          <w:szCs w:val="24"/>
          <w:lang w:val="hy-AM"/>
        </w:rPr>
      </w:pPr>
      <w:r w:rsidRPr="00892391">
        <w:rPr>
          <w:rFonts w:eastAsia="Times New Roman" w:cs="Times New Roman"/>
          <w:b/>
          <w:bCs/>
          <w:color w:val="000000"/>
          <w:szCs w:val="24"/>
          <w:lang w:val="hy-AM"/>
        </w:rPr>
        <w:t>ԿԱՆՈՆԱԴՐՈՒԹՅՈՒՆ</w:t>
      </w:r>
    </w:p>
    <w:p w14:paraId="404A9484" w14:textId="77777777" w:rsidR="00892391" w:rsidRPr="00892391" w:rsidRDefault="00892391" w:rsidP="00892391">
      <w:pPr>
        <w:shd w:val="clear" w:color="auto" w:fill="FFFFFF"/>
        <w:ind w:firstLine="375"/>
        <w:jc w:val="center"/>
        <w:rPr>
          <w:rFonts w:eastAsia="Times New Roman" w:cs="Times New Roman"/>
          <w:b/>
          <w:bCs/>
          <w:color w:val="000000"/>
          <w:szCs w:val="24"/>
          <w:lang w:val="hy-AM"/>
        </w:rPr>
      </w:pPr>
    </w:p>
    <w:p w14:paraId="083068DE" w14:textId="6E945EEC" w:rsidR="00892391" w:rsidRPr="00892391" w:rsidRDefault="00892391" w:rsidP="00892391">
      <w:pPr>
        <w:shd w:val="clear" w:color="auto" w:fill="FFFFFF"/>
        <w:ind w:firstLine="375"/>
        <w:jc w:val="center"/>
        <w:rPr>
          <w:rFonts w:ascii="Calibri" w:eastAsia="Calibri" w:hAnsi="Calibri" w:cs="Calibri"/>
          <w:color w:val="333333"/>
          <w:szCs w:val="24"/>
          <w:shd w:val="clear" w:color="auto" w:fill="FFFFFF"/>
          <w:lang w:val="hy-AM"/>
        </w:rPr>
      </w:pPr>
      <w:r w:rsidRPr="00892391">
        <w:rPr>
          <w:rFonts w:eastAsia="Calibri" w:cs="Times New Roman"/>
          <w:color w:val="333333"/>
          <w:szCs w:val="24"/>
          <w:shd w:val="clear" w:color="auto" w:fill="FFFFFF"/>
          <w:lang w:val="hy-AM"/>
        </w:rPr>
        <w:t xml:space="preserve">ՀԱՅԱՍՏԱՆԻ ՀԱՆՐԱՊՏՈՒԹՅԱՆ </w:t>
      </w:r>
      <w:r>
        <w:rPr>
          <w:rFonts w:eastAsia="Calibri" w:cs="Times New Roman"/>
          <w:color w:val="333333"/>
          <w:szCs w:val="24"/>
          <w:shd w:val="clear" w:color="auto" w:fill="FFFFFF"/>
          <w:lang w:val="hy-AM"/>
        </w:rPr>
        <w:t>ԱՐՄԱՎԻՐԻ</w:t>
      </w:r>
      <w:r w:rsidRPr="00892391">
        <w:rPr>
          <w:rFonts w:eastAsia="Calibri" w:cs="Times New Roman"/>
          <w:color w:val="333333"/>
          <w:szCs w:val="24"/>
          <w:shd w:val="clear" w:color="auto" w:fill="FFFFFF"/>
          <w:lang w:val="hy-AM"/>
        </w:rPr>
        <w:t xml:space="preserve"> ՄԱՐԶԻ</w:t>
      </w:r>
      <w:r w:rsidRPr="00892391">
        <w:rPr>
          <w:rFonts w:ascii="Calibri" w:eastAsia="Calibri" w:hAnsi="Calibri" w:cs="Calibri"/>
          <w:color w:val="333333"/>
          <w:szCs w:val="24"/>
          <w:shd w:val="clear" w:color="auto" w:fill="FFFFFF"/>
          <w:lang w:val="hy-AM"/>
        </w:rPr>
        <w:t> </w:t>
      </w:r>
      <w:r w:rsidRPr="00892391">
        <w:rPr>
          <w:rFonts w:eastAsia="Calibri" w:cs="Times New Roman"/>
          <w:color w:val="333333"/>
          <w:szCs w:val="24"/>
          <w:shd w:val="clear" w:color="auto" w:fill="FFFFFF"/>
          <w:lang w:val="hy-AM"/>
        </w:rPr>
        <w:t xml:space="preserve"> </w:t>
      </w:r>
      <w:r>
        <w:rPr>
          <w:rFonts w:eastAsia="Calibri" w:cs="Times New Roman"/>
          <w:color w:val="333333"/>
          <w:szCs w:val="24"/>
          <w:shd w:val="clear" w:color="auto" w:fill="FFFFFF"/>
          <w:lang w:val="hy-AM"/>
        </w:rPr>
        <w:t>ԱՐԱՔՍ</w:t>
      </w:r>
      <w:r w:rsidRPr="00892391">
        <w:rPr>
          <w:rFonts w:eastAsia="Calibri" w:cs="Times New Roman"/>
          <w:color w:val="333333"/>
          <w:szCs w:val="24"/>
          <w:shd w:val="clear" w:color="auto" w:fill="FFFFFF"/>
          <w:lang w:val="hy-AM"/>
        </w:rPr>
        <w:t xml:space="preserve"> ՀԱՄԱՅՆՔԻ «</w:t>
      </w:r>
      <w:r>
        <w:rPr>
          <w:rFonts w:eastAsia="Calibri" w:cs="Times New Roman"/>
          <w:color w:val="333333"/>
          <w:szCs w:val="24"/>
          <w:shd w:val="clear" w:color="auto" w:fill="FFFFFF"/>
          <w:lang w:val="hy-AM"/>
        </w:rPr>
        <w:t>ԱՐԱՔՍԻ ԿՈՄՈՒՆԱԼ ՍՊԱՍԱՐԿՈՒՄ ԵՎ ԲԱՐԵԿԱՐԳՈՒՄ</w:t>
      </w:r>
      <w:r w:rsidRPr="00892391">
        <w:rPr>
          <w:rFonts w:eastAsia="Calibri" w:cs="Times New Roman"/>
          <w:color w:val="333333"/>
          <w:szCs w:val="24"/>
          <w:shd w:val="clear" w:color="auto" w:fill="FFFFFF"/>
          <w:lang w:val="hy-AM"/>
        </w:rPr>
        <w:t>» ՀԱՄԱՅՆՔԱՅԻՆ ՈՉ ԱՌԵՎՏՐԱՅԻՆ ԿԱԶՄԱԿԵՐՊՈՒԹՅԱՆ</w:t>
      </w:r>
    </w:p>
    <w:p w14:paraId="761FF4D7" w14:textId="77777777" w:rsidR="00892391" w:rsidRPr="00226860" w:rsidRDefault="00892391" w:rsidP="00892391">
      <w:pPr>
        <w:shd w:val="clear" w:color="auto" w:fill="FFFFFF"/>
        <w:rPr>
          <w:rFonts w:eastAsia="Times New Roman" w:cs="Times New Roman"/>
          <w:bCs/>
          <w:color w:val="000000"/>
          <w:sz w:val="20"/>
          <w:szCs w:val="20"/>
          <w:lang w:val="hy-AM" w:eastAsia="ru-RU"/>
        </w:rPr>
      </w:pPr>
    </w:p>
    <w:p w14:paraId="463ECDE1" w14:textId="77777777" w:rsidR="005839E2" w:rsidRPr="00C23A08" w:rsidRDefault="005839E2" w:rsidP="00E2017C">
      <w:pPr>
        <w:jc w:val="both"/>
        <w:rPr>
          <w:szCs w:val="24"/>
          <w:lang w:val="hy-AM"/>
        </w:rPr>
      </w:pPr>
    </w:p>
    <w:p w14:paraId="726CF8F7" w14:textId="77777777" w:rsidR="007C6080" w:rsidRPr="00533933" w:rsidRDefault="00E2017C" w:rsidP="00DD66D9">
      <w:pPr>
        <w:pStyle w:val="a3"/>
        <w:numPr>
          <w:ilvl w:val="0"/>
          <w:numId w:val="1"/>
        </w:numPr>
        <w:tabs>
          <w:tab w:val="left" w:pos="3240"/>
        </w:tabs>
        <w:ind w:left="540" w:hanging="180"/>
        <w:jc w:val="center"/>
        <w:rPr>
          <w:b/>
          <w:szCs w:val="24"/>
        </w:rPr>
      </w:pPr>
      <w:r w:rsidRPr="00533933">
        <w:rPr>
          <w:b/>
          <w:szCs w:val="24"/>
        </w:rPr>
        <w:t>ԸՆԴՀԱՆՈՒՐ ԴՐՈՒՅԹՆԵՐ</w:t>
      </w:r>
    </w:p>
    <w:p w14:paraId="59981FD4" w14:textId="77777777" w:rsidR="008C51A2" w:rsidRPr="00CE26E7" w:rsidRDefault="008C51A2" w:rsidP="008C51A2">
      <w:pPr>
        <w:pStyle w:val="a3"/>
        <w:tabs>
          <w:tab w:val="left" w:pos="3240"/>
        </w:tabs>
        <w:ind w:left="540"/>
        <w:rPr>
          <w:szCs w:val="24"/>
        </w:rPr>
      </w:pPr>
    </w:p>
    <w:p w14:paraId="3C09EAD9" w14:textId="2D8F9E71" w:rsidR="000B3F61" w:rsidRDefault="00E2017C" w:rsidP="00DD66D9">
      <w:pPr>
        <w:pStyle w:val="a3"/>
        <w:numPr>
          <w:ilvl w:val="0"/>
          <w:numId w:val="4"/>
        </w:numPr>
        <w:rPr>
          <w:szCs w:val="24"/>
          <w:lang w:val="hy-AM"/>
        </w:rPr>
      </w:pPr>
      <w:r w:rsidRPr="00533933">
        <w:rPr>
          <w:szCs w:val="24"/>
          <w:lang w:val="hy-AM"/>
        </w:rPr>
        <w:t>Հայաստանի Հանրապետության</w:t>
      </w:r>
      <w:r w:rsidR="000B3F61" w:rsidRPr="00533933">
        <w:rPr>
          <w:szCs w:val="24"/>
          <w:lang w:val="hy-AM"/>
        </w:rPr>
        <w:t xml:space="preserve"> </w:t>
      </w:r>
      <w:proofErr w:type="spellStart"/>
      <w:r w:rsidR="00D663E9" w:rsidRPr="00533933">
        <w:rPr>
          <w:szCs w:val="24"/>
        </w:rPr>
        <w:t>Արմավիրի</w:t>
      </w:r>
      <w:proofErr w:type="spellEnd"/>
      <w:r w:rsidRPr="00533933">
        <w:rPr>
          <w:szCs w:val="24"/>
          <w:lang w:val="hy-AM"/>
        </w:rPr>
        <w:t xml:space="preserve"> մարզի </w:t>
      </w:r>
      <w:r w:rsidR="00C576F0">
        <w:rPr>
          <w:szCs w:val="24"/>
          <w:lang w:val="hy-AM"/>
        </w:rPr>
        <w:t>Արաքս</w:t>
      </w:r>
      <w:r w:rsidR="00B553A8" w:rsidRPr="00533933">
        <w:rPr>
          <w:szCs w:val="24"/>
          <w:lang w:val="hy-AM"/>
        </w:rPr>
        <w:t xml:space="preserve"> համայնքի (այuուհետ` համայնք) </w:t>
      </w:r>
      <w:r w:rsidR="000B3F61" w:rsidRPr="00533933">
        <w:rPr>
          <w:szCs w:val="24"/>
          <w:lang w:val="hy-AM"/>
        </w:rPr>
        <w:t>«</w:t>
      </w:r>
      <w:r w:rsidR="00AC55DC">
        <w:rPr>
          <w:szCs w:val="24"/>
          <w:lang w:val="hy-AM"/>
        </w:rPr>
        <w:t>Արաքս</w:t>
      </w:r>
      <w:r w:rsidR="00711EE5">
        <w:rPr>
          <w:szCs w:val="24"/>
          <w:lang w:val="hy-AM"/>
        </w:rPr>
        <w:t>ի</w:t>
      </w:r>
      <w:r w:rsidR="00AC55DC">
        <w:rPr>
          <w:szCs w:val="24"/>
          <w:lang w:val="hy-AM"/>
        </w:rPr>
        <w:t xml:space="preserve"> կոմունալ սպասարկում և բարեկարգում</w:t>
      </w:r>
      <w:r w:rsidR="000B3F61" w:rsidRPr="00533933">
        <w:rPr>
          <w:szCs w:val="24"/>
          <w:lang w:val="hy-AM"/>
        </w:rPr>
        <w:t>»</w:t>
      </w:r>
      <w:r w:rsidR="00152A1D" w:rsidRPr="00533933">
        <w:rPr>
          <w:szCs w:val="24"/>
        </w:rPr>
        <w:t xml:space="preserve"> </w:t>
      </w:r>
      <w:proofErr w:type="spellStart"/>
      <w:r w:rsidR="00152A1D" w:rsidRPr="00533933">
        <w:rPr>
          <w:szCs w:val="24"/>
        </w:rPr>
        <w:t>համայնքային</w:t>
      </w:r>
      <w:proofErr w:type="spellEnd"/>
      <w:r w:rsidR="00152A1D" w:rsidRPr="00533933">
        <w:rPr>
          <w:szCs w:val="24"/>
        </w:rPr>
        <w:t xml:space="preserve">  </w:t>
      </w:r>
      <w:r w:rsidR="00D53E93">
        <w:rPr>
          <w:szCs w:val="24"/>
          <w:lang w:val="hy-AM"/>
        </w:rPr>
        <w:t xml:space="preserve">ոչ առևտրային կազմակերպությունը </w:t>
      </w:r>
      <w:r w:rsidR="00AC55DC">
        <w:rPr>
          <w:szCs w:val="24"/>
          <w:lang w:val="hy-AM"/>
        </w:rPr>
        <w:t xml:space="preserve">համարվում է շահույթ ստանալու նպատակ չհետապնդող, իրավաբանական </w:t>
      </w:r>
      <w:r w:rsidR="00D53E93">
        <w:rPr>
          <w:szCs w:val="24"/>
          <w:lang w:val="hy-AM"/>
        </w:rPr>
        <w:t>անձի կարգավիճակ ունեցող ոչ առևտրային կազմակերպություն։</w:t>
      </w:r>
    </w:p>
    <w:p w14:paraId="33A48B61" w14:textId="77777777" w:rsidR="006F596A" w:rsidRPr="00C922AA" w:rsidRDefault="006F596A" w:rsidP="006F596A">
      <w:pPr>
        <w:pStyle w:val="a3"/>
        <w:numPr>
          <w:ilvl w:val="0"/>
          <w:numId w:val="4"/>
        </w:numPr>
        <w:jc w:val="both"/>
        <w:rPr>
          <w:szCs w:val="24"/>
          <w:lang w:val="hy-AM"/>
        </w:rPr>
      </w:pPr>
      <w:r w:rsidRPr="00C922AA">
        <w:rPr>
          <w:szCs w:val="24"/>
          <w:lang w:val="hy-AM"/>
        </w:rPr>
        <w:t>Կազմակերպության հիմնադիրը Հայաստանի Հանրապետության Արմավիրի մարզի Արաքս համայնքն է (այսուհետ՝ Համայնք)՝ ի դեմս Համայնքի ավագանու (այսուհետ՝ Հիմնադիր), իսկ հիմնադրի կողմից, որպես համայնքային կազմակերպության կառավարումն իրականցնող լիազորված մարմին հանդես է գալիս Արաքս համայնքի ղեկավարը (այսուհետ՝ Համայնքի ղեկավար)։</w:t>
      </w:r>
    </w:p>
    <w:p w14:paraId="638350B6" w14:textId="4A83C514" w:rsidR="000B3F61" w:rsidRDefault="00D53E93" w:rsidP="006F596A">
      <w:pPr>
        <w:pStyle w:val="a3"/>
        <w:numPr>
          <w:ilvl w:val="0"/>
          <w:numId w:val="4"/>
        </w:numPr>
        <w:jc w:val="both"/>
        <w:rPr>
          <w:szCs w:val="24"/>
          <w:lang w:val="hy-AM"/>
        </w:rPr>
      </w:pPr>
      <w:r>
        <w:rPr>
          <w:szCs w:val="24"/>
          <w:lang w:val="hy-AM"/>
        </w:rPr>
        <w:t>Կազմակերպության իրավունակությունը ծագում է նրա ստեղծման /պետական գրանցման/ և դադարում է լուծարման ավարտի /լուծարման պետական գրանցման/ պահից։</w:t>
      </w:r>
    </w:p>
    <w:p w14:paraId="50611DDF" w14:textId="033CDB49" w:rsidR="001C42C3" w:rsidRPr="001C42C3" w:rsidRDefault="001C42C3" w:rsidP="00DD66D9">
      <w:pPr>
        <w:pStyle w:val="a3"/>
        <w:numPr>
          <w:ilvl w:val="0"/>
          <w:numId w:val="4"/>
        </w:numPr>
        <w:rPr>
          <w:szCs w:val="24"/>
          <w:lang w:val="hy-AM"/>
        </w:rPr>
      </w:pPr>
      <w:r>
        <w:rPr>
          <w:szCs w:val="24"/>
          <w:lang w:val="hy-AM"/>
        </w:rPr>
        <w:t>Կազմակերպությունն</w:t>
      </w:r>
      <w:r w:rsidRPr="001C42C3">
        <w:rPr>
          <w:szCs w:val="24"/>
          <w:lang w:val="hy-AM"/>
        </w:rPr>
        <w:t xml:space="preserve"> ունի Հայաստանի Հանրապետության զինանշանի պատկերով և իր հայերեն անվանմամբ կլոր կնիք, կարող է ունենալ իր անվանմամբ ձևաթղթեր, խորհրդանիշ և անհատականացնող այլ միջոցներ։</w:t>
      </w:r>
    </w:p>
    <w:p w14:paraId="3FBC33B4" w14:textId="631D5001" w:rsidR="00D04AE2" w:rsidRPr="00533933" w:rsidRDefault="00E600FE" w:rsidP="00DD66D9">
      <w:pPr>
        <w:pStyle w:val="a3"/>
        <w:numPr>
          <w:ilvl w:val="0"/>
          <w:numId w:val="4"/>
        </w:numPr>
        <w:jc w:val="both"/>
        <w:rPr>
          <w:szCs w:val="24"/>
          <w:lang w:val="hy-AM"/>
        </w:rPr>
      </w:pPr>
      <w:r>
        <w:rPr>
          <w:szCs w:val="24"/>
          <w:lang w:val="hy-AM"/>
        </w:rPr>
        <w:t xml:space="preserve">Կազմակերպությունն իր գործունեության ընթացքում ղեկավարվում է Հայաստանի Հանրապետության </w:t>
      </w:r>
      <w:r w:rsidR="00DF1A71">
        <w:rPr>
          <w:szCs w:val="24"/>
          <w:lang w:val="hy-AM"/>
        </w:rPr>
        <w:t xml:space="preserve">Սահմանադրությամբ, </w:t>
      </w:r>
      <w:r>
        <w:rPr>
          <w:szCs w:val="24"/>
          <w:lang w:val="hy-AM"/>
        </w:rPr>
        <w:t>Քաղաքացիական օրենսգրքով /այսուհետ՝ Օրենսգիրք/, «Պետական ոչ առևտրային կազմակերպությունների մասին» Հայաստանի Հանրապետության օրենքով /այսուհետ՝ Օրենք/, Հայաստանի հանրապետության այլ իրավական ակտերով և սույն կանոնադրությամբ։</w:t>
      </w:r>
      <w:r w:rsidR="000B3F61" w:rsidRPr="00533933">
        <w:rPr>
          <w:szCs w:val="24"/>
          <w:lang w:val="hy-AM"/>
        </w:rPr>
        <w:t xml:space="preserve"> </w:t>
      </w:r>
    </w:p>
    <w:p w14:paraId="32185536" w14:textId="434008A2" w:rsidR="00D04AE2" w:rsidRDefault="00E600FE" w:rsidP="00DD66D9">
      <w:pPr>
        <w:pStyle w:val="a3"/>
        <w:numPr>
          <w:ilvl w:val="0"/>
          <w:numId w:val="4"/>
        </w:numPr>
        <w:jc w:val="both"/>
        <w:rPr>
          <w:szCs w:val="24"/>
          <w:lang w:val="hy-AM"/>
        </w:rPr>
      </w:pPr>
      <w:r>
        <w:rPr>
          <w:szCs w:val="24"/>
          <w:lang w:val="hy-AM"/>
        </w:rPr>
        <w:t>Կազմակերպությունն իր պարտավորությունների համար պատասխանատու է  իրեն պատկանող ամբողջ գույքով</w:t>
      </w:r>
      <w:r w:rsidR="00D04AE2" w:rsidRPr="00533933">
        <w:rPr>
          <w:szCs w:val="24"/>
          <w:lang w:val="hy-AM"/>
        </w:rPr>
        <w:t>:</w:t>
      </w:r>
    </w:p>
    <w:p w14:paraId="1DD39D04" w14:textId="65001C05" w:rsidR="00E600FE" w:rsidRDefault="00E600FE" w:rsidP="00DD66D9">
      <w:pPr>
        <w:pStyle w:val="a3"/>
        <w:numPr>
          <w:ilvl w:val="0"/>
          <w:numId w:val="4"/>
        </w:numPr>
        <w:jc w:val="both"/>
        <w:rPr>
          <w:szCs w:val="24"/>
          <w:lang w:val="hy-AM"/>
        </w:rPr>
      </w:pPr>
      <w:r>
        <w:rPr>
          <w:szCs w:val="24"/>
          <w:lang w:val="hy-AM"/>
        </w:rPr>
        <w:t>Կազմակերպությունը պատասխանատվություն չի կրում հիմնադրի պարտավորությունների համար։</w:t>
      </w:r>
    </w:p>
    <w:p w14:paraId="6A89C3C5" w14:textId="374B1565" w:rsidR="00D04AE2" w:rsidRPr="00533933" w:rsidRDefault="0083549B" w:rsidP="00DD66D9">
      <w:pPr>
        <w:pStyle w:val="a3"/>
        <w:numPr>
          <w:ilvl w:val="0"/>
          <w:numId w:val="4"/>
        </w:numPr>
        <w:jc w:val="both"/>
        <w:rPr>
          <w:szCs w:val="24"/>
          <w:lang w:val="hy-AM"/>
        </w:rPr>
      </w:pPr>
      <w:r>
        <w:rPr>
          <w:szCs w:val="24"/>
          <w:lang w:val="hy-AM"/>
        </w:rPr>
        <w:t xml:space="preserve">Կազմակերպության </w:t>
      </w:r>
      <w:r w:rsidR="00D04AE2" w:rsidRPr="00533933">
        <w:rPr>
          <w:szCs w:val="24"/>
          <w:lang w:val="hy-AM"/>
        </w:rPr>
        <w:t>անվանումն է՝</w:t>
      </w:r>
    </w:p>
    <w:p w14:paraId="42283D86" w14:textId="6B53D3A0" w:rsidR="00E2017C" w:rsidRPr="00533933" w:rsidRDefault="00D04AE2" w:rsidP="00DD66D9">
      <w:pPr>
        <w:pStyle w:val="a3"/>
        <w:numPr>
          <w:ilvl w:val="0"/>
          <w:numId w:val="5"/>
        </w:numPr>
        <w:jc w:val="both"/>
        <w:rPr>
          <w:szCs w:val="24"/>
          <w:lang w:val="hy-AM"/>
        </w:rPr>
      </w:pPr>
      <w:r w:rsidRPr="00533933">
        <w:rPr>
          <w:szCs w:val="24"/>
          <w:lang w:val="hy-AM"/>
        </w:rPr>
        <w:t xml:space="preserve">հայերեն լրիվ՝  </w:t>
      </w:r>
      <w:r w:rsidR="00497BD7">
        <w:rPr>
          <w:szCs w:val="24"/>
          <w:lang w:val="hy-AM"/>
        </w:rPr>
        <w:t xml:space="preserve">Հայաստանի  Հանրապետության Արմավիրի մարզի Արաքս համայնքի </w:t>
      </w:r>
      <w:r w:rsidRPr="00533933">
        <w:rPr>
          <w:szCs w:val="24"/>
          <w:lang w:val="hy-AM"/>
        </w:rPr>
        <w:t>«</w:t>
      </w:r>
      <w:r w:rsidR="0083549B" w:rsidRPr="0083549B">
        <w:rPr>
          <w:szCs w:val="24"/>
          <w:lang w:val="hy-AM"/>
        </w:rPr>
        <w:t>Արաքսի կոմունալ սպասարկում և բարեկարգում»</w:t>
      </w:r>
      <w:r w:rsidR="0083549B">
        <w:rPr>
          <w:szCs w:val="24"/>
          <w:lang w:val="hy-AM"/>
        </w:rPr>
        <w:t xml:space="preserve"> </w:t>
      </w:r>
      <w:r w:rsidRPr="00533933">
        <w:rPr>
          <w:szCs w:val="24"/>
          <w:lang w:val="hy-AM"/>
        </w:rPr>
        <w:t xml:space="preserve">համայնքային </w:t>
      </w:r>
      <w:r w:rsidR="0083549B">
        <w:rPr>
          <w:szCs w:val="24"/>
          <w:lang w:val="hy-AM"/>
        </w:rPr>
        <w:t>ոչ առևտրային կազմակերպություն</w:t>
      </w:r>
      <w:r w:rsidRPr="00533933">
        <w:rPr>
          <w:szCs w:val="24"/>
          <w:lang w:val="hy-AM"/>
        </w:rPr>
        <w:t>,</w:t>
      </w:r>
    </w:p>
    <w:p w14:paraId="1CCD192B" w14:textId="26588A8B" w:rsidR="00D04AE2" w:rsidRPr="004063C8" w:rsidRDefault="00D04AE2" w:rsidP="00DD66D9">
      <w:pPr>
        <w:pStyle w:val="a3"/>
        <w:numPr>
          <w:ilvl w:val="0"/>
          <w:numId w:val="5"/>
        </w:numPr>
        <w:jc w:val="both"/>
        <w:rPr>
          <w:szCs w:val="24"/>
          <w:lang w:val="hy-AM"/>
        </w:rPr>
      </w:pPr>
      <w:r w:rsidRPr="004063C8">
        <w:rPr>
          <w:szCs w:val="24"/>
          <w:lang w:val="hy-AM"/>
        </w:rPr>
        <w:t xml:space="preserve">հայերեն կրճատ՝ </w:t>
      </w:r>
      <w:r w:rsidR="00497BD7" w:rsidRPr="004063C8">
        <w:rPr>
          <w:szCs w:val="24"/>
          <w:lang w:val="hy-AM"/>
        </w:rPr>
        <w:t xml:space="preserve"> ՀՀ  Արմավիրի մարզի Արաքս համայնքի </w:t>
      </w:r>
      <w:r w:rsidRPr="004063C8">
        <w:rPr>
          <w:szCs w:val="24"/>
          <w:lang w:val="hy-AM"/>
        </w:rPr>
        <w:t>«</w:t>
      </w:r>
      <w:r w:rsidR="0083549B" w:rsidRPr="004063C8">
        <w:rPr>
          <w:szCs w:val="24"/>
          <w:lang w:val="hy-AM"/>
        </w:rPr>
        <w:t>Արաքս</w:t>
      </w:r>
      <w:r w:rsidR="000661B3" w:rsidRPr="004063C8">
        <w:rPr>
          <w:szCs w:val="24"/>
          <w:lang w:val="hy-AM"/>
        </w:rPr>
        <w:t xml:space="preserve">ի </w:t>
      </w:r>
      <w:r w:rsidR="0083549B" w:rsidRPr="004063C8">
        <w:rPr>
          <w:szCs w:val="24"/>
          <w:lang w:val="hy-AM"/>
        </w:rPr>
        <w:t>կոմունալ սպասարկում և բարեկարգում</w:t>
      </w:r>
      <w:r w:rsidRPr="004063C8">
        <w:rPr>
          <w:szCs w:val="24"/>
          <w:lang w:val="hy-AM"/>
        </w:rPr>
        <w:t>» Հ</w:t>
      </w:r>
      <w:r w:rsidR="0083549B" w:rsidRPr="004063C8">
        <w:rPr>
          <w:szCs w:val="24"/>
          <w:lang w:val="hy-AM"/>
        </w:rPr>
        <w:t>ՈԱԿ</w:t>
      </w:r>
      <w:r w:rsidR="006558B0" w:rsidRPr="004063C8">
        <w:rPr>
          <w:szCs w:val="24"/>
          <w:lang w:val="hy-AM"/>
        </w:rPr>
        <w:t>,</w:t>
      </w:r>
    </w:p>
    <w:p w14:paraId="19F29567" w14:textId="52A21D8C" w:rsidR="0068317E" w:rsidRPr="0068317E" w:rsidRDefault="004063C8" w:rsidP="00DD66D9">
      <w:pPr>
        <w:pStyle w:val="a3"/>
        <w:numPr>
          <w:ilvl w:val="0"/>
          <w:numId w:val="5"/>
        </w:numPr>
        <w:rPr>
          <w:szCs w:val="24"/>
          <w:lang w:val="hy-AM"/>
        </w:rPr>
      </w:pPr>
      <w:r w:rsidRPr="0068317E">
        <w:rPr>
          <w:szCs w:val="24"/>
          <w:lang w:val="hy-AM"/>
        </w:rPr>
        <w:t>ռուսերեն լրիվ՝ О</w:t>
      </w:r>
      <w:r w:rsidR="005353A3" w:rsidRPr="0068317E">
        <w:rPr>
          <w:szCs w:val="24"/>
          <w:lang w:val="hy-AM"/>
        </w:rPr>
        <w:t>бщи</w:t>
      </w:r>
      <w:r w:rsidR="005353A3">
        <w:rPr>
          <w:szCs w:val="24"/>
          <w:lang w:val="hy-AM"/>
        </w:rPr>
        <w:t>нная</w:t>
      </w:r>
      <w:r w:rsidR="0068317E">
        <w:rPr>
          <w:szCs w:val="24"/>
          <w:lang w:val="hy-AM"/>
        </w:rPr>
        <w:t xml:space="preserve"> </w:t>
      </w:r>
      <w:r w:rsidR="005353A3">
        <w:rPr>
          <w:szCs w:val="24"/>
          <w:lang w:val="hy-AM"/>
        </w:rPr>
        <w:t>некомерческая</w:t>
      </w:r>
      <w:r w:rsidR="0068317E">
        <w:rPr>
          <w:szCs w:val="24"/>
          <w:lang w:val="hy-AM"/>
        </w:rPr>
        <w:t xml:space="preserve"> </w:t>
      </w:r>
      <w:r w:rsidR="005353A3">
        <w:rPr>
          <w:szCs w:val="24"/>
          <w:lang w:val="hy-AM"/>
        </w:rPr>
        <w:t>организация</w:t>
      </w:r>
      <w:r w:rsidR="0068317E">
        <w:rPr>
          <w:szCs w:val="24"/>
          <w:lang w:val="hy-AM"/>
        </w:rPr>
        <w:t xml:space="preserve"> </w:t>
      </w:r>
      <w:r w:rsidR="0068317E" w:rsidRPr="0068317E">
        <w:rPr>
          <w:rFonts w:eastAsia="Calibri" w:cs="Times New Roman"/>
          <w:color w:val="000000"/>
          <w:szCs w:val="24"/>
          <w:lang w:val="hy-AM"/>
        </w:rPr>
        <w:t>"</w:t>
      </w:r>
      <w:r w:rsidR="00A72FBE" w:rsidRPr="0068317E">
        <w:rPr>
          <w:szCs w:val="24"/>
          <w:lang w:val="ru-RU"/>
        </w:rPr>
        <w:t>К</w:t>
      </w:r>
      <w:r w:rsidR="00A72FBE" w:rsidRPr="0068317E">
        <w:rPr>
          <w:szCs w:val="24"/>
          <w:lang w:val="hy-AM"/>
        </w:rPr>
        <w:t>оммунальное обслуживание и благоустройство</w:t>
      </w:r>
      <w:r w:rsidRPr="0068317E">
        <w:rPr>
          <w:szCs w:val="24"/>
          <w:lang w:val="hy-AM"/>
        </w:rPr>
        <w:t xml:space="preserve"> </w:t>
      </w:r>
      <w:r w:rsidR="00A72FBE" w:rsidRPr="0068317E">
        <w:rPr>
          <w:szCs w:val="24"/>
          <w:lang w:val="hy-AM"/>
        </w:rPr>
        <w:t>ОБШИНЫ АРАКС</w:t>
      </w:r>
      <w:r w:rsidRPr="0068317E">
        <w:rPr>
          <w:szCs w:val="24"/>
          <w:lang w:val="hy-AM"/>
        </w:rPr>
        <w:t>А</w:t>
      </w:r>
      <w:r w:rsidR="0068317E" w:rsidRPr="0068317E">
        <w:rPr>
          <w:rFonts w:eastAsia="Calibri" w:cs="Times New Roman"/>
          <w:color w:val="000000"/>
          <w:szCs w:val="24"/>
          <w:lang w:val="hy-AM"/>
        </w:rPr>
        <w:t>"</w:t>
      </w:r>
      <w:r w:rsidR="00A72FBE" w:rsidRPr="0068317E">
        <w:rPr>
          <w:szCs w:val="24"/>
          <w:lang w:val="hy-AM"/>
        </w:rPr>
        <w:t xml:space="preserve"> </w:t>
      </w:r>
      <w:r w:rsidR="0068317E" w:rsidRPr="0068317E">
        <w:rPr>
          <w:szCs w:val="24"/>
          <w:lang w:val="hy-AM"/>
        </w:rPr>
        <w:t>общины Аракс Армавирской области Республики Армения</w:t>
      </w:r>
    </w:p>
    <w:p w14:paraId="6565B3AB" w14:textId="031CC1CC" w:rsidR="004063C8" w:rsidRDefault="004063C8" w:rsidP="00DD66D9">
      <w:pPr>
        <w:pStyle w:val="a3"/>
        <w:numPr>
          <w:ilvl w:val="0"/>
          <w:numId w:val="5"/>
        </w:numPr>
        <w:rPr>
          <w:szCs w:val="24"/>
          <w:lang w:val="hy-AM"/>
        </w:rPr>
      </w:pPr>
      <w:r w:rsidRPr="005353A3">
        <w:rPr>
          <w:szCs w:val="24"/>
          <w:lang w:val="hy-AM"/>
        </w:rPr>
        <w:lastRenderedPageBreak/>
        <w:t xml:space="preserve">ռուսերեն կրճատ՝ ОНО </w:t>
      </w:r>
      <w:r w:rsidR="00FC6C83" w:rsidRPr="00FC6C83">
        <w:rPr>
          <w:szCs w:val="24"/>
          <w:lang w:val="hy-AM"/>
        </w:rPr>
        <w:t>"</w:t>
      </w:r>
      <w:r w:rsidR="00A72FBE" w:rsidRPr="005353A3">
        <w:rPr>
          <w:szCs w:val="24"/>
          <w:lang w:val="hy-AM"/>
        </w:rPr>
        <w:t xml:space="preserve">Коммунальное обслуживание и благоустройство </w:t>
      </w:r>
      <w:r w:rsidR="00FC6C83" w:rsidRPr="005353A3">
        <w:rPr>
          <w:szCs w:val="24"/>
          <w:lang w:val="hy-AM"/>
        </w:rPr>
        <w:t>обшины</w:t>
      </w:r>
      <w:r w:rsidR="00A72FBE" w:rsidRPr="005353A3">
        <w:rPr>
          <w:szCs w:val="24"/>
          <w:lang w:val="hy-AM"/>
        </w:rPr>
        <w:t xml:space="preserve"> А</w:t>
      </w:r>
      <w:r w:rsidR="00FC6C83" w:rsidRPr="005353A3">
        <w:rPr>
          <w:szCs w:val="24"/>
          <w:lang w:val="hy-AM"/>
        </w:rPr>
        <w:t>ракса</w:t>
      </w:r>
      <w:r w:rsidR="00FC6C83" w:rsidRPr="00FC6C83">
        <w:rPr>
          <w:szCs w:val="24"/>
          <w:lang w:val="hy-AM"/>
        </w:rPr>
        <w:t>"</w:t>
      </w:r>
      <w:r w:rsidRPr="005353A3">
        <w:rPr>
          <w:szCs w:val="24"/>
          <w:lang w:val="hy-AM"/>
        </w:rPr>
        <w:t>О</w:t>
      </w:r>
      <w:r w:rsidR="005353A3" w:rsidRPr="005353A3">
        <w:rPr>
          <w:szCs w:val="24"/>
          <w:lang w:val="hy-AM"/>
        </w:rPr>
        <w:t xml:space="preserve">бшины </w:t>
      </w:r>
      <w:r w:rsidRPr="005353A3">
        <w:rPr>
          <w:szCs w:val="24"/>
          <w:lang w:val="hy-AM"/>
        </w:rPr>
        <w:t>А</w:t>
      </w:r>
      <w:r w:rsidR="005353A3" w:rsidRPr="005353A3">
        <w:rPr>
          <w:szCs w:val="24"/>
          <w:lang w:val="hy-AM"/>
        </w:rPr>
        <w:t>ракс</w:t>
      </w:r>
      <w:r w:rsidRPr="005353A3">
        <w:rPr>
          <w:szCs w:val="24"/>
          <w:lang w:val="hy-AM"/>
        </w:rPr>
        <w:t xml:space="preserve"> А</w:t>
      </w:r>
      <w:r w:rsidR="005B4B4B">
        <w:rPr>
          <w:szCs w:val="24"/>
          <w:lang w:val="hy-AM"/>
        </w:rPr>
        <w:t>рмавирск</w:t>
      </w:r>
      <w:r w:rsidR="005B4B4B" w:rsidRPr="005B4B4B">
        <w:rPr>
          <w:szCs w:val="24"/>
          <w:lang w:val="hy-AM"/>
        </w:rPr>
        <w:t>о</w:t>
      </w:r>
      <w:r w:rsidR="005353A3" w:rsidRPr="005353A3">
        <w:rPr>
          <w:szCs w:val="24"/>
          <w:lang w:val="hy-AM"/>
        </w:rPr>
        <w:t>й</w:t>
      </w:r>
      <w:r w:rsidRPr="005353A3">
        <w:rPr>
          <w:szCs w:val="24"/>
          <w:lang w:val="hy-AM"/>
        </w:rPr>
        <w:t xml:space="preserve"> </w:t>
      </w:r>
      <w:r w:rsidR="005353A3" w:rsidRPr="005353A3">
        <w:rPr>
          <w:szCs w:val="24"/>
          <w:lang w:val="hy-AM"/>
        </w:rPr>
        <w:t>области</w:t>
      </w:r>
      <w:r w:rsidR="00BD48C6">
        <w:rPr>
          <w:szCs w:val="24"/>
          <w:lang w:val="hy-AM"/>
        </w:rPr>
        <w:t xml:space="preserve"> РА</w:t>
      </w:r>
    </w:p>
    <w:p w14:paraId="49847713" w14:textId="19E7391D" w:rsidR="00BD48C6" w:rsidRDefault="00BD48C6" w:rsidP="00BD48C6">
      <w:pPr>
        <w:shd w:val="clear" w:color="auto" w:fill="FFFFFF"/>
        <w:tabs>
          <w:tab w:val="left" w:pos="709"/>
        </w:tabs>
        <w:ind w:left="709"/>
        <w:jc w:val="both"/>
        <w:rPr>
          <w:rFonts w:eastAsia="Times New Roman" w:cs="Times New Roman"/>
          <w:color w:val="000000"/>
          <w:szCs w:val="24"/>
        </w:rPr>
      </w:pPr>
      <w:r>
        <w:rPr>
          <w:rFonts w:eastAsia="Times New Roman" w:cs="Times New Roman"/>
          <w:color w:val="000000"/>
          <w:szCs w:val="24"/>
          <w:lang w:val="hy-AM"/>
        </w:rPr>
        <w:t>5) անգլերեն լրիվ` "</w:t>
      </w:r>
      <w:r>
        <w:rPr>
          <w:rFonts w:eastAsia="Times New Roman" w:cs="Arial"/>
          <w:color w:val="000000"/>
          <w:szCs w:val="24"/>
          <w:lang w:val="hy-AM"/>
        </w:rPr>
        <w:t xml:space="preserve"> </w:t>
      </w:r>
      <w:proofErr w:type="spellStart"/>
      <w:r w:rsidR="00682086">
        <w:rPr>
          <w:rFonts w:eastAsia="Times New Roman" w:cs="Arial"/>
          <w:color w:val="000000"/>
          <w:szCs w:val="24"/>
        </w:rPr>
        <w:t>Ara</w:t>
      </w:r>
      <w:r w:rsidR="00DD2F29">
        <w:rPr>
          <w:rFonts w:eastAsia="Times New Roman" w:cs="Arial"/>
          <w:color w:val="000000"/>
          <w:szCs w:val="24"/>
        </w:rPr>
        <w:t>ks</w:t>
      </w:r>
      <w:proofErr w:type="spellEnd"/>
      <w:r w:rsidR="00682086">
        <w:rPr>
          <w:rFonts w:eastAsia="Times New Roman" w:cs="Arial"/>
          <w:color w:val="000000"/>
          <w:szCs w:val="24"/>
        </w:rPr>
        <w:t xml:space="preserve"> utility service and improvement</w:t>
      </w:r>
      <w:r>
        <w:rPr>
          <w:rFonts w:eastAsia="Times New Roman" w:cs="Times New Roman"/>
          <w:color w:val="000000"/>
          <w:szCs w:val="24"/>
          <w:lang w:val="hy-AM"/>
        </w:rPr>
        <w:t xml:space="preserve">" </w:t>
      </w:r>
      <w:r>
        <w:rPr>
          <w:rFonts w:eastAsia="Times New Roman" w:cs="Times New Roman"/>
          <w:color w:val="000000"/>
          <w:szCs w:val="24"/>
          <w:lang w:val="en-GB"/>
        </w:rPr>
        <w:t>C</w:t>
      </w:r>
      <w:r>
        <w:rPr>
          <w:rFonts w:eastAsia="Times New Roman" w:cs="Times New Roman"/>
          <w:color w:val="000000"/>
          <w:szCs w:val="24"/>
          <w:lang w:val="hy-AM"/>
        </w:rPr>
        <w:t xml:space="preserve">ommunity </w:t>
      </w:r>
      <w:r>
        <w:rPr>
          <w:rFonts w:eastAsia="Times New Roman" w:cs="Times New Roman"/>
          <w:color w:val="000000"/>
          <w:szCs w:val="24"/>
          <w:lang w:val="en-GB"/>
        </w:rPr>
        <w:t>N</w:t>
      </w:r>
      <w:r>
        <w:rPr>
          <w:rFonts w:eastAsia="Times New Roman" w:cs="Times New Roman"/>
          <w:color w:val="000000"/>
          <w:szCs w:val="24"/>
          <w:lang w:val="hy-AM"/>
        </w:rPr>
        <w:t>on-</w:t>
      </w:r>
      <w:r>
        <w:rPr>
          <w:rFonts w:eastAsia="Times New Roman" w:cs="Times New Roman"/>
          <w:color w:val="000000"/>
          <w:szCs w:val="24"/>
          <w:lang w:val="en-GB"/>
        </w:rPr>
        <w:t>C</w:t>
      </w:r>
      <w:r>
        <w:rPr>
          <w:rFonts w:eastAsia="Times New Roman" w:cs="Times New Roman"/>
          <w:color w:val="000000"/>
          <w:szCs w:val="24"/>
          <w:lang w:val="hy-AM"/>
        </w:rPr>
        <w:t xml:space="preserve">ommercial </w:t>
      </w:r>
      <w:r>
        <w:rPr>
          <w:rFonts w:eastAsia="Times New Roman" w:cs="Times New Roman"/>
          <w:color w:val="000000"/>
          <w:szCs w:val="24"/>
          <w:lang w:val="en-GB"/>
        </w:rPr>
        <w:t>O</w:t>
      </w:r>
      <w:r w:rsidR="00682086">
        <w:rPr>
          <w:rFonts w:eastAsia="Times New Roman" w:cs="Times New Roman"/>
          <w:color w:val="000000"/>
          <w:szCs w:val="24"/>
          <w:lang w:val="hy-AM"/>
        </w:rPr>
        <w:t>rganization of Ara</w:t>
      </w:r>
      <w:proofErr w:type="spellStart"/>
      <w:r w:rsidR="00DD2F29">
        <w:rPr>
          <w:rFonts w:eastAsia="Times New Roman" w:cs="Times New Roman"/>
          <w:color w:val="000000"/>
          <w:szCs w:val="24"/>
        </w:rPr>
        <w:t>ks</w:t>
      </w:r>
      <w:proofErr w:type="spellEnd"/>
      <w:r>
        <w:rPr>
          <w:rFonts w:eastAsia="Times New Roman" w:cs="Times New Roman"/>
          <w:color w:val="000000"/>
          <w:szCs w:val="24"/>
          <w:lang w:val="hy-AM"/>
        </w:rPr>
        <w:t xml:space="preserve"> </w:t>
      </w:r>
      <w:r>
        <w:rPr>
          <w:rFonts w:eastAsia="Times New Roman" w:cs="Times New Roman"/>
          <w:color w:val="000000"/>
          <w:szCs w:val="24"/>
          <w:lang w:val="en-GB"/>
        </w:rPr>
        <w:t>C</w:t>
      </w:r>
      <w:r>
        <w:rPr>
          <w:rFonts w:eastAsia="Times New Roman" w:cs="Times New Roman"/>
          <w:color w:val="000000"/>
          <w:szCs w:val="24"/>
          <w:lang w:val="hy-AM"/>
        </w:rPr>
        <w:t xml:space="preserve">ommunity of Armavir </w:t>
      </w:r>
      <w:r>
        <w:rPr>
          <w:rFonts w:eastAsia="Times New Roman" w:cs="Times New Roman"/>
          <w:color w:val="000000"/>
          <w:szCs w:val="24"/>
          <w:lang w:val="en-GB"/>
        </w:rPr>
        <w:t>R</w:t>
      </w:r>
      <w:r>
        <w:rPr>
          <w:rFonts w:eastAsia="Times New Roman" w:cs="Times New Roman"/>
          <w:color w:val="000000"/>
          <w:szCs w:val="24"/>
          <w:lang w:val="hy-AM"/>
        </w:rPr>
        <w:t>egion of the Republic of Armenia.</w:t>
      </w:r>
      <w:r>
        <w:rPr>
          <w:rFonts w:eastAsia="Times New Roman" w:cs="Times New Roman"/>
          <w:color w:val="000000"/>
          <w:szCs w:val="24"/>
        </w:rPr>
        <w:t xml:space="preserve"> </w:t>
      </w:r>
    </w:p>
    <w:p w14:paraId="7D1E4D52" w14:textId="77777777" w:rsidR="003553DD" w:rsidRDefault="00BD48C6" w:rsidP="00BD48C6">
      <w:pPr>
        <w:shd w:val="clear" w:color="auto" w:fill="FFFFFF"/>
        <w:tabs>
          <w:tab w:val="left" w:pos="709"/>
        </w:tabs>
        <w:ind w:left="709"/>
        <w:jc w:val="both"/>
        <w:rPr>
          <w:rFonts w:eastAsia="Times New Roman" w:cs="Times New Roman"/>
          <w:color w:val="000000"/>
          <w:szCs w:val="24"/>
          <w:lang w:val="en-GB"/>
        </w:rPr>
      </w:pPr>
      <w:r>
        <w:rPr>
          <w:rFonts w:eastAsia="Times New Roman" w:cs="Times New Roman"/>
          <w:color w:val="000000"/>
          <w:szCs w:val="24"/>
          <w:lang w:val="hy-AM"/>
        </w:rPr>
        <w:t>6) անգլերեն կրճատ` "</w:t>
      </w:r>
      <w:r>
        <w:rPr>
          <w:rFonts w:eastAsia="Times New Roman" w:cs="Arial"/>
          <w:color w:val="000000"/>
          <w:szCs w:val="24"/>
          <w:lang w:val="hy-AM"/>
        </w:rPr>
        <w:t xml:space="preserve"> </w:t>
      </w:r>
      <w:proofErr w:type="spellStart"/>
      <w:r w:rsidR="00682086" w:rsidRPr="00682086">
        <w:rPr>
          <w:rFonts w:eastAsia="Times New Roman" w:cs="Arial"/>
          <w:color w:val="000000"/>
          <w:szCs w:val="24"/>
        </w:rPr>
        <w:t>A</w:t>
      </w:r>
      <w:r w:rsidR="00DD2F29">
        <w:rPr>
          <w:rFonts w:eastAsia="Times New Roman" w:cs="Arial"/>
          <w:color w:val="000000"/>
          <w:szCs w:val="24"/>
        </w:rPr>
        <w:t>raks</w:t>
      </w:r>
      <w:proofErr w:type="spellEnd"/>
      <w:r w:rsidR="00682086" w:rsidRPr="00682086">
        <w:rPr>
          <w:rFonts w:eastAsia="Times New Roman" w:cs="Arial"/>
          <w:color w:val="000000"/>
          <w:szCs w:val="24"/>
        </w:rPr>
        <w:t xml:space="preserve"> utility service and improvement</w:t>
      </w:r>
      <w:r>
        <w:rPr>
          <w:rFonts w:eastAsia="Times New Roman" w:cs="Times New Roman"/>
          <w:color w:val="000000"/>
          <w:szCs w:val="24"/>
          <w:lang w:val="hy-AM"/>
        </w:rPr>
        <w:t xml:space="preserve">" </w:t>
      </w:r>
      <w:r>
        <w:rPr>
          <w:rFonts w:eastAsia="Times New Roman" w:cs="Times New Roman"/>
          <w:color w:val="000000"/>
          <w:szCs w:val="24"/>
          <w:lang w:val="en-GB"/>
        </w:rPr>
        <w:t>CNCO of</w:t>
      </w:r>
      <w:r>
        <w:rPr>
          <w:szCs w:val="24"/>
        </w:rPr>
        <w:t xml:space="preserve"> </w:t>
      </w:r>
      <w:proofErr w:type="spellStart"/>
      <w:r w:rsidR="00682086">
        <w:rPr>
          <w:rFonts w:eastAsia="Times New Roman" w:cs="Times New Roman"/>
          <w:color w:val="000000"/>
          <w:szCs w:val="24"/>
          <w:lang w:val="en-GB"/>
        </w:rPr>
        <w:t>Ara</w:t>
      </w:r>
      <w:r w:rsidR="00DD2F29">
        <w:rPr>
          <w:rFonts w:eastAsia="Times New Roman" w:cs="Times New Roman"/>
          <w:color w:val="000000"/>
          <w:szCs w:val="24"/>
          <w:lang w:val="en-GB"/>
        </w:rPr>
        <w:t>ks</w:t>
      </w:r>
      <w:proofErr w:type="spellEnd"/>
    </w:p>
    <w:p w14:paraId="79D8FCE0" w14:textId="0E894145" w:rsidR="00BD48C6" w:rsidRDefault="00BD48C6" w:rsidP="00BD48C6">
      <w:pPr>
        <w:shd w:val="clear" w:color="auto" w:fill="FFFFFF"/>
        <w:tabs>
          <w:tab w:val="left" w:pos="709"/>
        </w:tabs>
        <w:ind w:left="709"/>
        <w:jc w:val="both"/>
        <w:rPr>
          <w:rFonts w:eastAsia="Times New Roman" w:cs="Times New Roman"/>
          <w:color w:val="000000"/>
          <w:szCs w:val="24"/>
          <w:lang w:val="hy-AM"/>
        </w:rPr>
      </w:pPr>
      <w:bookmarkStart w:id="0" w:name="_GoBack"/>
      <w:bookmarkEnd w:id="0"/>
      <w:r>
        <w:rPr>
          <w:rFonts w:eastAsia="Times New Roman" w:cs="Times New Roman"/>
          <w:color w:val="000000"/>
          <w:szCs w:val="24"/>
          <w:lang w:val="en-GB"/>
        </w:rPr>
        <w:t xml:space="preserve"> Community of Armavir Region of the Republic of Armenia</w:t>
      </w:r>
      <w:r>
        <w:rPr>
          <w:rFonts w:eastAsia="Times New Roman" w:cs="Times New Roman"/>
          <w:color w:val="000000"/>
          <w:szCs w:val="24"/>
          <w:lang w:val="hy-AM"/>
        </w:rPr>
        <w:t>:</w:t>
      </w:r>
    </w:p>
    <w:p w14:paraId="3AECC8B9" w14:textId="77777777" w:rsidR="00BD48C6" w:rsidRPr="00682086" w:rsidRDefault="00BD48C6" w:rsidP="00BD48C6">
      <w:pPr>
        <w:pStyle w:val="a3"/>
        <w:ind w:left="1080"/>
        <w:rPr>
          <w:szCs w:val="24"/>
          <w:lang w:val="hy-AM"/>
        </w:rPr>
      </w:pPr>
    </w:p>
    <w:p w14:paraId="5E7EABFA" w14:textId="046132E2" w:rsidR="0083549B" w:rsidRPr="004F3A93" w:rsidRDefault="0083549B" w:rsidP="00DD66D9">
      <w:pPr>
        <w:pStyle w:val="a3"/>
        <w:numPr>
          <w:ilvl w:val="0"/>
          <w:numId w:val="4"/>
        </w:numPr>
        <w:jc w:val="both"/>
        <w:rPr>
          <w:szCs w:val="24"/>
          <w:lang w:val="hy-AM"/>
        </w:rPr>
      </w:pPr>
      <w:r w:rsidRPr="004F3A93">
        <w:rPr>
          <w:szCs w:val="24"/>
          <w:lang w:val="hy-AM"/>
        </w:rPr>
        <w:t>Կազմակերպության գտնվելու վայրն է՝</w:t>
      </w:r>
      <w:r w:rsidR="00F36AF4" w:rsidRPr="004F3A93">
        <w:rPr>
          <w:szCs w:val="24"/>
          <w:lang w:val="hy-AM"/>
        </w:rPr>
        <w:t xml:space="preserve"> Հայաստանի Հանրապետության Արմավիրի մարզ, Արաքս համայնք, գյուղ Գայ, Ա</w:t>
      </w:r>
      <w:r w:rsidR="00F36AF4" w:rsidRPr="004F3A93">
        <w:rPr>
          <w:rFonts w:ascii="Cambria Math" w:hAnsi="Cambria Math" w:cs="Cambria Math"/>
          <w:szCs w:val="24"/>
          <w:lang w:val="hy-AM"/>
        </w:rPr>
        <w:t>․</w:t>
      </w:r>
      <w:r w:rsidR="00F36AF4" w:rsidRPr="004F3A93">
        <w:rPr>
          <w:szCs w:val="24"/>
          <w:lang w:val="hy-AM"/>
        </w:rPr>
        <w:t xml:space="preserve"> Խաչատրյան 1։</w:t>
      </w:r>
    </w:p>
    <w:p w14:paraId="33D48966" w14:textId="77777777" w:rsidR="00DA2F75" w:rsidRPr="00533933" w:rsidRDefault="00DA2F75" w:rsidP="008E2D1A">
      <w:pPr>
        <w:jc w:val="both"/>
        <w:rPr>
          <w:szCs w:val="24"/>
          <w:lang w:val="hy-AM"/>
        </w:rPr>
      </w:pPr>
    </w:p>
    <w:p w14:paraId="7BA7D1C9" w14:textId="139F552A" w:rsidR="00DA2F75" w:rsidRPr="0083549B" w:rsidRDefault="0083549B" w:rsidP="008E2D1A">
      <w:pPr>
        <w:tabs>
          <w:tab w:val="left" w:pos="720"/>
        </w:tabs>
        <w:jc w:val="center"/>
        <w:rPr>
          <w:b/>
          <w:szCs w:val="24"/>
          <w:lang w:val="hy-AM"/>
        </w:rPr>
      </w:pPr>
      <w:r>
        <w:rPr>
          <w:b/>
          <w:szCs w:val="24"/>
          <w:lang w:val="hy-AM"/>
        </w:rPr>
        <w:t>2</w:t>
      </w:r>
      <w:r>
        <w:rPr>
          <w:rFonts w:ascii="Cambria Math" w:hAnsi="Cambria Math"/>
          <w:b/>
          <w:szCs w:val="24"/>
          <w:lang w:val="hy-AM"/>
        </w:rPr>
        <w:t xml:space="preserve">․ </w:t>
      </w:r>
      <w:r w:rsidRPr="0083549B">
        <w:rPr>
          <w:b/>
          <w:szCs w:val="24"/>
          <w:lang w:val="hy-AM"/>
        </w:rPr>
        <w:t>ԿԱԶՄԱԿԵՐՊՈՒԹՅԱՆ ԳՈՐԾՈՒՆԵՈՒԹՅԱՆ ԱՌԱՐԿԱՆ ՈՒ ՆՊԱՏԱԿԸ</w:t>
      </w:r>
    </w:p>
    <w:p w14:paraId="70281403" w14:textId="77777777" w:rsidR="00DA2F75" w:rsidRPr="00533933" w:rsidRDefault="00DA2F75" w:rsidP="008E2D1A">
      <w:pPr>
        <w:jc w:val="both"/>
        <w:rPr>
          <w:szCs w:val="24"/>
          <w:lang w:val="hy-AM"/>
        </w:rPr>
      </w:pPr>
    </w:p>
    <w:p w14:paraId="7E711F33" w14:textId="2B07F5CE" w:rsidR="00DA2F75" w:rsidRPr="001506D9" w:rsidRDefault="006C4379" w:rsidP="00DD66D9">
      <w:pPr>
        <w:pStyle w:val="a3"/>
        <w:numPr>
          <w:ilvl w:val="0"/>
          <w:numId w:val="4"/>
        </w:numPr>
        <w:jc w:val="both"/>
        <w:rPr>
          <w:szCs w:val="24"/>
          <w:lang w:val="hy-AM"/>
        </w:rPr>
      </w:pPr>
      <w:r w:rsidRPr="001506D9">
        <w:rPr>
          <w:szCs w:val="24"/>
          <w:lang w:val="hy-AM"/>
        </w:rPr>
        <w:t xml:space="preserve">Կազմակերպության ստեղծման նպատակն է Հայաստանի Հանրապետության Արմավիրի մարզի Արաքս համայնքի բարեկարգումը և </w:t>
      </w:r>
      <w:r w:rsidR="007E74E0">
        <w:rPr>
          <w:szCs w:val="24"/>
          <w:lang w:val="hy-AM"/>
        </w:rPr>
        <w:t xml:space="preserve">դրան ուղղված </w:t>
      </w:r>
      <w:r w:rsidRPr="001506D9">
        <w:rPr>
          <w:szCs w:val="24"/>
          <w:lang w:val="hy-AM"/>
        </w:rPr>
        <w:t>ծառայությունների իրականացումը։</w:t>
      </w:r>
    </w:p>
    <w:p w14:paraId="54C6DF90" w14:textId="48AB7ED5" w:rsidR="00DA2F75" w:rsidRPr="001506D9" w:rsidRDefault="006C4379" w:rsidP="00DD66D9">
      <w:pPr>
        <w:pStyle w:val="a3"/>
        <w:numPr>
          <w:ilvl w:val="0"/>
          <w:numId w:val="4"/>
        </w:numPr>
        <w:jc w:val="both"/>
        <w:rPr>
          <w:szCs w:val="24"/>
          <w:lang w:val="hy-AM"/>
        </w:rPr>
      </w:pPr>
      <w:r w:rsidRPr="001506D9">
        <w:rPr>
          <w:szCs w:val="24"/>
          <w:lang w:val="hy-AM"/>
        </w:rPr>
        <w:t>Կազմակերպության կողմից իրականացվող գործունեության տեսակներն են ՝</w:t>
      </w:r>
    </w:p>
    <w:p w14:paraId="42826AE0" w14:textId="1685528D" w:rsidR="006C4379" w:rsidRPr="001506D9" w:rsidRDefault="006C4379" w:rsidP="00DD66D9">
      <w:pPr>
        <w:pStyle w:val="a3"/>
        <w:numPr>
          <w:ilvl w:val="0"/>
          <w:numId w:val="10"/>
        </w:numPr>
        <w:jc w:val="both"/>
        <w:rPr>
          <w:szCs w:val="24"/>
          <w:lang w:val="hy-AM"/>
        </w:rPr>
      </w:pPr>
      <w:r w:rsidRPr="001506D9">
        <w:rPr>
          <w:szCs w:val="24"/>
          <w:lang w:val="hy-AM"/>
        </w:rPr>
        <w:t xml:space="preserve"> Աղբահանության և սանիտարական մաքրման, բարեկարգման և կանաչապատման աշխատանքների իրականացում</w:t>
      </w:r>
    </w:p>
    <w:p w14:paraId="3D842251" w14:textId="7022F012" w:rsidR="006C4379" w:rsidRPr="001506D9" w:rsidRDefault="006C4379" w:rsidP="00DD66D9">
      <w:pPr>
        <w:pStyle w:val="a3"/>
        <w:numPr>
          <w:ilvl w:val="0"/>
          <w:numId w:val="10"/>
        </w:numPr>
        <w:jc w:val="both"/>
        <w:rPr>
          <w:szCs w:val="24"/>
          <w:lang w:val="hy-AM"/>
        </w:rPr>
      </w:pPr>
      <w:r w:rsidRPr="001506D9">
        <w:rPr>
          <w:szCs w:val="24"/>
          <w:lang w:val="hy-AM"/>
        </w:rPr>
        <w:t xml:space="preserve"> Անձրևաջրատար ցանցերի շահագործում, ընթացիկ նորոգում և պահպանում</w:t>
      </w:r>
    </w:p>
    <w:p w14:paraId="4B606CC0" w14:textId="5399A511" w:rsidR="006C4379" w:rsidRPr="001506D9" w:rsidRDefault="006C4379" w:rsidP="00DD66D9">
      <w:pPr>
        <w:pStyle w:val="a3"/>
        <w:numPr>
          <w:ilvl w:val="0"/>
          <w:numId w:val="10"/>
        </w:numPr>
        <w:jc w:val="both"/>
        <w:rPr>
          <w:szCs w:val="24"/>
          <w:lang w:val="hy-AM"/>
        </w:rPr>
      </w:pPr>
      <w:r w:rsidRPr="001506D9">
        <w:rPr>
          <w:szCs w:val="24"/>
          <w:lang w:val="hy-AM"/>
        </w:rPr>
        <w:t>Գերեզմանատների պահպանում</w:t>
      </w:r>
    </w:p>
    <w:p w14:paraId="718FA6E4" w14:textId="7B54ADC3" w:rsidR="006C4379" w:rsidRPr="001506D9" w:rsidRDefault="006C4379" w:rsidP="00DD66D9">
      <w:pPr>
        <w:pStyle w:val="a3"/>
        <w:numPr>
          <w:ilvl w:val="0"/>
          <w:numId w:val="10"/>
        </w:numPr>
        <w:jc w:val="both"/>
        <w:rPr>
          <w:szCs w:val="24"/>
          <w:lang w:val="hy-AM"/>
        </w:rPr>
      </w:pPr>
      <w:r w:rsidRPr="001506D9">
        <w:rPr>
          <w:szCs w:val="24"/>
          <w:lang w:val="hy-AM"/>
        </w:rPr>
        <w:t>Համայնքի բնակչության կենսաապահովման խնդիրների լուծման նպատակով մատուցվող ծառայությունների իրականացում</w:t>
      </w:r>
    </w:p>
    <w:p w14:paraId="1FFC880D" w14:textId="541370EC" w:rsidR="00DB5918" w:rsidRPr="006C4506" w:rsidRDefault="006C4379" w:rsidP="008E2D1A">
      <w:pPr>
        <w:pStyle w:val="a3"/>
        <w:numPr>
          <w:ilvl w:val="0"/>
          <w:numId w:val="10"/>
        </w:numPr>
        <w:jc w:val="both"/>
        <w:rPr>
          <w:szCs w:val="24"/>
          <w:lang w:val="hy-AM"/>
        </w:rPr>
      </w:pPr>
      <w:r w:rsidRPr="001506D9">
        <w:rPr>
          <w:szCs w:val="24"/>
          <w:lang w:val="hy-AM"/>
        </w:rPr>
        <w:t>Օրենքով սահմանված այլ տնտեսական գործունեության իրականացում</w:t>
      </w:r>
    </w:p>
    <w:p w14:paraId="6F2C315D" w14:textId="691B9ED9" w:rsidR="004F7D64" w:rsidRDefault="00FC11C1" w:rsidP="00DD66D9">
      <w:pPr>
        <w:pStyle w:val="a3"/>
        <w:numPr>
          <w:ilvl w:val="0"/>
          <w:numId w:val="4"/>
        </w:numPr>
        <w:rPr>
          <w:szCs w:val="24"/>
          <w:lang w:val="hy-AM"/>
        </w:rPr>
      </w:pPr>
      <w:r w:rsidRPr="004F7D64">
        <w:rPr>
          <w:szCs w:val="24"/>
          <w:lang w:val="hy-AM"/>
        </w:rPr>
        <w:t xml:space="preserve">Կազմակերպությունը կարող է իրականացնել միայն օրենքով կամ հիմնադրի որոշմամբ ուղղակիորեն նախատեսված գործունեության տեսակներ։ </w:t>
      </w:r>
      <w:r w:rsidR="004F7D64" w:rsidRPr="004F7D64">
        <w:rPr>
          <w:szCs w:val="24"/>
          <w:lang w:val="hy-AM"/>
        </w:rPr>
        <w:t xml:space="preserve">Օրենքով սահմանված գործունեության առանձին տեսակներով </w:t>
      </w:r>
      <w:r w:rsidR="00F43810">
        <w:rPr>
          <w:szCs w:val="24"/>
          <w:lang w:val="hy-AM"/>
        </w:rPr>
        <w:t>Կազմակերպությունը</w:t>
      </w:r>
      <w:r w:rsidR="004F7D64" w:rsidRPr="004F7D64">
        <w:rPr>
          <w:szCs w:val="24"/>
          <w:lang w:val="hy-AM"/>
        </w:rPr>
        <w:t xml:space="preserve"> կարող է զբաղվել միայն լիցենզիայի առկայության դեպքում՝ լիցենզիա ստանալու պահից կամ նրանում նշված ժամկետում եթե լիցենզիայի հատկացման պայմաններում նախատեսված է, որ </w:t>
      </w:r>
      <w:r w:rsidR="00F43810" w:rsidRPr="00F43810">
        <w:rPr>
          <w:szCs w:val="24"/>
          <w:lang w:val="hy-AM"/>
        </w:rPr>
        <w:t>Կազմակերպությունը</w:t>
      </w:r>
      <w:r w:rsidR="004F7D64" w:rsidRPr="004F7D64">
        <w:rPr>
          <w:szCs w:val="24"/>
          <w:lang w:val="hy-AM"/>
        </w:rPr>
        <w:t xml:space="preserve"> բացի լիցենզավորվող գործունեությունից այլ գործունեությամբ զբաղվել չի կարող կամ սահմանափակումներ են դրվում գործունեության առանձին տեսակներով զբաղվելու վրա, ապա </w:t>
      </w:r>
      <w:r w:rsidR="00F43810" w:rsidRPr="00F43810">
        <w:rPr>
          <w:szCs w:val="24"/>
          <w:lang w:val="hy-AM"/>
        </w:rPr>
        <w:t>Կազմակերպությունը</w:t>
      </w:r>
      <w:r w:rsidR="00F43810">
        <w:rPr>
          <w:szCs w:val="24"/>
          <w:lang w:val="hy-AM"/>
        </w:rPr>
        <w:t xml:space="preserve"> </w:t>
      </w:r>
      <w:r w:rsidR="004F7D64" w:rsidRPr="004F7D64">
        <w:rPr>
          <w:szCs w:val="24"/>
          <w:lang w:val="hy-AM"/>
        </w:rPr>
        <w:t xml:space="preserve"> լիցենզիայի գործողության ժամկետում իրավունք չունի զբաղվել այլ գործունեությամբ, բացառությամբ` լիցենզիայով նախատեսվածների կամ այն գործունեություններով, որոնց մասին նշված է լիցենզիայի մեջ:</w:t>
      </w:r>
    </w:p>
    <w:p w14:paraId="63A9E5F0" w14:textId="50FA3D21" w:rsidR="00F43810" w:rsidRPr="004F7D64" w:rsidRDefault="00F43810" w:rsidP="00DD66D9">
      <w:pPr>
        <w:pStyle w:val="a3"/>
        <w:numPr>
          <w:ilvl w:val="0"/>
          <w:numId w:val="4"/>
        </w:numPr>
        <w:rPr>
          <w:szCs w:val="24"/>
          <w:lang w:val="hy-AM"/>
        </w:rPr>
      </w:pPr>
      <w:r w:rsidRPr="00F43810">
        <w:rPr>
          <w:szCs w:val="24"/>
          <w:lang w:val="hy-AM"/>
        </w:rPr>
        <w:t xml:space="preserve">Կազմակերպության կողմից կարող են ծառայություններ մատուցվել, </w:t>
      </w:r>
      <w:r w:rsidR="007E74E0">
        <w:rPr>
          <w:szCs w:val="24"/>
          <w:lang w:val="hy-AM"/>
        </w:rPr>
        <w:t>աշխատանքներ</w:t>
      </w:r>
      <w:r w:rsidRPr="00F43810">
        <w:rPr>
          <w:szCs w:val="24"/>
          <w:lang w:val="hy-AM"/>
        </w:rPr>
        <w:t xml:space="preserve"> կատարվել, ապրանքներ գնվել «Գնումների մասին» Հայաստանի Հանրապետության օրենքով նախատեսված կարգով:</w:t>
      </w:r>
    </w:p>
    <w:p w14:paraId="11C6EFC6" w14:textId="043C68E2" w:rsidR="00FC11C1" w:rsidRPr="004F7D64" w:rsidRDefault="00FC11C1" w:rsidP="004F7D64">
      <w:pPr>
        <w:pStyle w:val="a3"/>
        <w:ind w:left="786"/>
        <w:jc w:val="both"/>
        <w:rPr>
          <w:szCs w:val="24"/>
          <w:lang w:val="hy-AM"/>
        </w:rPr>
      </w:pPr>
    </w:p>
    <w:p w14:paraId="4BAAE6CF" w14:textId="77777777" w:rsidR="00DA2F75" w:rsidRPr="00533933" w:rsidRDefault="00DA2F75" w:rsidP="008E2D1A">
      <w:pPr>
        <w:tabs>
          <w:tab w:val="left" w:pos="810"/>
        </w:tabs>
        <w:jc w:val="both"/>
        <w:rPr>
          <w:szCs w:val="24"/>
          <w:lang w:val="hy-AM"/>
        </w:rPr>
      </w:pPr>
    </w:p>
    <w:p w14:paraId="766571E8" w14:textId="0AF6EDDC" w:rsidR="00DA2F75" w:rsidRPr="00177230" w:rsidRDefault="00FC11C1" w:rsidP="008E2D1A">
      <w:pPr>
        <w:jc w:val="center"/>
        <w:rPr>
          <w:b/>
          <w:szCs w:val="24"/>
          <w:lang w:val="hy-AM"/>
        </w:rPr>
      </w:pPr>
      <w:r>
        <w:rPr>
          <w:b/>
          <w:szCs w:val="24"/>
          <w:lang w:val="hy-AM"/>
        </w:rPr>
        <w:t>3</w:t>
      </w:r>
      <w:r>
        <w:rPr>
          <w:rFonts w:ascii="Cambria Math" w:hAnsi="Cambria Math"/>
          <w:b/>
          <w:szCs w:val="24"/>
          <w:lang w:val="hy-AM"/>
        </w:rPr>
        <w:t xml:space="preserve">․ </w:t>
      </w:r>
      <w:r w:rsidR="00177230">
        <w:rPr>
          <w:b/>
          <w:szCs w:val="24"/>
          <w:lang w:val="hy-AM"/>
        </w:rPr>
        <w:t>ԿԱԶՄԱԿԵՐՊՈՒԹՅԱՆ ԻՐԱՎԱԿԱՆ ԿԱՐԳԱՎԻՃԱԿԸ, ԻՐԱՎՈՒՆՔՆԵՐՆ ՈՒ ՊԱՐՏԱԿԱՆՈՒԹՅՈՒՆՆԵՐԸ</w:t>
      </w:r>
    </w:p>
    <w:p w14:paraId="2CCFC1E6" w14:textId="77777777" w:rsidR="00DA2F75" w:rsidRPr="006F596A" w:rsidRDefault="00DA2F75" w:rsidP="008E2D1A">
      <w:pPr>
        <w:pStyle w:val="a3"/>
        <w:ind w:left="0"/>
        <w:rPr>
          <w:b/>
          <w:color w:val="C00000"/>
          <w:szCs w:val="24"/>
          <w:lang w:val="hy-AM"/>
        </w:rPr>
      </w:pPr>
    </w:p>
    <w:p w14:paraId="66E55735" w14:textId="466EF3ED" w:rsidR="00882D6A" w:rsidRPr="006F596A" w:rsidRDefault="00882D6A" w:rsidP="00DD66D9">
      <w:pPr>
        <w:pStyle w:val="a3"/>
        <w:numPr>
          <w:ilvl w:val="0"/>
          <w:numId w:val="4"/>
        </w:numPr>
        <w:jc w:val="both"/>
        <w:rPr>
          <w:szCs w:val="24"/>
          <w:lang w:val="hy-AM"/>
        </w:rPr>
      </w:pPr>
      <w:r w:rsidRPr="006F596A">
        <w:rPr>
          <w:szCs w:val="24"/>
          <w:lang w:val="hy-AM"/>
        </w:rPr>
        <w:t xml:space="preserve">Պետական գրանցման պահից </w:t>
      </w:r>
      <w:r w:rsidRPr="003841FB">
        <w:rPr>
          <w:szCs w:val="24"/>
          <w:lang w:val="hy-AM"/>
        </w:rPr>
        <w:t>Կազմակերպությունը</w:t>
      </w:r>
      <w:r w:rsidRPr="006F596A">
        <w:rPr>
          <w:szCs w:val="24"/>
          <w:lang w:val="hy-AM"/>
        </w:rPr>
        <w:t xml:space="preserve"> ձեռք է բերում իրավաբանական անձի կարգավիճակ։</w:t>
      </w:r>
    </w:p>
    <w:p w14:paraId="074F8A22" w14:textId="07401850" w:rsidR="00882D6A" w:rsidRPr="006F596A" w:rsidRDefault="00882D6A" w:rsidP="00DD66D9">
      <w:pPr>
        <w:pStyle w:val="a3"/>
        <w:numPr>
          <w:ilvl w:val="0"/>
          <w:numId w:val="4"/>
        </w:numPr>
        <w:jc w:val="both"/>
        <w:rPr>
          <w:szCs w:val="24"/>
          <w:lang w:val="hy-AM"/>
        </w:rPr>
      </w:pPr>
      <w:r w:rsidRPr="003841FB">
        <w:rPr>
          <w:szCs w:val="24"/>
          <w:lang w:val="hy-AM"/>
        </w:rPr>
        <w:t>Կազմակերպությունը</w:t>
      </w:r>
      <w:r w:rsidRPr="006F596A">
        <w:rPr>
          <w:szCs w:val="24"/>
          <w:lang w:val="hy-AM"/>
        </w:rPr>
        <w:t xml:space="preserve"> որպես սեփականություն ունի առանձնացված գույք և իր պարտակությունների համար պատասխանատու է այդ գույքով, կարող է իր անունից կնքել պայմանագրեր ձեռք բերել ու իրականացնել գուքային և անձնական ոչ գույքային </w:t>
      </w:r>
      <w:r w:rsidRPr="006F596A">
        <w:rPr>
          <w:szCs w:val="24"/>
          <w:lang w:val="hy-AM"/>
        </w:rPr>
        <w:lastRenderedPageBreak/>
        <w:t>իրավունքներ, կրել պարտականություններ, դատարանում հանդես գալ որպես հայցվոր կամ պատասխանող:</w:t>
      </w:r>
    </w:p>
    <w:p w14:paraId="1172EC2F" w14:textId="43F1804F" w:rsidR="00882D6A" w:rsidRPr="00C25F6F" w:rsidRDefault="00882D6A" w:rsidP="00C25F6F">
      <w:pPr>
        <w:pStyle w:val="a3"/>
        <w:numPr>
          <w:ilvl w:val="0"/>
          <w:numId w:val="4"/>
        </w:numPr>
        <w:jc w:val="both"/>
        <w:rPr>
          <w:szCs w:val="24"/>
          <w:lang w:val="hy-AM"/>
        </w:rPr>
      </w:pPr>
      <w:r w:rsidRPr="003841FB">
        <w:rPr>
          <w:szCs w:val="24"/>
          <w:lang w:val="hy-AM"/>
        </w:rPr>
        <w:t>Կ</w:t>
      </w:r>
      <w:r w:rsidRPr="00C25F6F">
        <w:rPr>
          <w:szCs w:val="24"/>
          <w:lang w:val="hy-AM"/>
        </w:rPr>
        <w:t>ազմակերպությունն ունի ինքնուրույն հաշվեկշիռ, Հայաստանի Հանրապետության բանկերում՝ հաշվարկային բանկային հաշիվներ (ինչպես Հայաստանի Հանրապետության դրամով, այնպես էլ տարադրամով):</w:t>
      </w:r>
    </w:p>
    <w:p w14:paraId="00DB7289" w14:textId="0DBA910B" w:rsidR="00882D6A" w:rsidRPr="006F596A" w:rsidRDefault="00882D6A" w:rsidP="00DD66D9">
      <w:pPr>
        <w:pStyle w:val="a3"/>
        <w:numPr>
          <w:ilvl w:val="0"/>
          <w:numId w:val="4"/>
        </w:numPr>
        <w:jc w:val="both"/>
        <w:rPr>
          <w:szCs w:val="24"/>
          <w:lang w:val="hy-AM"/>
        </w:rPr>
      </w:pPr>
      <w:r w:rsidRPr="006F596A">
        <w:rPr>
          <w:szCs w:val="24"/>
          <w:lang w:val="hy-AM"/>
        </w:rPr>
        <w:t xml:space="preserve"> </w:t>
      </w:r>
      <w:r w:rsidRPr="003841FB">
        <w:rPr>
          <w:szCs w:val="24"/>
          <w:lang w:val="hy-AM"/>
        </w:rPr>
        <w:t>Կազմակերպությունը</w:t>
      </w:r>
      <w:r w:rsidRPr="006F596A">
        <w:rPr>
          <w:szCs w:val="24"/>
          <w:lang w:val="hy-AM"/>
        </w:rPr>
        <w:t xml:space="preserve"> կարող է լինել այլ կազմակերպության հիմնադիր (մասնակից)  միայն հիմնադրի որոշմամբ:</w:t>
      </w:r>
    </w:p>
    <w:p w14:paraId="24669C48" w14:textId="7D19EB88" w:rsidR="00882D6A" w:rsidRPr="006F596A" w:rsidRDefault="009A5ECA" w:rsidP="00DD66D9">
      <w:pPr>
        <w:pStyle w:val="a3"/>
        <w:numPr>
          <w:ilvl w:val="0"/>
          <w:numId w:val="4"/>
        </w:numPr>
        <w:jc w:val="both"/>
        <w:rPr>
          <w:szCs w:val="24"/>
          <w:lang w:val="hy-AM"/>
        </w:rPr>
      </w:pPr>
      <w:r w:rsidRPr="006F596A">
        <w:rPr>
          <w:szCs w:val="24"/>
          <w:lang w:val="hy-AM"/>
        </w:rPr>
        <w:t>Կազմակերպությունն իրավունք ունի հիմնադրի որոշմամբ ստեղծել կառուցվածքային ստորաբաժանումներ: Կազմակերպության կառուցվածքային ստորաբաժանումները իրավաբանական անձինք չեն և գործում են Կազմակերպության հաստատած կանոնադրությունների հիման վրա, իսկ նրանց ղեկավարները գործում են Կազմակերպության տնօրենի կողմից տրված լիազորագրերի հիման վրա:</w:t>
      </w:r>
    </w:p>
    <w:p w14:paraId="02FFB1B8" w14:textId="212ACC35" w:rsidR="00882D6A" w:rsidRPr="006F596A" w:rsidRDefault="00882D6A" w:rsidP="00DD66D9">
      <w:pPr>
        <w:pStyle w:val="a3"/>
        <w:numPr>
          <w:ilvl w:val="0"/>
          <w:numId w:val="4"/>
        </w:numPr>
        <w:jc w:val="both"/>
        <w:rPr>
          <w:szCs w:val="24"/>
          <w:lang w:val="hy-AM"/>
        </w:rPr>
      </w:pPr>
      <w:r w:rsidRPr="003841FB">
        <w:rPr>
          <w:szCs w:val="24"/>
          <w:lang w:val="hy-AM"/>
        </w:rPr>
        <w:t xml:space="preserve">Կազմակերպությունն </w:t>
      </w:r>
      <w:r w:rsidRPr="006F596A">
        <w:rPr>
          <w:szCs w:val="24"/>
          <w:lang w:val="hy-AM"/>
        </w:rPr>
        <w:t>իրավունք ունի</w:t>
      </w:r>
      <w:r w:rsidR="009A5ECA">
        <w:rPr>
          <w:szCs w:val="24"/>
          <w:lang w:val="hy-AM"/>
        </w:rPr>
        <w:t xml:space="preserve"> Հիմնադրի որոշմամբ՝</w:t>
      </w:r>
    </w:p>
    <w:p w14:paraId="26517EB7" w14:textId="5974DD14" w:rsidR="00882D6A" w:rsidRPr="006F596A" w:rsidRDefault="00882D6A" w:rsidP="00DD66D9">
      <w:pPr>
        <w:pStyle w:val="a3"/>
        <w:numPr>
          <w:ilvl w:val="1"/>
          <w:numId w:val="4"/>
        </w:numPr>
        <w:ind w:left="0" w:firstLine="0"/>
        <w:jc w:val="both"/>
        <w:rPr>
          <w:szCs w:val="24"/>
          <w:lang w:val="hy-AM"/>
        </w:rPr>
      </w:pPr>
      <w:r w:rsidRPr="006F596A">
        <w:rPr>
          <w:szCs w:val="24"/>
          <w:lang w:val="hy-AM"/>
        </w:rPr>
        <w:t>Հայաստանի Հանրապետության օրենսդրությամբ չարգելված ցանկացած ձևով ձեռք բերել գույք, այդ թվում արժեթղթեր, տիրապետել, օգտագործել ու տնօրինել դրանք և դրանցից ստացված եկամուտեր կամ այլ օգտակար արդյունքը,</w:t>
      </w:r>
    </w:p>
    <w:p w14:paraId="1F770608" w14:textId="6A06B580" w:rsidR="00882D6A" w:rsidRPr="006F596A" w:rsidRDefault="00882D6A" w:rsidP="00DD66D9">
      <w:pPr>
        <w:pStyle w:val="a3"/>
        <w:numPr>
          <w:ilvl w:val="1"/>
          <w:numId w:val="4"/>
        </w:numPr>
        <w:ind w:left="0" w:firstLine="0"/>
        <w:jc w:val="both"/>
        <w:rPr>
          <w:szCs w:val="24"/>
          <w:lang w:val="hy-AM"/>
        </w:rPr>
      </w:pPr>
      <w:r w:rsidRPr="006F596A">
        <w:rPr>
          <w:szCs w:val="24"/>
          <w:lang w:val="hy-AM"/>
        </w:rPr>
        <w:t>ինքնուրույն կազմավորել իր ֆիանսական ռեսուրսները, այդ թվում փոխառու  միջոցների ներգրավմամբ,</w:t>
      </w:r>
    </w:p>
    <w:p w14:paraId="342F1954" w14:textId="60BF18F2" w:rsidR="00882D6A" w:rsidRPr="006F596A" w:rsidRDefault="00882D6A" w:rsidP="00DD66D9">
      <w:pPr>
        <w:pStyle w:val="a3"/>
        <w:numPr>
          <w:ilvl w:val="1"/>
          <w:numId w:val="4"/>
        </w:numPr>
        <w:ind w:left="0" w:firstLine="0"/>
        <w:jc w:val="both"/>
        <w:rPr>
          <w:szCs w:val="24"/>
          <w:lang w:val="hy-AM"/>
        </w:rPr>
      </w:pPr>
      <w:r w:rsidRPr="006F596A">
        <w:rPr>
          <w:szCs w:val="24"/>
          <w:lang w:val="hy-AM"/>
        </w:rPr>
        <w:t>Հայաստանի Հանրապետությունում և այլ պետություններում ստանալ բանկային և առևտրային վարկեր</w:t>
      </w:r>
      <w:r w:rsidR="005F2F98">
        <w:rPr>
          <w:szCs w:val="24"/>
          <w:lang w:val="hy-AM"/>
        </w:rPr>
        <w:t>,</w:t>
      </w:r>
    </w:p>
    <w:p w14:paraId="0DEB7CBE" w14:textId="79300DF7" w:rsidR="00882D6A" w:rsidRPr="006F596A" w:rsidRDefault="00882D6A" w:rsidP="00DD66D9">
      <w:pPr>
        <w:pStyle w:val="a3"/>
        <w:numPr>
          <w:ilvl w:val="1"/>
          <w:numId w:val="4"/>
        </w:numPr>
        <w:ind w:left="0" w:firstLine="0"/>
        <w:jc w:val="both"/>
        <w:rPr>
          <w:szCs w:val="24"/>
          <w:lang w:val="hy-AM"/>
        </w:rPr>
      </w:pPr>
      <w:r w:rsidRPr="006F596A">
        <w:rPr>
          <w:szCs w:val="24"/>
          <w:lang w:val="hy-AM"/>
        </w:rPr>
        <w:t>հիմնադրի որոշումների կամ սույն կանոնադրությանը համապատասխան իր հայեցողությամբ տիրապետել, տնօրինել և օգտագործել սեփականության իրավունքով իրեն պատկանող գույքը,</w:t>
      </w:r>
    </w:p>
    <w:p w14:paraId="1E1D349B" w14:textId="4394C4A7" w:rsidR="00882D6A" w:rsidRPr="006F596A" w:rsidRDefault="00882D6A" w:rsidP="00DD66D9">
      <w:pPr>
        <w:pStyle w:val="a3"/>
        <w:numPr>
          <w:ilvl w:val="1"/>
          <w:numId w:val="4"/>
        </w:numPr>
        <w:ind w:left="0" w:firstLine="0"/>
        <w:jc w:val="both"/>
        <w:rPr>
          <w:szCs w:val="24"/>
          <w:lang w:val="hy-AM"/>
        </w:rPr>
      </w:pPr>
      <w:r w:rsidRPr="006F596A">
        <w:rPr>
          <w:szCs w:val="24"/>
          <w:lang w:val="hy-AM"/>
        </w:rPr>
        <w:t>մեկ տարուց ոչ ավելի ժամկետով իրեն ամրացված գույքը հիմնադրի անունից հանձնել վարձակալության,</w:t>
      </w:r>
    </w:p>
    <w:p w14:paraId="6177DEE5" w14:textId="3D49012D" w:rsidR="00882D6A" w:rsidRPr="006F596A" w:rsidRDefault="00882D6A" w:rsidP="00DD66D9">
      <w:pPr>
        <w:pStyle w:val="a3"/>
        <w:numPr>
          <w:ilvl w:val="1"/>
          <w:numId w:val="4"/>
        </w:numPr>
        <w:ind w:left="0" w:firstLine="0"/>
        <w:jc w:val="both"/>
        <w:rPr>
          <w:szCs w:val="24"/>
          <w:lang w:val="hy-AM"/>
        </w:rPr>
      </w:pPr>
      <w:r w:rsidRPr="006F596A">
        <w:rPr>
          <w:szCs w:val="24"/>
          <w:lang w:val="hy-AM"/>
        </w:rPr>
        <w:t>օտարել, վարձակալության տալ, փոխանակել, օրենսդրությամբ չարգելված այլ ձևերով փոխանցել գույքային իրավունքներ, լինել գրավառու և գրավատnւ,</w:t>
      </w:r>
    </w:p>
    <w:p w14:paraId="4EAEE70F" w14:textId="34BEF244" w:rsidR="00882D6A" w:rsidRPr="006F596A" w:rsidRDefault="00882D6A" w:rsidP="00DD66D9">
      <w:pPr>
        <w:pStyle w:val="a3"/>
        <w:numPr>
          <w:ilvl w:val="1"/>
          <w:numId w:val="4"/>
        </w:numPr>
        <w:ind w:left="0" w:firstLine="0"/>
        <w:jc w:val="both"/>
        <w:rPr>
          <w:szCs w:val="24"/>
          <w:lang w:val="hy-AM"/>
        </w:rPr>
      </w:pPr>
      <w:r w:rsidRPr="006F596A">
        <w:rPr>
          <w:szCs w:val="24"/>
          <w:lang w:val="hy-AM"/>
        </w:rPr>
        <w:t>օրենսդրությամբ սահմանված կարգով արտահանել և ներմուծել գույքի օբյեկտներ, արտադրված, գնված և այլ օրինական ձևով ստացված արտադրանք, ծառայություններ մատուցել և աշխատանքներ կատարել օտարերկրյա իրավաբանական անձանց և (կամ) ձեռնարկությունների, կազմակերպությունների և քաղաքացիների համար, օգտվել նրանց կատարած աշխատանքներից և մատուցած ծառայություններից, այլ պետություններում նրանց օրենսդրությանը համապատասխան իրականացնել ներդրումներ, ստեղծել իրավաբանական անձինք և (կամ) ձեռնարկությունները և անդամակցել իրավաբանական անձանց և (կամ) ձեռնարկությունների,</w:t>
      </w:r>
    </w:p>
    <w:p w14:paraId="26E30B8F" w14:textId="1C60E928" w:rsidR="00882D6A" w:rsidRPr="006F596A" w:rsidRDefault="00882D6A" w:rsidP="00DD66D9">
      <w:pPr>
        <w:pStyle w:val="a3"/>
        <w:numPr>
          <w:ilvl w:val="1"/>
          <w:numId w:val="4"/>
        </w:numPr>
        <w:ind w:left="0" w:firstLine="0"/>
        <w:jc w:val="both"/>
        <w:rPr>
          <w:szCs w:val="24"/>
          <w:lang w:val="hy-AM"/>
        </w:rPr>
      </w:pPr>
      <w:r w:rsidRPr="006F596A">
        <w:rPr>
          <w:szCs w:val="24"/>
          <w:lang w:val="hy-AM"/>
        </w:rPr>
        <w:t>օգտվել օրենսդրությամբ և սույն կանոնադրությամբ սահմանված այլ իրավունքներից:</w:t>
      </w:r>
    </w:p>
    <w:p w14:paraId="6F3F3002" w14:textId="390B9397" w:rsidR="00882D6A" w:rsidRPr="006F596A" w:rsidRDefault="00592095" w:rsidP="00DD66D9">
      <w:pPr>
        <w:pStyle w:val="a3"/>
        <w:numPr>
          <w:ilvl w:val="0"/>
          <w:numId w:val="4"/>
        </w:numPr>
        <w:ind w:left="0" w:firstLine="0"/>
        <w:jc w:val="both"/>
        <w:rPr>
          <w:szCs w:val="24"/>
          <w:lang w:val="hy-AM"/>
        </w:rPr>
      </w:pPr>
      <w:r w:rsidRPr="003841FB">
        <w:rPr>
          <w:szCs w:val="24"/>
          <w:lang w:val="hy-AM"/>
        </w:rPr>
        <w:t>Կազմակերպությունն</w:t>
      </w:r>
      <w:r w:rsidR="00882D6A" w:rsidRPr="006F596A">
        <w:rPr>
          <w:szCs w:val="24"/>
          <w:lang w:val="hy-AM"/>
        </w:rPr>
        <w:t xml:space="preserve"> իրավունք չունի իրեն ամրացված գույքը կամ դրա նկատմամբ իր իրավունքները օտարել, գրավ դնել, հանձնել անհատույց օգտագործման: </w:t>
      </w:r>
    </w:p>
    <w:p w14:paraId="6621AC5E" w14:textId="308E854C" w:rsidR="00882D6A" w:rsidRPr="003841FB" w:rsidRDefault="00592095" w:rsidP="00DD66D9">
      <w:pPr>
        <w:pStyle w:val="a3"/>
        <w:numPr>
          <w:ilvl w:val="0"/>
          <w:numId w:val="4"/>
        </w:numPr>
        <w:ind w:left="0" w:firstLine="0"/>
        <w:jc w:val="both"/>
        <w:rPr>
          <w:szCs w:val="24"/>
          <w:lang w:val="ru-RU"/>
        </w:rPr>
      </w:pPr>
      <w:r w:rsidRPr="003841FB">
        <w:rPr>
          <w:szCs w:val="24"/>
          <w:lang w:val="hy-AM"/>
        </w:rPr>
        <w:t>Կազմակերպությունը</w:t>
      </w:r>
      <w:r w:rsidR="00882D6A" w:rsidRPr="003841FB">
        <w:rPr>
          <w:szCs w:val="24"/>
          <w:lang w:val="ru-RU"/>
        </w:rPr>
        <w:t xml:space="preserve"> </w:t>
      </w:r>
      <w:proofErr w:type="spellStart"/>
      <w:r w:rsidR="00882D6A" w:rsidRPr="003841FB">
        <w:rPr>
          <w:szCs w:val="24"/>
          <w:lang w:val="ru-RU"/>
        </w:rPr>
        <w:t>պարտավոր</w:t>
      </w:r>
      <w:proofErr w:type="spellEnd"/>
      <w:r w:rsidR="00882D6A" w:rsidRPr="003841FB">
        <w:rPr>
          <w:szCs w:val="24"/>
          <w:lang w:val="ru-RU"/>
        </w:rPr>
        <w:t xml:space="preserve"> է՝</w:t>
      </w:r>
    </w:p>
    <w:p w14:paraId="34DE84B7" w14:textId="4CDD5DD3" w:rsidR="00882D6A" w:rsidRPr="003841FB" w:rsidRDefault="00882D6A" w:rsidP="00DD66D9">
      <w:pPr>
        <w:pStyle w:val="a3"/>
        <w:numPr>
          <w:ilvl w:val="1"/>
          <w:numId w:val="4"/>
        </w:numPr>
        <w:ind w:left="0" w:firstLine="0"/>
        <w:jc w:val="both"/>
        <w:rPr>
          <w:szCs w:val="24"/>
          <w:lang w:val="ru-RU"/>
        </w:rPr>
      </w:pPr>
      <w:proofErr w:type="spellStart"/>
      <w:r w:rsidRPr="003841FB">
        <w:rPr>
          <w:szCs w:val="24"/>
          <w:lang w:val="ru-RU"/>
        </w:rPr>
        <w:t>օրենսդրությամբ</w:t>
      </w:r>
      <w:proofErr w:type="spellEnd"/>
      <w:r w:rsidRPr="003841FB">
        <w:rPr>
          <w:szCs w:val="24"/>
          <w:lang w:val="ru-RU"/>
        </w:rPr>
        <w:t xml:space="preserve"> </w:t>
      </w:r>
      <w:proofErr w:type="spellStart"/>
      <w:r w:rsidRPr="003841FB">
        <w:rPr>
          <w:szCs w:val="24"/>
          <w:lang w:val="ru-RU"/>
        </w:rPr>
        <w:t>կամ</w:t>
      </w:r>
      <w:proofErr w:type="spellEnd"/>
      <w:r w:rsidRPr="003841FB">
        <w:rPr>
          <w:szCs w:val="24"/>
          <w:lang w:val="ru-RU"/>
        </w:rPr>
        <w:t xml:space="preserve"> </w:t>
      </w:r>
      <w:proofErr w:type="spellStart"/>
      <w:r w:rsidRPr="003841FB">
        <w:rPr>
          <w:szCs w:val="24"/>
          <w:lang w:val="ru-RU"/>
        </w:rPr>
        <w:t>այլ</w:t>
      </w:r>
      <w:proofErr w:type="spellEnd"/>
      <w:r w:rsidRPr="003841FB">
        <w:rPr>
          <w:szCs w:val="24"/>
          <w:lang w:val="ru-RU"/>
        </w:rPr>
        <w:t xml:space="preserve"> </w:t>
      </w:r>
      <w:proofErr w:type="spellStart"/>
      <w:r w:rsidRPr="003841FB">
        <w:rPr>
          <w:szCs w:val="24"/>
          <w:lang w:val="ru-RU"/>
        </w:rPr>
        <w:t>իրավական</w:t>
      </w:r>
      <w:proofErr w:type="spellEnd"/>
      <w:r w:rsidRPr="003841FB">
        <w:rPr>
          <w:szCs w:val="24"/>
          <w:lang w:val="ru-RU"/>
        </w:rPr>
        <w:t xml:space="preserve"> </w:t>
      </w:r>
      <w:proofErr w:type="spellStart"/>
      <w:r w:rsidRPr="003841FB">
        <w:rPr>
          <w:szCs w:val="24"/>
          <w:lang w:val="ru-RU"/>
        </w:rPr>
        <w:t>ակտերով</w:t>
      </w:r>
      <w:proofErr w:type="spellEnd"/>
      <w:r w:rsidRPr="003841FB">
        <w:rPr>
          <w:szCs w:val="24"/>
          <w:lang w:val="ru-RU"/>
        </w:rPr>
        <w:t xml:space="preserve"> </w:t>
      </w:r>
      <w:proofErr w:type="spellStart"/>
      <w:r w:rsidRPr="003841FB">
        <w:rPr>
          <w:szCs w:val="24"/>
          <w:lang w:val="ru-RU"/>
        </w:rPr>
        <w:t>սահմանված</w:t>
      </w:r>
      <w:proofErr w:type="spellEnd"/>
      <w:r w:rsidRPr="003841FB">
        <w:rPr>
          <w:szCs w:val="24"/>
          <w:lang w:val="ru-RU"/>
        </w:rPr>
        <w:t xml:space="preserve"> </w:t>
      </w:r>
      <w:proofErr w:type="spellStart"/>
      <w:r w:rsidRPr="003841FB">
        <w:rPr>
          <w:szCs w:val="24"/>
          <w:lang w:val="ru-RU"/>
        </w:rPr>
        <w:t>կարգով</w:t>
      </w:r>
      <w:proofErr w:type="spellEnd"/>
      <w:r w:rsidRPr="003841FB">
        <w:rPr>
          <w:szCs w:val="24"/>
          <w:lang w:val="ru-RU"/>
        </w:rPr>
        <w:t xml:space="preserve"> </w:t>
      </w:r>
      <w:proofErr w:type="spellStart"/>
      <w:r w:rsidRPr="003841FB">
        <w:rPr>
          <w:szCs w:val="24"/>
          <w:lang w:val="ru-RU"/>
        </w:rPr>
        <w:t>իրականացնել</w:t>
      </w:r>
      <w:proofErr w:type="spellEnd"/>
      <w:r w:rsidRPr="003841FB">
        <w:rPr>
          <w:szCs w:val="24"/>
          <w:lang w:val="ru-RU"/>
        </w:rPr>
        <w:t xml:space="preserve"> </w:t>
      </w:r>
      <w:proofErr w:type="spellStart"/>
      <w:r w:rsidRPr="003841FB">
        <w:rPr>
          <w:szCs w:val="24"/>
          <w:lang w:val="ru-RU"/>
        </w:rPr>
        <w:t>հաշվապահական</w:t>
      </w:r>
      <w:proofErr w:type="spellEnd"/>
      <w:r w:rsidRPr="003841FB">
        <w:rPr>
          <w:szCs w:val="24"/>
          <w:lang w:val="ru-RU"/>
        </w:rPr>
        <w:t xml:space="preserve"> </w:t>
      </w:r>
      <w:proofErr w:type="spellStart"/>
      <w:r w:rsidRPr="003841FB">
        <w:rPr>
          <w:szCs w:val="24"/>
          <w:lang w:val="ru-RU"/>
        </w:rPr>
        <w:t>հաշվառում</w:t>
      </w:r>
      <w:proofErr w:type="spellEnd"/>
      <w:r w:rsidRPr="003841FB">
        <w:rPr>
          <w:szCs w:val="24"/>
          <w:lang w:val="ru-RU"/>
        </w:rPr>
        <w:t xml:space="preserve"> և </w:t>
      </w:r>
      <w:proofErr w:type="spellStart"/>
      <w:r w:rsidRPr="003841FB">
        <w:rPr>
          <w:szCs w:val="24"/>
          <w:lang w:val="ru-RU"/>
        </w:rPr>
        <w:t>ներկայացնել</w:t>
      </w:r>
      <w:proofErr w:type="spellEnd"/>
      <w:r w:rsidRPr="003841FB">
        <w:rPr>
          <w:szCs w:val="24"/>
          <w:lang w:val="ru-RU"/>
        </w:rPr>
        <w:t xml:space="preserve"> </w:t>
      </w:r>
      <w:proofErr w:type="spellStart"/>
      <w:r w:rsidRPr="003841FB">
        <w:rPr>
          <w:szCs w:val="24"/>
          <w:lang w:val="ru-RU"/>
        </w:rPr>
        <w:t>վիճակագրական</w:t>
      </w:r>
      <w:proofErr w:type="spellEnd"/>
      <w:r w:rsidRPr="003841FB">
        <w:rPr>
          <w:szCs w:val="24"/>
          <w:lang w:val="ru-RU"/>
        </w:rPr>
        <w:t xml:space="preserve"> </w:t>
      </w:r>
      <w:proofErr w:type="spellStart"/>
      <w:r w:rsidRPr="003841FB">
        <w:rPr>
          <w:szCs w:val="24"/>
          <w:lang w:val="ru-RU"/>
        </w:rPr>
        <w:t>հաշվետվություն</w:t>
      </w:r>
      <w:proofErr w:type="spellEnd"/>
      <w:r w:rsidRPr="003841FB">
        <w:rPr>
          <w:szCs w:val="24"/>
          <w:lang w:val="ru-RU"/>
        </w:rPr>
        <w:t>,</w:t>
      </w:r>
    </w:p>
    <w:p w14:paraId="57962FE7" w14:textId="1CFDDC4B" w:rsidR="00882D6A" w:rsidRPr="003841FB" w:rsidRDefault="00882D6A" w:rsidP="00DD66D9">
      <w:pPr>
        <w:pStyle w:val="a3"/>
        <w:numPr>
          <w:ilvl w:val="1"/>
          <w:numId w:val="4"/>
        </w:numPr>
        <w:ind w:left="0" w:firstLine="0"/>
        <w:jc w:val="both"/>
        <w:rPr>
          <w:szCs w:val="24"/>
          <w:lang w:val="ru-RU"/>
        </w:rPr>
      </w:pPr>
      <w:proofErr w:type="spellStart"/>
      <w:r w:rsidRPr="003841FB">
        <w:rPr>
          <w:szCs w:val="24"/>
          <w:lang w:val="ru-RU"/>
        </w:rPr>
        <w:t>աշխատանքային</w:t>
      </w:r>
      <w:proofErr w:type="spellEnd"/>
      <w:r w:rsidRPr="003841FB">
        <w:rPr>
          <w:szCs w:val="24"/>
          <w:lang w:val="ru-RU"/>
        </w:rPr>
        <w:t xml:space="preserve"> </w:t>
      </w:r>
      <w:proofErr w:type="spellStart"/>
      <w:r w:rsidRPr="003841FB">
        <w:rPr>
          <w:szCs w:val="24"/>
          <w:lang w:val="ru-RU"/>
        </w:rPr>
        <w:t>պայմանագրեր</w:t>
      </w:r>
      <w:proofErr w:type="spellEnd"/>
      <w:r w:rsidRPr="003841FB">
        <w:rPr>
          <w:szCs w:val="24"/>
          <w:lang w:val="ru-RU"/>
        </w:rPr>
        <w:t xml:space="preserve"> </w:t>
      </w:r>
      <w:proofErr w:type="spellStart"/>
      <w:r w:rsidRPr="003841FB">
        <w:rPr>
          <w:szCs w:val="24"/>
          <w:lang w:val="ru-RU"/>
        </w:rPr>
        <w:t>կնքել</w:t>
      </w:r>
      <w:proofErr w:type="spellEnd"/>
      <w:r w:rsidRPr="003841FB">
        <w:rPr>
          <w:szCs w:val="24"/>
          <w:lang w:val="ru-RU"/>
        </w:rPr>
        <w:t xml:space="preserve"> </w:t>
      </w:r>
      <w:r w:rsidR="00592095" w:rsidRPr="003841FB">
        <w:rPr>
          <w:szCs w:val="24"/>
          <w:lang w:val="hy-AM"/>
        </w:rPr>
        <w:t>Կազմակերպության</w:t>
      </w:r>
      <w:r w:rsidRPr="003841FB">
        <w:rPr>
          <w:szCs w:val="24"/>
          <w:lang w:val="ru-RU"/>
        </w:rPr>
        <w:t xml:space="preserve"> </w:t>
      </w:r>
      <w:proofErr w:type="spellStart"/>
      <w:r w:rsidRPr="003841FB">
        <w:rPr>
          <w:szCs w:val="24"/>
          <w:lang w:val="ru-RU"/>
        </w:rPr>
        <w:t>աշխատակիցների</w:t>
      </w:r>
      <w:proofErr w:type="spellEnd"/>
      <w:r w:rsidRPr="003841FB">
        <w:rPr>
          <w:szCs w:val="24"/>
          <w:lang w:val="ru-RU"/>
        </w:rPr>
        <w:t xml:space="preserve"> </w:t>
      </w:r>
      <w:proofErr w:type="spellStart"/>
      <w:r w:rsidRPr="003841FB">
        <w:rPr>
          <w:szCs w:val="24"/>
          <w:lang w:val="ru-RU"/>
        </w:rPr>
        <w:t>հետ</w:t>
      </w:r>
      <w:proofErr w:type="spellEnd"/>
      <w:r w:rsidRPr="003841FB">
        <w:rPr>
          <w:szCs w:val="24"/>
          <w:lang w:val="ru-RU"/>
        </w:rPr>
        <w:t>,</w:t>
      </w:r>
    </w:p>
    <w:p w14:paraId="37B89F70" w14:textId="405FFB7F" w:rsidR="00882D6A" w:rsidRPr="003841FB" w:rsidRDefault="00882D6A" w:rsidP="00DD66D9">
      <w:pPr>
        <w:pStyle w:val="a3"/>
        <w:numPr>
          <w:ilvl w:val="1"/>
          <w:numId w:val="4"/>
        </w:numPr>
        <w:ind w:left="0" w:firstLine="0"/>
        <w:jc w:val="both"/>
        <w:rPr>
          <w:szCs w:val="24"/>
          <w:lang w:val="ru-RU"/>
        </w:rPr>
      </w:pPr>
      <w:proofErr w:type="spellStart"/>
      <w:r w:rsidRPr="003841FB">
        <w:rPr>
          <w:szCs w:val="24"/>
          <w:lang w:val="ru-RU"/>
        </w:rPr>
        <w:t>պատասխանատվություն</w:t>
      </w:r>
      <w:proofErr w:type="spellEnd"/>
      <w:r w:rsidRPr="003841FB">
        <w:rPr>
          <w:szCs w:val="24"/>
          <w:lang w:val="ru-RU"/>
        </w:rPr>
        <w:t xml:space="preserve"> </w:t>
      </w:r>
      <w:proofErr w:type="spellStart"/>
      <w:r w:rsidRPr="003841FB">
        <w:rPr>
          <w:szCs w:val="24"/>
          <w:lang w:val="ru-RU"/>
        </w:rPr>
        <w:t>կրել</w:t>
      </w:r>
      <w:proofErr w:type="spellEnd"/>
      <w:r w:rsidRPr="003841FB">
        <w:rPr>
          <w:szCs w:val="24"/>
          <w:lang w:val="ru-RU"/>
        </w:rPr>
        <w:t xml:space="preserve"> և </w:t>
      </w:r>
      <w:proofErr w:type="spellStart"/>
      <w:r w:rsidRPr="003841FB">
        <w:rPr>
          <w:szCs w:val="24"/>
          <w:lang w:val="ru-RU"/>
        </w:rPr>
        <w:t>փոխհատուցել</w:t>
      </w:r>
      <w:proofErr w:type="spellEnd"/>
      <w:r w:rsidRPr="003841FB">
        <w:rPr>
          <w:szCs w:val="24"/>
          <w:lang w:val="ru-RU"/>
        </w:rPr>
        <w:t xml:space="preserve"> </w:t>
      </w:r>
      <w:proofErr w:type="spellStart"/>
      <w:r w:rsidRPr="003841FB">
        <w:rPr>
          <w:szCs w:val="24"/>
          <w:lang w:val="ru-RU"/>
        </w:rPr>
        <w:t>իր</w:t>
      </w:r>
      <w:proofErr w:type="spellEnd"/>
      <w:r w:rsidRPr="003841FB">
        <w:rPr>
          <w:szCs w:val="24"/>
          <w:lang w:val="ru-RU"/>
        </w:rPr>
        <w:t xml:space="preserve"> </w:t>
      </w:r>
      <w:proofErr w:type="spellStart"/>
      <w:r w:rsidRPr="003841FB">
        <w:rPr>
          <w:szCs w:val="24"/>
          <w:lang w:val="ru-RU"/>
        </w:rPr>
        <w:t>կողմից</w:t>
      </w:r>
      <w:proofErr w:type="spellEnd"/>
      <w:r w:rsidRPr="003841FB">
        <w:rPr>
          <w:szCs w:val="24"/>
          <w:lang w:val="ru-RU"/>
        </w:rPr>
        <w:t xml:space="preserve"> </w:t>
      </w:r>
      <w:proofErr w:type="spellStart"/>
      <w:r w:rsidRPr="003841FB">
        <w:rPr>
          <w:szCs w:val="24"/>
          <w:lang w:val="ru-RU"/>
        </w:rPr>
        <w:t>արած</w:t>
      </w:r>
      <w:proofErr w:type="spellEnd"/>
      <w:r w:rsidRPr="003841FB">
        <w:rPr>
          <w:szCs w:val="24"/>
          <w:lang w:val="ru-RU"/>
        </w:rPr>
        <w:t xml:space="preserve"> </w:t>
      </w:r>
      <w:proofErr w:type="spellStart"/>
      <w:r w:rsidRPr="003841FB">
        <w:rPr>
          <w:szCs w:val="24"/>
          <w:lang w:val="ru-RU"/>
        </w:rPr>
        <w:t>վնասը</w:t>
      </w:r>
      <w:proofErr w:type="spellEnd"/>
      <w:r w:rsidRPr="003841FB">
        <w:rPr>
          <w:szCs w:val="24"/>
          <w:lang w:val="ru-RU"/>
        </w:rPr>
        <w:t xml:space="preserve">՝ </w:t>
      </w:r>
      <w:proofErr w:type="spellStart"/>
      <w:r w:rsidRPr="003841FB">
        <w:rPr>
          <w:szCs w:val="24"/>
          <w:lang w:val="ru-RU"/>
        </w:rPr>
        <w:t>կնքած</w:t>
      </w:r>
      <w:proofErr w:type="spellEnd"/>
      <w:r w:rsidRPr="003841FB">
        <w:rPr>
          <w:szCs w:val="24"/>
          <w:lang w:val="ru-RU"/>
        </w:rPr>
        <w:t xml:space="preserve"> </w:t>
      </w:r>
      <w:proofErr w:type="spellStart"/>
      <w:r w:rsidRPr="003841FB">
        <w:rPr>
          <w:szCs w:val="24"/>
          <w:lang w:val="ru-RU"/>
        </w:rPr>
        <w:t>պայմանագրերը</w:t>
      </w:r>
      <w:proofErr w:type="spellEnd"/>
      <w:r w:rsidRPr="003841FB">
        <w:rPr>
          <w:szCs w:val="24"/>
          <w:lang w:val="ru-RU"/>
        </w:rPr>
        <w:t xml:space="preserve"> </w:t>
      </w:r>
      <w:proofErr w:type="spellStart"/>
      <w:r w:rsidRPr="003841FB">
        <w:rPr>
          <w:szCs w:val="24"/>
          <w:lang w:val="ru-RU"/>
        </w:rPr>
        <w:t>չկատարելու</w:t>
      </w:r>
      <w:proofErr w:type="spellEnd"/>
      <w:r w:rsidRPr="003841FB">
        <w:rPr>
          <w:szCs w:val="24"/>
          <w:lang w:val="ru-RU"/>
        </w:rPr>
        <w:t xml:space="preserve"> </w:t>
      </w:r>
      <w:proofErr w:type="spellStart"/>
      <w:r w:rsidRPr="003841FB">
        <w:rPr>
          <w:szCs w:val="24"/>
          <w:lang w:val="ru-RU"/>
        </w:rPr>
        <w:t>կամ</w:t>
      </w:r>
      <w:proofErr w:type="spellEnd"/>
      <w:r w:rsidRPr="003841FB">
        <w:rPr>
          <w:szCs w:val="24"/>
          <w:lang w:val="ru-RU"/>
        </w:rPr>
        <w:t xml:space="preserve"> </w:t>
      </w:r>
      <w:proofErr w:type="spellStart"/>
      <w:r w:rsidRPr="003841FB">
        <w:rPr>
          <w:szCs w:val="24"/>
          <w:lang w:val="ru-RU"/>
        </w:rPr>
        <w:t>հարկ</w:t>
      </w:r>
      <w:proofErr w:type="spellEnd"/>
      <w:r w:rsidRPr="003841FB">
        <w:rPr>
          <w:szCs w:val="24"/>
          <w:lang w:val="ru-RU"/>
        </w:rPr>
        <w:t xml:space="preserve"> </w:t>
      </w:r>
      <w:proofErr w:type="spellStart"/>
      <w:r w:rsidRPr="003841FB">
        <w:rPr>
          <w:szCs w:val="24"/>
          <w:lang w:val="ru-RU"/>
        </w:rPr>
        <w:t>եղածին</w:t>
      </w:r>
      <w:proofErr w:type="spellEnd"/>
      <w:r w:rsidRPr="003841FB">
        <w:rPr>
          <w:szCs w:val="24"/>
          <w:lang w:val="ru-RU"/>
        </w:rPr>
        <w:t xml:space="preserve"> </w:t>
      </w:r>
      <w:proofErr w:type="spellStart"/>
      <w:r w:rsidRPr="003841FB">
        <w:rPr>
          <w:szCs w:val="24"/>
          <w:lang w:val="ru-RU"/>
        </w:rPr>
        <w:t>պես</w:t>
      </w:r>
      <w:proofErr w:type="spellEnd"/>
      <w:r w:rsidRPr="003841FB">
        <w:rPr>
          <w:szCs w:val="24"/>
          <w:lang w:val="ru-RU"/>
        </w:rPr>
        <w:t xml:space="preserve"> </w:t>
      </w:r>
      <w:proofErr w:type="spellStart"/>
      <w:r w:rsidRPr="003841FB">
        <w:rPr>
          <w:szCs w:val="24"/>
          <w:lang w:val="ru-RU"/>
        </w:rPr>
        <w:t>չկատարելու</w:t>
      </w:r>
      <w:proofErr w:type="spellEnd"/>
      <w:r w:rsidRPr="003841FB">
        <w:rPr>
          <w:szCs w:val="24"/>
          <w:lang w:val="ru-RU"/>
        </w:rPr>
        <w:t xml:space="preserve">, </w:t>
      </w:r>
      <w:proofErr w:type="spellStart"/>
      <w:r w:rsidRPr="003841FB">
        <w:rPr>
          <w:szCs w:val="24"/>
          <w:lang w:val="ru-RU"/>
        </w:rPr>
        <w:t>այլ</w:t>
      </w:r>
      <w:proofErr w:type="spellEnd"/>
      <w:r w:rsidRPr="003841FB">
        <w:rPr>
          <w:szCs w:val="24"/>
          <w:lang w:val="ru-RU"/>
        </w:rPr>
        <w:t xml:space="preserve"> </w:t>
      </w:r>
      <w:proofErr w:type="spellStart"/>
      <w:r w:rsidRPr="003841FB">
        <w:rPr>
          <w:szCs w:val="24"/>
          <w:lang w:val="ru-RU"/>
        </w:rPr>
        <w:t>անձանց</w:t>
      </w:r>
      <w:proofErr w:type="spellEnd"/>
      <w:r w:rsidRPr="003841FB">
        <w:rPr>
          <w:szCs w:val="24"/>
          <w:lang w:val="ru-RU"/>
        </w:rPr>
        <w:t xml:space="preserve"> </w:t>
      </w:r>
      <w:proofErr w:type="spellStart"/>
      <w:r w:rsidRPr="003841FB">
        <w:rPr>
          <w:szCs w:val="24"/>
          <w:lang w:val="ru-RU"/>
        </w:rPr>
        <w:t>սեփականության</w:t>
      </w:r>
      <w:proofErr w:type="spellEnd"/>
      <w:r w:rsidRPr="003841FB">
        <w:rPr>
          <w:szCs w:val="24"/>
          <w:lang w:val="ru-RU"/>
        </w:rPr>
        <w:t xml:space="preserve"> </w:t>
      </w:r>
      <w:proofErr w:type="spellStart"/>
      <w:r w:rsidRPr="003841FB">
        <w:rPr>
          <w:szCs w:val="24"/>
          <w:lang w:val="ru-RU"/>
        </w:rPr>
        <w:t>իրավունքը</w:t>
      </w:r>
      <w:proofErr w:type="spellEnd"/>
      <w:r w:rsidRPr="003841FB">
        <w:rPr>
          <w:szCs w:val="24"/>
          <w:lang w:val="ru-RU"/>
        </w:rPr>
        <w:t xml:space="preserve"> </w:t>
      </w:r>
      <w:proofErr w:type="spellStart"/>
      <w:r w:rsidRPr="003841FB">
        <w:rPr>
          <w:szCs w:val="24"/>
          <w:lang w:val="ru-RU"/>
        </w:rPr>
        <w:t>խախտելու</w:t>
      </w:r>
      <w:proofErr w:type="spellEnd"/>
      <w:r w:rsidRPr="003841FB">
        <w:rPr>
          <w:szCs w:val="24"/>
          <w:lang w:val="ru-RU"/>
        </w:rPr>
        <w:t xml:space="preserve"> </w:t>
      </w:r>
      <w:proofErr w:type="spellStart"/>
      <w:r w:rsidRPr="003841FB">
        <w:rPr>
          <w:szCs w:val="24"/>
          <w:lang w:val="ru-RU"/>
        </w:rPr>
        <w:t>համար</w:t>
      </w:r>
      <w:proofErr w:type="spellEnd"/>
      <w:r w:rsidRPr="003841FB">
        <w:rPr>
          <w:szCs w:val="24"/>
          <w:lang w:val="ru-RU"/>
        </w:rPr>
        <w:t xml:space="preserve">, </w:t>
      </w:r>
    </w:p>
    <w:p w14:paraId="40C96274" w14:textId="33EB3293" w:rsidR="00882D6A" w:rsidRPr="003841FB" w:rsidRDefault="00882D6A" w:rsidP="00DD66D9">
      <w:pPr>
        <w:pStyle w:val="a3"/>
        <w:numPr>
          <w:ilvl w:val="1"/>
          <w:numId w:val="4"/>
        </w:numPr>
        <w:ind w:left="0" w:firstLine="0"/>
        <w:jc w:val="both"/>
        <w:rPr>
          <w:szCs w:val="24"/>
          <w:lang w:val="ru-RU"/>
        </w:rPr>
      </w:pPr>
      <w:proofErr w:type="spellStart"/>
      <w:r w:rsidRPr="003841FB">
        <w:rPr>
          <w:szCs w:val="24"/>
          <w:lang w:val="ru-RU"/>
        </w:rPr>
        <w:lastRenderedPageBreak/>
        <w:t>օրենսդրությամբ</w:t>
      </w:r>
      <w:proofErr w:type="spellEnd"/>
      <w:r w:rsidRPr="003841FB">
        <w:rPr>
          <w:szCs w:val="24"/>
          <w:lang w:val="ru-RU"/>
        </w:rPr>
        <w:t xml:space="preserve"> </w:t>
      </w:r>
      <w:proofErr w:type="spellStart"/>
      <w:r w:rsidRPr="003841FB">
        <w:rPr>
          <w:szCs w:val="24"/>
          <w:lang w:val="ru-RU"/>
        </w:rPr>
        <w:t>սահմանված</w:t>
      </w:r>
      <w:proofErr w:type="spellEnd"/>
      <w:r w:rsidRPr="003841FB">
        <w:rPr>
          <w:szCs w:val="24"/>
          <w:lang w:val="ru-RU"/>
        </w:rPr>
        <w:t xml:space="preserve"> </w:t>
      </w:r>
      <w:proofErr w:type="spellStart"/>
      <w:r w:rsidRPr="003841FB">
        <w:rPr>
          <w:szCs w:val="24"/>
          <w:lang w:val="ru-RU"/>
        </w:rPr>
        <w:t>կարգով</w:t>
      </w:r>
      <w:proofErr w:type="spellEnd"/>
      <w:r w:rsidRPr="003841FB">
        <w:rPr>
          <w:szCs w:val="24"/>
          <w:lang w:val="ru-RU"/>
        </w:rPr>
        <w:t xml:space="preserve"> </w:t>
      </w:r>
      <w:proofErr w:type="spellStart"/>
      <w:r w:rsidRPr="003841FB">
        <w:rPr>
          <w:szCs w:val="24"/>
          <w:lang w:val="ru-RU"/>
        </w:rPr>
        <w:t>հայտարարել</w:t>
      </w:r>
      <w:proofErr w:type="spellEnd"/>
      <w:r w:rsidRPr="003841FB">
        <w:rPr>
          <w:szCs w:val="24"/>
          <w:lang w:val="ru-RU"/>
        </w:rPr>
        <w:t xml:space="preserve"> </w:t>
      </w:r>
      <w:r w:rsidR="00592095" w:rsidRPr="003841FB">
        <w:rPr>
          <w:szCs w:val="24"/>
          <w:lang w:val="hy-AM"/>
        </w:rPr>
        <w:t xml:space="preserve">Կազմակերպության </w:t>
      </w:r>
      <w:proofErr w:type="spellStart"/>
      <w:r w:rsidRPr="003841FB">
        <w:rPr>
          <w:szCs w:val="24"/>
          <w:lang w:val="ru-RU"/>
        </w:rPr>
        <w:t>սնանկացման</w:t>
      </w:r>
      <w:proofErr w:type="spellEnd"/>
      <w:r w:rsidRPr="003841FB">
        <w:rPr>
          <w:szCs w:val="24"/>
          <w:lang w:val="ru-RU"/>
        </w:rPr>
        <w:t xml:space="preserve"> </w:t>
      </w:r>
      <w:proofErr w:type="spellStart"/>
      <w:r w:rsidRPr="003841FB">
        <w:rPr>
          <w:szCs w:val="24"/>
          <w:lang w:val="ru-RU"/>
        </w:rPr>
        <w:t>մասին</w:t>
      </w:r>
      <w:proofErr w:type="spellEnd"/>
      <w:r w:rsidRPr="003841FB">
        <w:rPr>
          <w:szCs w:val="24"/>
          <w:lang w:val="ru-RU"/>
        </w:rPr>
        <w:t xml:space="preserve"> </w:t>
      </w:r>
      <w:proofErr w:type="spellStart"/>
      <w:r w:rsidRPr="003841FB">
        <w:rPr>
          <w:szCs w:val="24"/>
          <w:lang w:val="ru-RU"/>
        </w:rPr>
        <w:t>այն</w:t>
      </w:r>
      <w:proofErr w:type="spellEnd"/>
      <w:r w:rsidRPr="003841FB">
        <w:rPr>
          <w:szCs w:val="24"/>
          <w:lang w:val="ru-RU"/>
        </w:rPr>
        <w:t xml:space="preserve"> </w:t>
      </w:r>
      <w:proofErr w:type="spellStart"/>
      <w:r w:rsidRPr="003841FB">
        <w:rPr>
          <w:szCs w:val="24"/>
          <w:lang w:val="ru-RU"/>
        </w:rPr>
        <w:t>դեպքում</w:t>
      </w:r>
      <w:proofErr w:type="spellEnd"/>
      <w:r w:rsidRPr="003841FB">
        <w:rPr>
          <w:szCs w:val="24"/>
          <w:lang w:val="ru-RU"/>
        </w:rPr>
        <w:t xml:space="preserve">, </w:t>
      </w:r>
      <w:proofErr w:type="spellStart"/>
      <w:r w:rsidRPr="003841FB">
        <w:rPr>
          <w:szCs w:val="24"/>
          <w:lang w:val="ru-RU"/>
        </w:rPr>
        <w:t>երբ</w:t>
      </w:r>
      <w:proofErr w:type="spellEnd"/>
      <w:r w:rsidRPr="003841FB">
        <w:rPr>
          <w:szCs w:val="24"/>
          <w:lang w:val="ru-RU"/>
        </w:rPr>
        <w:t xml:space="preserve"> </w:t>
      </w:r>
      <w:proofErr w:type="spellStart"/>
      <w:r w:rsidRPr="003841FB">
        <w:rPr>
          <w:szCs w:val="24"/>
          <w:lang w:val="ru-RU"/>
        </w:rPr>
        <w:t>հնարավոր</w:t>
      </w:r>
      <w:proofErr w:type="spellEnd"/>
      <w:r w:rsidRPr="003841FB">
        <w:rPr>
          <w:szCs w:val="24"/>
          <w:lang w:val="ru-RU"/>
        </w:rPr>
        <w:t xml:space="preserve"> </w:t>
      </w:r>
      <w:proofErr w:type="spellStart"/>
      <w:r w:rsidRPr="003841FB">
        <w:rPr>
          <w:szCs w:val="24"/>
          <w:lang w:val="ru-RU"/>
        </w:rPr>
        <w:t>չէ</w:t>
      </w:r>
      <w:proofErr w:type="spellEnd"/>
      <w:r w:rsidRPr="003841FB">
        <w:rPr>
          <w:szCs w:val="24"/>
          <w:lang w:val="ru-RU"/>
        </w:rPr>
        <w:t xml:space="preserve"> </w:t>
      </w:r>
      <w:proofErr w:type="spellStart"/>
      <w:r w:rsidRPr="003841FB">
        <w:rPr>
          <w:szCs w:val="24"/>
          <w:lang w:val="ru-RU"/>
        </w:rPr>
        <w:t>բավարարել</w:t>
      </w:r>
      <w:proofErr w:type="spellEnd"/>
      <w:r w:rsidRPr="003841FB">
        <w:rPr>
          <w:szCs w:val="24"/>
          <w:lang w:val="ru-RU"/>
        </w:rPr>
        <w:t xml:space="preserve"> </w:t>
      </w:r>
      <w:proofErr w:type="spellStart"/>
      <w:r w:rsidRPr="003841FB">
        <w:rPr>
          <w:szCs w:val="24"/>
          <w:lang w:val="ru-RU"/>
        </w:rPr>
        <w:t>պարտատերերի</w:t>
      </w:r>
      <w:proofErr w:type="spellEnd"/>
      <w:r w:rsidRPr="003841FB">
        <w:rPr>
          <w:szCs w:val="24"/>
          <w:lang w:val="ru-RU"/>
        </w:rPr>
        <w:t xml:space="preserve"> </w:t>
      </w:r>
      <w:proofErr w:type="spellStart"/>
      <w:r w:rsidRPr="003841FB">
        <w:rPr>
          <w:szCs w:val="24"/>
          <w:lang w:val="ru-RU"/>
        </w:rPr>
        <w:t>օրինական</w:t>
      </w:r>
      <w:proofErr w:type="spellEnd"/>
      <w:r w:rsidRPr="003841FB">
        <w:rPr>
          <w:szCs w:val="24"/>
          <w:lang w:val="ru-RU"/>
        </w:rPr>
        <w:t xml:space="preserve"> </w:t>
      </w:r>
      <w:proofErr w:type="spellStart"/>
      <w:r w:rsidRPr="003841FB">
        <w:rPr>
          <w:szCs w:val="24"/>
          <w:lang w:val="ru-RU"/>
        </w:rPr>
        <w:t>գույքային</w:t>
      </w:r>
      <w:proofErr w:type="spellEnd"/>
      <w:r w:rsidRPr="003841FB">
        <w:rPr>
          <w:szCs w:val="24"/>
          <w:lang w:val="ru-RU"/>
        </w:rPr>
        <w:t xml:space="preserve"> </w:t>
      </w:r>
      <w:proofErr w:type="spellStart"/>
      <w:r w:rsidRPr="003841FB">
        <w:rPr>
          <w:szCs w:val="24"/>
          <w:lang w:val="ru-RU"/>
        </w:rPr>
        <w:t>պահանջները</w:t>
      </w:r>
      <w:proofErr w:type="spellEnd"/>
      <w:r w:rsidRPr="003841FB">
        <w:rPr>
          <w:szCs w:val="24"/>
          <w:lang w:val="ru-RU"/>
        </w:rPr>
        <w:t>,</w:t>
      </w:r>
    </w:p>
    <w:p w14:paraId="08D2E305" w14:textId="5B76B3E8" w:rsidR="00882D6A" w:rsidRPr="003841FB" w:rsidRDefault="00882D6A" w:rsidP="00DD66D9">
      <w:pPr>
        <w:pStyle w:val="a3"/>
        <w:numPr>
          <w:ilvl w:val="1"/>
          <w:numId w:val="4"/>
        </w:numPr>
        <w:ind w:left="0" w:firstLine="0"/>
        <w:jc w:val="both"/>
        <w:rPr>
          <w:szCs w:val="24"/>
          <w:lang w:val="ru-RU"/>
        </w:rPr>
      </w:pPr>
      <w:proofErr w:type="spellStart"/>
      <w:r w:rsidRPr="003841FB">
        <w:rPr>
          <w:szCs w:val="24"/>
          <w:lang w:val="ru-RU"/>
        </w:rPr>
        <w:t>հրապարակել</w:t>
      </w:r>
      <w:proofErr w:type="spellEnd"/>
      <w:r w:rsidRPr="003841FB">
        <w:rPr>
          <w:szCs w:val="24"/>
          <w:lang w:val="ru-RU"/>
        </w:rPr>
        <w:t xml:space="preserve"> </w:t>
      </w:r>
      <w:proofErr w:type="spellStart"/>
      <w:r w:rsidRPr="003841FB">
        <w:rPr>
          <w:szCs w:val="24"/>
          <w:lang w:val="ru-RU"/>
        </w:rPr>
        <w:t>իր</w:t>
      </w:r>
      <w:proofErr w:type="spellEnd"/>
      <w:r w:rsidRPr="003841FB">
        <w:rPr>
          <w:szCs w:val="24"/>
          <w:lang w:val="ru-RU"/>
        </w:rPr>
        <w:t xml:space="preserve"> </w:t>
      </w:r>
      <w:proofErr w:type="spellStart"/>
      <w:r w:rsidRPr="003841FB">
        <w:rPr>
          <w:szCs w:val="24"/>
          <w:lang w:val="ru-RU"/>
        </w:rPr>
        <w:t>տարեկան</w:t>
      </w:r>
      <w:proofErr w:type="spellEnd"/>
      <w:r w:rsidRPr="003841FB">
        <w:rPr>
          <w:szCs w:val="24"/>
          <w:lang w:val="ru-RU"/>
        </w:rPr>
        <w:t xml:space="preserve"> </w:t>
      </w:r>
      <w:proofErr w:type="spellStart"/>
      <w:r w:rsidRPr="003841FB">
        <w:rPr>
          <w:szCs w:val="24"/>
          <w:lang w:val="ru-RU"/>
        </w:rPr>
        <w:t>ֆինանսական</w:t>
      </w:r>
      <w:proofErr w:type="spellEnd"/>
      <w:r w:rsidRPr="003841FB">
        <w:rPr>
          <w:szCs w:val="24"/>
          <w:lang w:val="ru-RU"/>
        </w:rPr>
        <w:t xml:space="preserve"> </w:t>
      </w:r>
      <w:proofErr w:type="spellStart"/>
      <w:r w:rsidRPr="003841FB">
        <w:rPr>
          <w:szCs w:val="24"/>
          <w:lang w:val="ru-RU"/>
        </w:rPr>
        <w:t>հաշվետվությունը</w:t>
      </w:r>
      <w:proofErr w:type="spellEnd"/>
      <w:r w:rsidRPr="003841FB">
        <w:rPr>
          <w:szCs w:val="24"/>
          <w:lang w:val="ru-RU"/>
        </w:rPr>
        <w:t xml:space="preserve">, </w:t>
      </w:r>
    </w:p>
    <w:p w14:paraId="1D5BF95B" w14:textId="2020D05F" w:rsidR="00882D6A" w:rsidRPr="003841FB" w:rsidRDefault="00882D6A" w:rsidP="00592095">
      <w:pPr>
        <w:pStyle w:val="a3"/>
        <w:ind w:left="0"/>
        <w:jc w:val="both"/>
        <w:rPr>
          <w:szCs w:val="24"/>
          <w:lang w:val="ru-RU"/>
        </w:rPr>
      </w:pPr>
      <w:r w:rsidRPr="003841FB">
        <w:rPr>
          <w:szCs w:val="24"/>
          <w:lang w:val="ru-RU"/>
        </w:rPr>
        <w:t>6)</w:t>
      </w:r>
      <w:proofErr w:type="spellStart"/>
      <w:r w:rsidRPr="003841FB">
        <w:rPr>
          <w:szCs w:val="24"/>
          <w:lang w:val="ru-RU"/>
        </w:rPr>
        <w:t>ապահովել</w:t>
      </w:r>
      <w:proofErr w:type="spellEnd"/>
      <w:r w:rsidRPr="003841FB">
        <w:rPr>
          <w:szCs w:val="24"/>
          <w:lang w:val="ru-RU"/>
        </w:rPr>
        <w:t xml:space="preserve"> </w:t>
      </w:r>
      <w:r w:rsidR="00592095" w:rsidRPr="003841FB">
        <w:rPr>
          <w:szCs w:val="24"/>
          <w:lang w:val="hy-AM"/>
        </w:rPr>
        <w:t>Կազմակերպության</w:t>
      </w:r>
      <w:r w:rsidRPr="003841FB">
        <w:rPr>
          <w:szCs w:val="24"/>
          <w:lang w:val="ru-RU"/>
        </w:rPr>
        <w:t xml:space="preserve"> </w:t>
      </w:r>
      <w:proofErr w:type="spellStart"/>
      <w:r w:rsidRPr="003841FB">
        <w:rPr>
          <w:szCs w:val="24"/>
          <w:lang w:val="ru-RU"/>
        </w:rPr>
        <w:t>փաստաթղթերի</w:t>
      </w:r>
      <w:proofErr w:type="spellEnd"/>
      <w:r w:rsidRPr="003841FB">
        <w:rPr>
          <w:szCs w:val="24"/>
          <w:lang w:val="ru-RU"/>
        </w:rPr>
        <w:t>՝ (</w:t>
      </w:r>
      <w:r w:rsidR="00592095" w:rsidRPr="003841FB">
        <w:rPr>
          <w:szCs w:val="24"/>
          <w:lang w:val="hy-AM"/>
        </w:rPr>
        <w:t>Կազմակերպության</w:t>
      </w:r>
      <w:r w:rsidRPr="003841FB">
        <w:rPr>
          <w:szCs w:val="24"/>
          <w:lang w:val="ru-RU"/>
        </w:rPr>
        <w:t xml:space="preserve"> </w:t>
      </w:r>
      <w:proofErr w:type="spellStart"/>
      <w:r w:rsidRPr="003841FB">
        <w:rPr>
          <w:szCs w:val="24"/>
          <w:lang w:val="ru-RU"/>
        </w:rPr>
        <w:t>կանոնադրության</w:t>
      </w:r>
      <w:proofErr w:type="spellEnd"/>
      <w:r w:rsidRPr="003841FB">
        <w:rPr>
          <w:szCs w:val="24"/>
          <w:lang w:val="ru-RU"/>
        </w:rPr>
        <w:t xml:space="preserve">, </w:t>
      </w:r>
      <w:proofErr w:type="spellStart"/>
      <w:r w:rsidRPr="003841FB">
        <w:rPr>
          <w:szCs w:val="24"/>
          <w:lang w:val="ru-RU"/>
        </w:rPr>
        <w:t>գույքի</w:t>
      </w:r>
      <w:proofErr w:type="spellEnd"/>
      <w:r w:rsidRPr="003841FB">
        <w:rPr>
          <w:szCs w:val="24"/>
          <w:lang w:val="ru-RU"/>
        </w:rPr>
        <w:t xml:space="preserve"> </w:t>
      </w:r>
      <w:proofErr w:type="spellStart"/>
      <w:r w:rsidRPr="003841FB">
        <w:rPr>
          <w:szCs w:val="24"/>
          <w:lang w:val="ru-RU"/>
        </w:rPr>
        <w:t>նկատմամբ</w:t>
      </w:r>
      <w:proofErr w:type="spellEnd"/>
      <w:r w:rsidRPr="003841FB">
        <w:rPr>
          <w:szCs w:val="24"/>
          <w:lang w:val="ru-RU"/>
        </w:rPr>
        <w:t xml:space="preserve"> </w:t>
      </w:r>
      <w:proofErr w:type="spellStart"/>
      <w:r w:rsidRPr="003841FB">
        <w:rPr>
          <w:szCs w:val="24"/>
          <w:lang w:val="ru-RU"/>
        </w:rPr>
        <w:t>գույքային</w:t>
      </w:r>
      <w:proofErr w:type="spellEnd"/>
      <w:r w:rsidRPr="003841FB">
        <w:rPr>
          <w:szCs w:val="24"/>
          <w:lang w:val="ru-RU"/>
        </w:rPr>
        <w:t xml:space="preserve"> </w:t>
      </w:r>
      <w:proofErr w:type="spellStart"/>
      <w:r w:rsidRPr="003841FB">
        <w:rPr>
          <w:szCs w:val="24"/>
          <w:lang w:val="ru-RU"/>
        </w:rPr>
        <w:t>իրավունքները</w:t>
      </w:r>
      <w:proofErr w:type="spellEnd"/>
      <w:r w:rsidRPr="003841FB">
        <w:rPr>
          <w:szCs w:val="24"/>
          <w:lang w:val="ru-RU"/>
        </w:rPr>
        <w:t xml:space="preserve"> </w:t>
      </w:r>
      <w:proofErr w:type="spellStart"/>
      <w:r w:rsidRPr="003841FB">
        <w:rPr>
          <w:szCs w:val="24"/>
          <w:lang w:val="ru-RU"/>
        </w:rPr>
        <w:t>հաստատող</w:t>
      </w:r>
      <w:proofErr w:type="spellEnd"/>
      <w:r w:rsidRPr="003841FB">
        <w:rPr>
          <w:szCs w:val="24"/>
          <w:lang w:val="ru-RU"/>
        </w:rPr>
        <w:t xml:space="preserve"> </w:t>
      </w:r>
      <w:proofErr w:type="spellStart"/>
      <w:r w:rsidRPr="003841FB">
        <w:rPr>
          <w:szCs w:val="24"/>
          <w:lang w:val="ru-RU"/>
        </w:rPr>
        <w:t>փաստաթղթերի</w:t>
      </w:r>
      <w:proofErr w:type="spellEnd"/>
      <w:r w:rsidRPr="003841FB">
        <w:rPr>
          <w:szCs w:val="24"/>
          <w:lang w:val="ru-RU"/>
        </w:rPr>
        <w:t xml:space="preserve">, </w:t>
      </w:r>
      <w:r w:rsidR="00592095" w:rsidRPr="003841FB">
        <w:rPr>
          <w:szCs w:val="24"/>
          <w:lang w:val="hy-AM"/>
        </w:rPr>
        <w:t>Կազմակերպության</w:t>
      </w:r>
      <w:r w:rsidRPr="003841FB">
        <w:rPr>
          <w:szCs w:val="24"/>
          <w:lang w:val="ru-RU"/>
        </w:rPr>
        <w:t xml:space="preserve"> </w:t>
      </w:r>
      <w:proofErr w:type="spellStart"/>
      <w:r w:rsidRPr="003841FB">
        <w:rPr>
          <w:szCs w:val="24"/>
          <w:lang w:val="ru-RU"/>
        </w:rPr>
        <w:t>ներքին</w:t>
      </w:r>
      <w:proofErr w:type="spellEnd"/>
      <w:r w:rsidRPr="003841FB">
        <w:rPr>
          <w:szCs w:val="24"/>
          <w:lang w:val="ru-RU"/>
        </w:rPr>
        <w:t xml:space="preserve"> </w:t>
      </w:r>
      <w:proofErr w:type="spellStart"/>
      <w:r w:rsidRPr="003841FB">
        <w:rPr>
          <w:szCs w:val="24"/>
          <w:lang w:val="ru-RU"/>
        </w:rPr>
        <w:t>փաստաթղթերի</w:t>
      </w:r>
      <w:proofErr w:type="spellEnd"/>
      <w:r w:rsidRPr="003841FB">
        <w:rPr>
          <w:szCs w:val="24"/>
          <w:lang w:val="ru-RU"/>
        </w:rPr>
        <w:t xml:space="preserve"> </w:t>
      </w:r>
      <w:proofErr w:type="spellStart"/>
      <w:r w:rsidRPr="003841FB">
        <w:rPr>
          <w:szCs w:val="24"/>
          <w:lang w:val="ru-RU"/>
        </w:rPr>
        <w:t>առանձնացված</w:t>
      </w:r>
      <w:proofErr w:type="spellEnd"/>
      <w:r w:rsidRPr="003841FB">
        <w:rPr>
          <w:szCs w:val="24"/>
          <w:lang w:val="ru-RU"/>
        </w:rPr>
        <w:t xml:space="preserve"> </w:t>
      </w:r>
      <w:proofErr w:type="spellStart"/>
      <w:r w:rsidRPr="003841FB">
        <w:rPr>
          <w:szCs w:val="24"/>
          <w:lang w:val="ru-RU"/>
        </w:rPr>
        <w:t>ստորաբաժանումների</w:t>
      </w:r>
      <w:proofErr w:type="spellEnd"/>
      <w:r w:rsidRPr="003841FB">
        <w:rPr>
          <w:szCs w:val="24"/>
          <w:lang w:val="ru-RU"/>
        </w:rPr>
        <w:t xml:space="preserve"> </w:t>
      </w:r>
      <w:proofErr w:type="spellStart"/>
      <w:r w:rsidRPr="003841FB">
        <w:rPr>
          <w:szCs w:val="24"/>
          <w:lang w:val="ru-RU"/>
        </w:rPr>
        <w:t>ու</w:t>
      </w:r>
      <w:proofErr w:type="spellEnd"/>
      <w:r w:rsidRPr="003841FB">
        <w:rPr>
          <w:szCs w:val="24"/>
          <w:lang w:val="ru-RU"/>
        </w:rPr>
        <w:t xml:space="preserve"> </w:t>
      </w:r>
      <w:proofErr w:type="spellStart"/>
      <w:r w:rsidRPr="003841FB">
        <w:rPr>
          <w:szCs w:val="24"/>
          <w:lang w:val="ru-RU"/>
        </w:rPr>
        <w:t>հիմնարկների</w:t>
      </w:r>
      <w:proofErr w:type="spellEnd"/>
      <w:r w:rsidRPr="003841FB">
        <w:rPr>
          <w:szCs w:val="24"/>
          <w:lang w:val="ru-RU"/>
        </w:rPr>
        <w:t xml:space="preserve"> </w:t>
      </w:r>
      <w:proofErr w:type="spellStart"/>
      <w:r w:rsidRPr="003841FB">
        <w:rPr>
          <w:szCs w:val="24"/>
          <w:lang w:val="ru-RU"/>
        </w:rPr>
        <w:t>կանոնադրությունների</w:t>
      </w:r>
      <w:proofErr w:type="spellEnd"/>
      <w:r w:rsidRPr="003841FB">
        <w:rPr>
          <w:szCs w:val="24"/>
          <w:lang w:val="ru-RU"/>
        </w:rPr>
        <w:t xml:space="preserve">, </w:t>
      </w:r>
      <w:proofErr w:type="spellStart"/>
      <w:r w:rsidRPr="003841FB">
        <w:rPr>
          <w:szCs w:val="24"/>
          <w:lang w:val="ru-RU"/>
        </w:rPr>
        <w:t>տարեկան</w:t>
      </w:r>
      <w:proofErr w:type="spellEnd"/>
      <w:r w:rsidRPr="003841FB">
        <w:rPr>
          <w:szCs w:val="24"/>
          <w:lang w:val="ru-RU"/>
        </w:rPr>
        <w:t xml:space="preserve"> </w:t>
      </w:r>
      <w:proofErr w:type="spellStart"/>
      <w:r w:rsidRPr="003841FB">
        <w:rPr>
          <w:szCs w:val="24"/>
          <w:lang w:val="ru-RU"/>
        </w:rPr>
        <w:t>հաշվետվությունների</w:t>
      </w:r>
      <w:proofErr w:type="spellEnd"/>
      <w:r w:rsidRPr="003841FB">
        <w:rPr>
          <w:szCs w:val="24"/>
          <w:lang w:val="ru-RU"/>
        </w:rPr>
        <w:t xml:space="preserve">, </w:t>
      </w:r>
      <w:proofErr w:type="spellStart"/>
      <w:r w:rsidRPr="003841FB">
        <w:rPr>
          <w:szCs w:val="24"/>
          <w:lang w:val="ru-RU"/>
        </w:rPr>
        <w:t>հաշվապահական</w:t>
      </w:r>
      <w:proofErr w:type="spellEnd"/>
      <w:r w:rsidRPr="003841FB">
        <w:rPr>
          <w:szCs w:val="24"/>
          <w:lang w:val="ru-RU"/>
        </w:rPr>
        <w:t xml:space="preserve"> </w:t>
      </w:r>
      <w:proofErr w:type="spellStart"/>
      <w:r w:rsidRPr="003841FB">
        <w:rPr>
          <w:szCs w:val="24"/>
          <w:lang w:val="ru-RU"/>
        </w:rPr>
        <w:t>հաշվառման</w:t>
      </w:r>
      <w:proofErr w:type="spellEnd"/>
      <w:r w:rsidRPr="003841FB">
        <w:rPr>
          <w:szCs w:val="24"/>
          <w:lang w:val="ru-RU"/>
        </w:rPr>
        <w:t xml:space="preserve"> </w:t>
      </w:r>
      <w:proofErr w:type="spellStart"/>
      <w:r w:rsidRPr="003841FB">
        <w:rPr>
          <w:szCs w:val="24"/>
          <w:lang w:val="ru-RU"/>
        </w:rPr>
        <w:t>փաստաթղթերի</w:t>
      </w:r>
      <w:proofErr w:type="spellEnd"/>
      <w:r w:rsidRPr="003841FB">
        <w:rPr>
          <w:szCs w:val="24"/>
          <w:lang w:val="ru-RU"/>
        </w:rPr>
        <w:t xml:space="preserve">, </w:t>
      </w:r>
      <w:proofErr w:type="spellStart"/>
      <w:r w:rsidRPr="003841FB">
        <w:rPr>
          <w:szCs w:val="24"/>
          <w:lang w:val="ru-RU"/>
        </w:rPr>
        <w:t>տնօրենի</w:t>
      </w:r>
      <w:proofErr w:type="spellEnd"/>
      <w:r w:rsidRPr="003841FB">
        <w:rPr>
          <w:szCs w:val="24"/>
          <w:lang w:val="ru-RU"/>
        </w:rPr>
        <w:t xml:space="preserve"> </w:t>
      </w:r>
      <w:proofErr w:type="spellStart"/>
      <w:r w:rsidRPr="003841FB">
        <w:rPr>
          <w:szCs w:val="24"/>
          <w:lang w:val="ru-RU"/>
        </w:rPr>
        <w:t>հրամանների</w:t>
      </w:r>
      <w:proofErr w:type="spellEnd"/>
      <w:r w:rsidRPr="003841FB">
        <w:rPr>
          <w:szCs w:val="24"/>
          <w:lang w:val="ru-RU"/>
        </w:rPr>
        <w:t xml:space="preserve">, </w:t>
      </w:r>
      <w:proofErr w:type="spellStart"/>
      <w:r w:rsidRPr="003841FB">
        <w:rPr>
          <w:szCs w:val="24"/>
          <w:lang w:val="ru-RU"/>
        </w:rPr>
        <w:t>հրահանգների</w:t>
      </w:r>
      <w:proofErr w:type="spellEnd"/>
      <w:r w:rsidRPr="003841FB">
        <w:rPr>
          <w:szCs w:val="24"/>
          <w:lang w:val="ru-RU"/>
        </w:rPr>
        <w:t xml:space="preserve"> </w:t>
      </w:r>
      <w:proofErr w:type="spellStart"/>
      <w:r w:rsidRPr="003841FB">
        <w:rPr>
          <w:szCs w:val="24"/>
          <w:lang w:val="ru-RU"/>
        </w:rPr>
        <w:t>ու</w:t>
      </w:r>
      <w:proofErr w:type="spellEnd"/>
      <w:r w:rsidRPr="003841FB">
        <w:rPr>
          <w:szCs w:val="24"/>
          <w:lang w:val="ru-RU"/>
        </w:rPr>
        <w:t xml:space="preserve"> </w:t>
      </w:r>
      <w:proofErr w:type="spellStart"/>
      <w:r w:rsidRPr="003841FB">
        <w:rPr>
          <w:szCs w:val="24"/>
          <w:lang w:val="ru-RU"/>
        </w:rPr>
        <w:t>կարգադրությունների</w:t>
      </w:r>
      <w:proofErr w:type="spellEnd"/>
      <w:r w:rsidRPr="003841FB">
        <w:rPr>
          <w:szCs w:val="24"/>
          <w:lang w:val="ru-RU"/>
        </w:rPr>
        <w:t xml:space="preserve">, </w:t>
      </w:r>
      <w:proofErr w:type="spellStart"/>
      <w:r w:rsidRPr="003841FB">
        <w:rPr>
          <w:szCs w:val="24"/>
          <w:lang w:val="ru-RU"/>
        </w:rPr>
        <w:t>Հայաստանի</w:t>
      </w:r>
      <w:proofErr w:type="spellEnd"/>
      <w:r w:rsidRPr="003841FB">
        <w:rPr>
          <w:szCs w:val="24"/>
          <w:lang w:val="ru-RU"/>
        </w:rPr>
        <w:t xml:space="preserve"> </w:t>
      </w:r>
      <w:proofErr w:type="spellStart"/>
      <w:r w:rsidRPr="003841FB">
        <w:rPr>
          <w:szCs w:val="24"/>
          <w:lang w:val="ru-RU"/>
        </w:rPr>
        <w:t>Հանրապետության</w:t>
      </w:r>
      <w:proofErr w:type="spellEnd"/>
      <w:r w:rsidRPr="003841FB">
        <w:rPr>
          <w:szCs w:val="24"/>
          <w:lang w:val="ru-RU"/>
        </w:rPr>
        <w:t xml:space="preserve"> </w:t>
      </w:r>
      <w:proofErr w:type="spellStart"/>
      <w:r w:rsidRPr="003841FB">
        <w:rPr>
          <w:szCs w:val="24"/>
          <w:lang w:val="ru-RU"/>
        </w:rPr>
        <w:t>օրենքներով</w:t>
      </w:r>
      <w:proofErr w:type="spellEnd"/>
      <w:r w:rsidRPr="003841FB">
        <w:rPr>
          <w:szCs w:val="24"/>
          <w:lang w:val="ru-RU"/>
        </w:rPr>
        <w:t xml:space="preserve"> և </w:t>
      </w:r>
      <w:proofErr w:type="spellStart"/>
      <w:r w:rsidRPr="003841FB">
        <w:rPr>
          <w:szCs w:val="24"/>
          <w:lang w:val="ru-RU"/>
        </w:rPr>
        <w:t>այլ</w:t>
      </w:r>
      <w:proofErr w:type="spellEnd"/>
      <w:r w:rsidRPr="003841FB">
        <w:rPr>
          <w:szCs w:val="24"/>
          <w:lang w:val="ru-RU"/>
        </w:rPr>
        <w:t xml:space="preserve"> </w:t>
      </w:r>
      <w:proofErr w:type="spellStart"/>
      <w:r w:rsidRPr="003841FB">
        <w:rPr>
          <w:szCs w:val="24"/>
          <w:lang w:val="ru-RU"/>
        </w:rPr>
        <w:t>իրավական</w:t>
      </w:r>
      <w:proofErr w:type="spellEnd"/>
      <w:r w:rsidRPr="003841FB">
        <w:rPr>
          <w:szCs w:val="24"/>
          <w:lang w:val="ru-RU"/>
        </w:rPr>
        <w:t xml:space="preserve"> </w:t>
      </w:r>
      <w:proofErr w:type="spellStart"/>
      <w:r w:rsidRPr="003841FB">
        <w:rPr>
          <w:szCs w:val="24"/>
          <w:lang w:val="ru-RU"/>
        </w:rPr>
        <w:t>ակտերով</w:t>
      </w:r>
      <w:proofErr w:type="spellEnd"/>
      <w:r w:rsidRPr="003841FB">
        <w:rPr>
          <w:szCs w:val="24"/>
          <w:lang w:val="ru-RU"/>
        </w:rPr>
        <w:t xml:space="preserve"> </w:t>
      </w:r>
      <w:proofErr w:type="spellStart"/>
      <w:r w:rsidRPr="003841FB">
        <w:rPr>
          <w:szCs w:val="24"/>
          <w:lang w:val="ru-RU"/>
        </w:rPr>
        <w:t>նախատեսված</w:t>
      </w:r>
      <w:proofErr w:type="spellEnd"/>
      <w:r w:rsidRPr="003841FB">
        <w:rPr>
          <w:szCs w:val="24"/>
          <w:lang w:val="ru-RU"/>
        </w:rPr>
        <w:t xml:space="preserve"> </w:t>
      </w:r>
      <w:proofErr w:type="spellStart"/>
      <w:r w:rsidRPr="003841FB">
        <w:rPr>
          <w:szCs w:val="24"/>
          <w:lang w:val="ru-RU"/>
        </w:rPr>
        <w:t>այլ</w:t>
      </w:r>
      <w:proofErr w:type="spellEnd"/>
      <w:r w:rsidRPr="003841FB">
        <w:rPr>
          <w:szCs w:val="24"/>
          <w:lang w:val="ru-RU"/>
        </w:rPr>
        <w:t xml:space="preserve"> </w:t>
      </w:r>
      <w:proofErr w:type="spellStart"/>
      <w:r w:rsidRPr="003841FB">
        <w:rPr>
          <w:szCs w:val="24"/>
          <w:lang w:val="ru-RU"/>
        </w:rPr>
        <w:t>փաստաթղթերի</w:t>
      </w:r>
      <w:proofErr w:type="spellEnd"/>
      <w:r w:rsidRPr="003841FB">
        <w:rPr>
          <w:szCs w:val="24"/>
          <w:lang w:val="ru-RU"/>
        </w:rPr>
        <w:t xml:space="preserve">) </w:t>
      </w:r>
      <w:proofErr w:type="spellStart"/>
      <w:r w:rsidRPr="003841FB">
        <w:rPr>
          <w:szCs w:val="24"/>
          <w:lang w:val="ru-RU"/>
        </w:rPr>
        <w:t>պահպանումը</w:t>
      </w:r>
      <w:proofErr w:type="spellEnd"/>
      <w:r w:rsidRPr="003841FB">
        <w:rPr>
          <w:szCs w:val="24"/>
          <w:lang w:val="ru-RU"/>
        </w:rPr>
        <w:t>,</w:t>
      </w:r>
    </w:p>
    <w:p w14:paraId="41FBAF0A" w14:textId="108C7580" w:rsidR="00882D6A" w:rsidRPr="003841FB" w:rsidRDefault="00882D6A" w:rsidP="00DD66D9">
      <w:pPr>
        <w:pStyle w:val="a3"/>
        <w:numPr>
          <w:ilvl w:val="0"/>
          <w:numId w:val="5"/>
        </w:numPr>
        <w:ind w:left="0" w:firstLine="0"/>
        <w:jc w:val="both"/>
        <w:rPr>
          <w:szCs w:val="24"/>
          <w:lang w:val="ru-RU"/>
        </w:rPr>
      </w:pPr>
      <w:proofErr w:type="spellStart"/>
      <w:r w:rsidRPr="003841FB">
        <w:rPr>
          <w:szCs w:val="24"/>
          <w:lang w:val="ru-RU"/>
        </w:rPr>
        <w:t>կրել</w:t>
      </w:r>
      <w:proofErr w:type="spellEnd"/>
      <w:r w:rsidRPr="003841FB">
        <w:rPr>
          <w:szCs w:val="24"/>
          <w:lang w:val="ru-RU"/>
        </w:rPr>
        <w:t xml:space="preserve"> </w:t>
      </w:r>
      <w:proofErr w:type="spellStart"/>
      <w:r w:rsidRPr="003841FB">
        <w:rPr>
          <w:szCs w:val="24"/>
          <w:lang w:val="ru-RU"/>
        </w:rPr>
        <w:t>օրենսդրությամբ</w:t>
      </w:r>
      <w:proofErr w:type="spellEnd"/>
      <w:r w:rsidRPr="003841FB">
        <w:rPr>
          <w:szCs w:val="24"/>
          <w:lang w:val="ru-RU"/>
        </w:rPr>
        <w:t xml:space="preserve"> և </w:t>
      </w:r>
      <w:proofErr w:type="spellStart"/>
      <w:r w:rsidRPr="003841FB">
        <w:rPr>
          <w:szCs w:val="24"/>
          <w:lang w:val="ru-RU"/>
        </w:rPr>
        <w:t>սույն</w:t>
      </w:r>
      <w:proofErr w:type="spellEnd"/>
      <w:r w:rsidRPr="003841FB">
        <w:rPr>
          <w:szCs w:val="24"/>
          <w:lang w:val="ru-RU"/>
        </w:rPr>
        <w:t xml:space="preserve"> </w:t>
      </w:r>
      <w:proofErr w:type="spellStart"/>
      <w:r w:rsidRPr="003841FB">
        <w:rPr>
          <w:szCs w:val="24"/>
          <w:lang w:val="ru-RU"/>
        </w:rPr>
        <w:t>կանոնադրությամբ</w:t>
      </w:r>
      <w:proofErr w:type="spellEnd"/>
      <w:r w:rsidRPr="003841FB">
        <w:rPr>
          <w:szCs w:val="24"/>
          <w:lang w:val="ru-RU"/>
        </w:rPr>
        <w:t xml:space="preserve"> </w:t>
      </w:r>
      <w:proofErr w:type="spellStart"/>
      <w:r w:rsidRPr="003841FB">
        <w:rPr>
          <w:szCs w:val="24"/>
          <w:lang w:val="ru-RU"/>
        </w:rPr>
        <w:t>սահմանված</w:t>
      </w:r>
      <w:proofErr w:type="spellEnd"/>
      <w:r w:rsidRPr="003841FB">
        <w:rPr>
          <w:szCs w:val="24"/>
          <w:lang w:val="ru-RU"/>
        </w:rPr>
        <w:t xml:space="preserve"> </w:t>
      </w:r>
      <w:proofErr w:type="spellStart"/>
      <w:r w:rsidRPr="003841FB">
        <w:rPr>
          <w:szCs w:val="24"/>
          <w:lang w:val="ru-RU"/>
        </w:rPr>
        <w:t>այլ</w:t>
      </w:r>
      <w:proofErr w:type="spellEnd"/>
      <w:r w:rsidRPr="003841FB">
        <w:rPr>
          <w:szCs w:val="24"/>
          <w:lang w:val="ru-RU"/>
        </w:rPr>
        <w:t xml:space="preserve"> </w:t>
      </w:r>
      <w:proofErr w:type="spellStart"/>
      <w:r w:rsidRPr="003841FB">
        <w:rPr>
          <w:szCs w:val="24"/>
          <w:lang w:val="ru-RU"/>
        </w:rPr>
        <w:t>պարտավորություններ</w:t>
      </w:r>
      <w:proofErr w:type="spellEnd"/>
      <w:r w:rsidRPr="003841FB">
        <w:rPr>
          <w:szCs w:val="24"/>
          <w:lang w:val="ru-RU"/>
        </w:rPr>
        <w:t>:</w:t>
      </w:r>
    </w:p>
    <w:p w14:paraId="01648C63" w14:textId="77777777" w:rsidR="00DA2F75" w:rsidRPr="00533933" w:rsidRDefault="00DA2F75" w:rsidP="008E2D1A">
      <w:pPr>
        <w:jc w:val="both"/>
        <w:rPr>
          <w:szCs w:val="24"/>
          <w:lang w:val="hy-AM"/>
        </w:rPr>
      </w:pPr>
    </w:p>
    <w:p w14:paraId="096A6FA2" w14:textId="491E313A" w:rsidR="00DA2F75" w:rsidRPr="005561D1" w:rsidRDefault="005561D1" w:rsidP="008E2D1A">
      <w:pPr>
        <w:tabs>
          <w:tab w:val="left" w:pos="720"/>
        </w:tabs>
        <w:jc w:val="center"/>
        <w:rPr>
          <w:b/>
          <w:szCs w:val="24"/>
          <w:lang w:val="hy-AM"/>
        </w:rPr>
      </w:pPr>
      <w:r>
        <w:rPr>
          <w:b/>
          <w:szCs w:val="24"/>
          <w:lang w:val="hy-AM"/>
        </w:rPr>
        <w:t>4</w:t>
      </w:r>
      <w:r>
        <w:rPr>
          <w:rFonts w:ascii="Cambria Math" w:hAnsi="Cambria Math"/>
          <w:b/>
          <w:szCs w:val="24"/>
          <w:lang w:val="hy-AM"/>
        </w:rPr>
        <w:t>․</w:t>
      </w:r>
      <w:r>
        <w:rPr>
          <w:b/>
          <w:szCs w:val="24"/>
          <w:lang w:val="hy-AM"/>
        </w:rPr>
        <w:t>ԿԱԶՄԱԿԵՐՊՈՒԹՅԱՆ ՀԻՄՆԱԴԻՐԸ</w:t>
      </w:r>
    </w:p>
    <w:p w14:paraId="53496022" w14:textId="77777777" w:rsidR="00DA2F75" w:rsidRPr="005561D1" w:rsidRDefault="00DA2F75" w:rsidP="008E2D1A">
      <w:pPr>
        <w:pStyle w:val="a3"/>
        <w:ind w:left="0"/>
        <w:rPr>
          <w:b/>
          <w:szCs w:val="24"/>
          <w:lang w:val="hy-AM"/>
        </w:rPr>
      </w:pPr>
    </w:p>
    <w:p w14:paraId="40F9EC3A" w14:textId="3B555CE8" w:rsidR="00DA2F75" w:rsidRPr="003841FB" w:rsidRDefault="005561D1" w:rsidP="00DD66D9">
      <w:pPr>
        <w:pStyle w:val="a3"/>
        <w:numPr>
          <w:ilvl w:val="0"/>
          <w:numId w:val="4"/>
        </w:numPr>
        <w:jc w:val="both"/>
        <w:rPr>
          <w:szCs w:val="24"/>
          <w:lang w:val="hy-AM"/>
        </w:rPr>
      </w:pPr>
      <w:r w:rsidRPr="003841FB">
        <w:rPr>
          <w:szCs w:val="24"/>
          <w:lang w:val="hy-AM"/>
        </w:rPr>
        <w:t xml:space="preserve">Կազմակերպության հիմնադիրն ունի Կազմակերպության գործունեությանը և </w:t>
      </w:r>
      <w:r w:rsidR="007136ED" w:rsidRPr="003841FB">
        <w:rPr>
          <w:szCs w:val="24"/>
          <w:lang w:val="hy-AM"/>
        </w:rPr>
        <w:t xml:space="preserve"> կառավարմանը վերաբերվող ցանկացած հարց վերջնական լուծելու իրավունք, բացառությամբ </w:t>
      </w:r>
      <w:r w:rsidR="00034A23">
        <w:rPr>
          <w:szCs w:val="24"/>
          <w:lang w:val="hy-AM"/>
        </w:rPr>
        <w:t>Օ</w:t>
      </w:r>
      <w:r w:rsidR="007136ED" w:rsidRPr="003841FB">
        <w:rPr>
          <w:szCs w:val="24"/>
          <w:lang w:val="hy-AM"/>
        </w:rPr>
        <w:t>րենքով նախատեսված  դեպքերի</w:t>
      </w:r>
    </w:p>
    <w:p w14:paraId="75BF20E7" w14:textId="1916A0FC" w:rsidR="007136ED" w:rsidRPr="003841FB" w:rsidRDefault="007136ED" w:rsidP="00DD66D9">
      <w:pPr>
        <w:pStyle w:val="a3"/>
        <w:numPr>
          <w:ilvl w:val="0"/>
          <w:numId w:val="4"/>
        </w:numPr>
        <w:jc w:val="both"/>
        <w:rPr>
          <w:szCs w:val="24"/>
          <w:lang w:val="hy-AM"/>
        </w:rPr>
      </w:pPr>
      <w:r w:rsidRPr="003841FB">
        <w:rPr>
          <w:szCs w:val="24"/>
          <w:lang w:val="hy-AM"/>
        </w:rPr>
        <w:t xml:space="preserve">Կազմակերպության հիմնադիրն իրավունք ունի՝ </w:t>
      </w:r>
    </w:p>
    <w:p w14:paraId="04EFBEE0" w14:textId="1CA69EBE" w:rsidR="007136ED" w:rsidRPr="003841FB" w:rsidRDefault="007136ED" w:rsidP="00DD66D9">
      <w:pPr>
        <w:pStyle w:val="a3"/>
        <w:numPr>
          <w:ilvl w:val="0"/>
          <w:numId w:val="6"/>
        </w:numPr>
        <w:jc w:val="both"/>
        <w:rPr>
          <w:szCs w:val="24"/>
          <w:lang w:val="hy-AM"/>
        </w:rPr>
      </w:pPr>
      <w:r w:rsidRPr="003841FB">
        <w:rPr>
          <w:szCs w:val="24"/>
          <w:lang w:val="hy-AM"/>
        </w:rPr>
        <w:t xml:space="preserve">Հետ վերցնել իր կողմից Կազմակերպությանն ամրացված գույքը / այդ թվում՝ գույքի օգտագործման ընթացքում առաջացած անբաժանելի բարելավումները </w:t>
      </w:r>
      <w:r w:rsidR="00573044" w:rsidRPr="003841FB">
        <w:rPr>
          <w:szCs w:val="24"/>
          <w:lang w:val="hy-AM"/>
        </w:rPr>
        <w:t>/</w:t>
      </w:r>
    </w:p>
    <w:p w14:paraId="035FDCC3" w14:textId="51D1A70A" w:rsidR="00573044" w:rsidRPr="003841FB" w:rsidRDefault="00573044" w:rsidP="00DD66D9">
      <w:pPr>
        <w:pStyle w:val="a3"/>
        <w:numPr>
          <w:ilvl w:val="0"/>
          <w:numId w:val="6"/>
        </w:numPr>
        <w:jc w:val="both"/>
        <w:rPr>
          <w:szCs w:val="24"/>
          <w:lang w:val="hy-AM"/>
        </w:rPr>
      </w:pPr>
      <w:r w:rsidRPr="003841FB">
        <w:rPr>
          <w:szCs w:val="24"/>
          <w:lang w:val="hy-AM"/>
        </w:rPr>
        <w:t>Կասեցնել կամ ուժը կորցրած ճանաչել Կազմակերպության տնօրենի Հայաստանի Հանրապետության օրենսդրության պահանջներին հակասող հրամանները, հրահանգները,կարգադրություններն ու ցուցումները</w:t>
      </w:r>
    </w:p>
    <w:p w14:paraId="199F2574" w14:textId="35BC5947" w:rsidR="00573044" w:rsidRPr="003841FB" w:rsidRDefault="00573044" w:rsidP="00DD66D9">
      <w:pPr>
        <w:pStyle w:val="a3"/>
        <w:numPr>
          <w:ilvl w:val="0"/>
          <w:numId w:val="6"/>
        </w:numPr>
        <w:jc w:val="both"/>
        <w:rPr>
          <w:szCs w:val="24"/>
          <w:lang w:val="hy-AM"/>
        </w:rPr>
      </w:pPr>
      <w:r w:rsidRPr="003841FB">
        <w:rPr>
          <w:szCs w:val="24"/>
          <w:lang w:val="hy-AM"/>
        </w:rPr>
        <w:t xml:space="preserve">Վերահսկողություն  իրականացնել կազմակերպությանն ամրացված համայնքային սեփականություն հանդիսացող գույքի օգտագործման և պահպանության նկատմամբ </w:t>
      </w:r>
    </w:p>
    <w:p w14:paraId="20CC5C14" w14:textId="28D5C10F" w:rsidR="00573044" w:rsidRPr="003841FB" w:rsidRDefault="00573044" w:rsidP="00DD66D9">
      <w:pPr>
        <w:pStyle w:val="a3"/>
        <w:numPr>
          <w:ilvl w:val="0"/>
          <w:numId w:val="6"/>
        </w:numPr>
        <w:jc w:val="both"/>
        <w:rPr>
          <w:szCs w:val="24"/>
          <w:lang w:val="hy-AM"/>
        </w:rPr>
      </w:pPr>
      <w:r w:rsidRPr="003841FB">
        <w:rPr>
          <w:szCs w:val="24"/>
          <w:lang w:val="hy-AM"/>
        </w:rPr>
        <w:t xml:space="preserve"> Հայցով դիմել դատարան՝ Օրենքի կամ սույն կանոնադրության պահանջների խախտմամբ կատարված խոշոր գործարքն անվավեր ճանաչելու նպատակով, օգտվել  Օրենքով և կազմակերպության կանոնադրությամբ նախատեսված </w:t>
      </w:r>
      <w:r w:rsidR="0074172C" w:rsidRPr="003841FB">
        <w:rPr>
          <w:szCs w:val="24"/>
          <w:lang w:val="hy-AM"/>
        </w:rPr>
        <w:t>այլ իրավունքներից։</w:t>
      </w:r>
    </w:p>
    <w:p w14:paraId="0E9655E3" w14:textId="2B5C30E5" w:rsidR="0074172C" w:rsidRPr="003841FB" w:rsidRDefault="0074172C" w:rsidP="00DD66D9">
      <w:pPr>
        <w:pStyle w:val="a3"/>
        <w:numPr>
          <w:ilvl w:val="0"/>
          <w:numId w:val="4"/>
        </w:numPr>
        <w:jc w:val="both"/>
        <w:rPr>
          <w:szCs w:val="24"/>
          <w:lang w:val="hy-AM"/>
        </w:rPr>
      </w:pPr>
      <w:r w:rsidRPr="003841FB">
        <w:rPr>
          <w:szCs w:val="24"/>
          <w:lang w:val="hy-AM"/>
        </w:rPr>
        <w:t>Կազմակերպության հիմնադիրը պարտավոր է ՝</w:t>
      </w:r>
    </w:p>
    <w:p w14:paraId="51348238" w14:textId="5874A66A" w:rsidR="0074172C" w:rsidRPr="003841FB" w:rsidRDefault="0074172C" w:rsidP="00DD66D9">
      <w:pPr>
        <w:pStyle w:val="a3"/>
        <w:numPr>
          <w:ilvl w:val="0"/>
          <w:numId w:val="7"/>
        </w:numPr>
        <w:jc w:val="both"/>
        <w:rPr>
          <w:szCs w:val="24"/>
          <w:lang w:val="hy-AM"/>
        </w:rPr>
      </w:pPr>
      <w:r w:rsidRPr="003841FB">
        <w:rPr>
          <w:szCs w:val="24"/>
          <w:lang w:val="hy-AM"/>
        </w:rPr>
        <w:t>Ապահովել կազմակերպության բնականոն գործունեությունը</w:t>
      </w:r>
    </w:p>
    <w:p w14:paraId="5A77390D" w14:textId="242C6ECA" w:rsidR="0074172C" w:rsidRPr="003841FB" w:rsidRDefault="0074172C" w:rsidP="00DD66D9">
      <w:pPr>
        <w:pStyle w:val="a3"/>
        <w:numPr>
          <w:ilvl w:val="0"/>
          <w:numId w:val="7"/>
        </w:numPr>
        <w:jc w:val="both"/>
        <w:rPr>
          <w:szCs w:val="24"/>
          <w:lang w:val="hy-AM"/>
        </w:rPr>
      </w:pPr>
      <w:r w:rsidRPr="003841FB">
        <w:rPr>
          <w:szCs w:val="24"/>
          <w:lang w:val="hy-AM"/>
        </w:rPr>
        <w:t>Չհրապարակել կազմակերպության գործունեության վերաբերյալ գաղտնիք պարունակող  տեղեկություններ</w:t>
      </w:r>
    </w:p>
    <w:p w14:paraId="2B33B1A5" w14:textId="4ED86FB4" w:rsidR="0074172C" w:rsidRPr="003841FB" w:rsidRDefault="0074172C" w:rsidP="00DD66D9">
      <w:pPr>
        <w:pStyle w:val="a3"/>
        <w:numPr>
          <w:ilvl w:val="0"/>
          <w:numId w:val="7"/>
        </w:numPr>
        <w:jc w:val="both"/>
        <w:rPr>
          <w:szCs w:val="24"/>
          <w:lang w:val="hy-AM"/>
        </w:rPr>
      </w:pPr>
      <w:r w:rsidRPr="003841FB">
        <w:rPr>
          <w:szCs w:val="24"/>
          <w:lang w:val="hy-AM"/>
        </w:rPr>
        <w:t>Կատարել Կազմակերպության նկատմամբ ստանձնած պարտավորությունները,</w:t>
      </w:r>
    </w:p>
    <w:p w14:paraId="01C13463" w14:textId="49137F8D" w:rsidR="0074172C" w:rsidRPr="003841FB" w:rsidRDefault="0074172C" w:rsidP="00DD66D9">
      <w:pPr>
        <w:pStyle w:val="a3"/>
        <w:numPr>
          <w:ilvl w:val="0"/>
          <w:numId w:val="7"/>
        </w:numPr>
        <w:jc w:val="both"/>
        <w:rPr>
          <w:szCs w:val="24"/>
          <w:lang w:val="hy-AM"/>
        </w:rPr>
      </w:pPr>
      <w:r w:rsidRPr="003841FB">
        <w:rPr>
          <w:szCs w:val="24"/>
          <w:lang w:val="hy-AM"/>
        </w:rPr>
        <w:t>Պահպանել սույն կանոնադրության դրույթները</w:t>
      </w:r>
    </w:p>
    <w:p w14:paraId="372C46B0" w14:textId="77777777" w:rsidR="007136ED" w:rsidRDefault="007136ED" w:rsidP="008E2D1A">
      <w:pPr>
        <w:jc w:val="both"/>
        <w:rPr>
          <w:szCs w:val="24"/>
          <w:lang w:val="hy-AM"/>
        </w:rPr>
      </w:pPr>
    </w:p>
    <w:p w14:paraId="38A09E90" w14:textId="77777777" w:rsidR="007136ED" w:rsidRPr="005561D1" w:rsidRDefault="007136ED" w:rsidP="008E2D1A">
      <w:pPr>
        <w:jc w:val="both"/>
        <w:rPr>
          <w:szCs w:val="24"/>
          <w:lang w:val="hy-AM"/>
        </w:rPr>
      </w:pPr>
    </w:p>
    <w:p w14:paraId="5BDDD0FC" w14:textId="77777777" w:rsidR="00803B44" w:rsidRDefault="00803B44" w:rsidP="008E2D1A">
      <w:pPr>
        <w:jc w:val="center"/>
        <w:rPr>
          <w:b/>
          <w:szCs w:val="24"/>
          <w:lang w:val="hy-AM"/>
        </w:rPr>
      </w:pPr>
    </w:p>
    <w:p w14:paraId="67752087" w14:textId="5652B623" w:rsidR="00DA2F75" w:rsidRPr="0074172C" w:rsidRDefault="0074172C" w:rsidP="008E2D1A">
      <w:pPr>
        <w:jc w:val="center"/>
        <w:rPr>
          <w:szCs w:val="24"/>
          <w:lang w:val="hy-AM"/>
        </w:rPr>
      </w:pPr>
      <w:r>
        <w:rPr>
          <w:b/>
          <w:szCs w:val="24"/>
          <w:lang w:val="hy-AM"/>
        </w:rPr>
        <w:t>5</w:t>
      </w:r>
      <w:r>
        <w:rPr>
          <w:rFonts w:ascii="Cambria Math" w:hAnsi="Cambria Math"/>
          <w:b/>
          <w:szCs w:val="24"/>
          <w:lang w:val="hy-AM"/>
        </w:rPr>
        <w:t xml:space="preserve">․ </w:t>
      </w:r>
      <w:r>
        <w:rPr>
          <w:b/>
          <w:szCs w:val="24"/>
          <w:lang w:val="hy-AM"/>
        </w:rPr>
        <w:t>ԿԱԶՄԱԿԵՐՊՈՒԹՅԱՆ ԳՈՒՅՔՆ ՈՒ ՇԱՀՈՒՅԹԸ</w:t>
      </w:r>
    </w:p>
    <w:p w14:paraId="136DC60B" w14:textId="1B8C0881" w:rsidR="00DA2F75" w:rsidRPr="00C83AB3" w:rsidRDefault="0074172C" w:rsidP="00DD66D9">
      <w:pPr>
        <w:pStyle w:val="a3"/>
        <w:numPr>
          <w:ilvl w:val="0"/>
          <w:numId w:val="4"/>
        </w:numPr>
        <w:jc w:val="both"/>
        <w:rPr>
          <w:szCs w:val="24"/>
          <w:lang w:val="hy-AM"/>
        </w:rPr>
      </w:pPr>
      <w:r w:rsidRPr="00C83AB3">
        <w:rPr>
          <w:szCs w:val="24"/>
          <w:lang w:val="hy-AM"/>
        </w:rPr>
        <w:t>Կազմակերպությունը հանդիսանում է սեփականատեր՝</w:t>
      </w:r>
    </w:p>
    <w:p w14:paraId="7BCC4DCC" w14:textId="7469F8CE" w:rsidR="0074172C" w:rsidRPr="00C83AB3" w:rsidRDefault="0074172C" w:rsidP="00DD66D9">
      <w:pPr>
        <w:pStyle w:val="a3"/>
        <w:numPr>
          <w:ilvl w:val="0"/>
          <w:numId w:val="8"/>
        </w:numPr>
        <w:jc w:val="both"/>
        <w:rPr>
          <w:szCs w:val="24"/>
          <w:lang w:val="hy-AM"/>
        </w:rPr>
      </w:pPr>
      <w:r w:rsidRPr="00C83AB3">
        <w:rPr>
          <w:szCs w:val="24"/>
          <w:lang w:val="hy-AM"/>
        </w:rPr>
        <w:t>Կազմակերպության հիմնադրի կողմից /հիմնադրման ժամանակ և հետագայում/ սեփականության իրավունքով հանձնված գույքի</w:t>
      </w:r>
    </w:p>
    <w:p w14:paraId="7395AA91" w14:textId="63E9D53F" w:rsidR="0074172C" w:rsidRPr="00C83AB3" w:rsidRDefault="0074172C" w:rsidP="00DD66D9">
      <w:pPr>
        <w:pStyle w:val="a3"/>
        <w:numPr>
          <w:ilvl w:val="0"/>
          <w:numId w:val="8"/>
        </w:numPr>
        <w:jc w:val="both"/>
        <w:rPr>
          <w:szCs w:val="24"/>
          <w:lang w:val="hy-AM"/>
        </w:rPr>
      </w:pPr>
      <w:r w:rsidRPr="00C83AB3">
        <w:rPr>
          <w:szCs w:val="24"/>
          <w:lang w:val="hy-AM"/>
        </w:rPr>
        <w:t>Կազմակերպության գործունեության հետևանքով կատարած աշխատանքի և ձեռքբերված գույքի</w:t>
      </w:r>
      <w:r w:rsidR="00C83AB3">
        <w:rPr>
          <w:szCs w:val="24"/>
          <w:lang w:val="hy-AM"/>
        </w:rPr>
        <w:t xml:space="preserve">։ </w:t>
      </w:r>
      <w:r w:rsidRPr="00C83AB3">
        <w:rPr>
          <w:szCs w:val="24"/>
          <w:lang w:val="hy-AM"/>
        </w:rPr>
        <w:t>Կազմակերպության սեփականության ներքո կարող է գտնվել ցանկացած գույք՝ բացառությամբ գույքի առանձին տեսակների, որոնք օրենքին համապատասխան չեն կարող պատկանել իրավաբանական անձանց։</w:t>
      </w:r>
    </w:p>
    <w:p w14:paraId="69EA5659" w14:textId="57FF8CF1" w:rsidR="00462F54" w:rsidRPr="00C83AB3" w:rsidRDefault="00462F54" w:rsidP="00DD66D9">
      <w:pPr>
        <w:pStyle w:val="a3"/>
        <w:numPr>
          <w:ilvl w:val="0"/>
          <w:numId w:val="4"/>
        </w:numPr>
        <w:jc w:val="both"/>
        <w:rPr>
          <w:szCs w:val="24"/>
          <w:lang w:val="hy-AM"/>
        </w:rPr>
      </w:pPr>
      <w:r w:rsidRPr="00C83AB3">
        <w:rPr>
          <w:szCs w:val="24"/>
          <w:lang w:val="hy-AM"/>
        </w:rPr>
        <w:lastRenderedPageBreak/>
        <w:t>Կազմակերպության հիմնադիրը Կազմակերպությանը սեփականության իրավունքով պատկանող գույքի նկատմամբ չունի իրավունքներ։</w:t>
      </w:r>
    </w:p>
    <w:p w14:paraId="60C099E0" w14:textId="0DC423EA" w:rsidR="00883AEF" w:rsidRPr="00C83AB3" w:rsidRDefault="00462F54" w:rsidP="00DD66D9">
      <w:pPr>
        <w:pStyle w:val="a3"/>
        <w:numPr>
          <w:ilvl w:val="0"/>
          <w:numId w:val="4"/>
        </w:numPr>
        <w:jc w:val="both"/>
        <w:rPr>
          <w:szCs w:val="24"/>
          <w:lang w:val="hy-AM"/>
        </w:rPr>
      </w:pPr>
      <w:r w:rsidRPr="00C83AB3">
        <w:rPr>
          <w:szCs w:val="24"/>
          <w:lang w:val="hy-AM"/>
        </w:rPr>
        <w:t xml:space="preserve"> Կազմակերպության հիմնադիրը կարող է Կազմակերպությանն անժամկետ և անհատույց </w:t>
      </w:r>
      <w:r w:rsidR="00883AEF" w:rsidRPr="00C83AB3">
        <w:rPr>
          <w:szCs w:val="24"/>
          <w:lang w:val="hy-AM"/>
        </w:rPr>
        <w:t>օգտագործման իրավունքով ամրացնել ցանկացած գույք։</w:t>
      </w:r>
      <w:r w:rsidR="003E5D61">
        <w:rPr>
          <w:szCs w:val="24"/>
          <w:lang w:val="hy-AM"/>
        </w:rPr>
        <w:t xml:space="preserve"> Հիմնադիրն իրավունք ունի հետ վերցնել իր կողմից կազմակերպությանն ամրացված գույքը։ Կազմակերպությունն իրավունք ունիիրեն ամրացված գույքը Համայնքի անունից հանձնել վարձակալության, եթե դա արգելված չէ Հիմնադրի կամ Համայնքի ղեկավարի որոշմամբ։ Ամրացված գույքի վարձակալության ժամկետը մեկ տարուց ավելի չի կարող սահմանվել։</w:t>
      </w:r>
      <w:r w:rsidR="00883AEF" w:rsidRPr="00C83AB3">
        <w:rPr>
          <w:szCs w:val="24"/>
          <w:lang w:val="hy-AM"/>
        </w:rPr>
        <w:t>Ամրացված գույքի օգտագործման արդյունքում Կազմակերպության ստացած եկամուտները Կազմակերպության  սեփականությունն են։</w:t>
      </w:r>
      <w:r w:rsidR="003E5D61">
        <w:rPr>
          <w:szCs w:val="24"/>
          <w:lang w:val="hy-AM"/>
        </w:rPr>
        <w:t xml:space="preserve"> </w:t>
      </w:r>
      <w:r w:rsidR="00883AEF" w:rsidRPr="00C83AB3">
        <w:rPr>
          <w:szCs w:val="24"/>
          <w:lang w:val="hy-AM"/>
        </w:rPr>
        <w:t xml:space="preserve">Ամրացված գույքի օգտագործման ընթացքում առաջացած անբաժանելի բարելավումները </w:t>
      </w:r>
      <w:r w:rsidR="00C922AA">
        <w:rPr>
          <w:szCs w:val="24"/>
          <w:lang w:val="hy-AM"/>
        </w:rPr>
        <w:t>Հ</w:t>
      </w:r>
      <w:r w:rsidR="00883AEF" w:rsidRPr="00C83AB3">
        <w:rPr>
          <w:szCs w:val="24"/>
          <w:lang w:val="hy-AM"/>
        </w:rPr>
        <w:t>իմնադրի սեփականությունն  են։</w:t>
      </w:r>
    </w:p>
    <w:p w14:paraId="7CF76BE4" w14:textId="5D46824E" w:rsidR="00883AEF" w:rsidRPr="00C83AB3" w:rsidRDefault="00883AEF" w:rsidP="00DD66D9">
      <w:pPr>
        <w:pStyle w:val="a3"/>
        <w:numPr>
          <w:ilvl w:val="0"/>
          <w:numId w:val="4"/>
        </w:numPr>
        <w:jc w:val="both"/>
        <w:rPr>
          <w:szCs w:val="24"/>
          <w:lang w:val="hy-AM"/>
        </w:rPr>
      </w:pPr>
      <w:r w:rsidRPr="00C83AB3">
        <w:rPr>
          <w:szCs w:val="24"/>
          <w:lang w:val="hy-AM"/>
        </w:rPr>
        <w:t xml:space="preserve"> Կազմակերպության գույքի վրա կարող է բռնագանձում տարածվել միայն դատական կարգով։</w:t>
      </w:r>
    </w:p>
    <w:p w14:paraId="08FDBF50" w14:textId="2A573AE0" w:rsidR="00C43FF7" w:rsidRPr="00C83AB3" w:rsidRDefault="00B75195" w:rsidP="00DD66D9">
      <w:pPr>
        <w:pStyle w:val="a3"/>
        <w:numPr>
          <w:ilvl w:val="0"/>
          <w:numId w:val="4"/>
        </w:numPr>
        <w:jc w:val="both"/>
        <w:rPr>
          <w:szCs w:val="24"/>
          <w:lang w:val="hy-AM"/>
        </w:rPr>
      </w:pPr>
      <w:r w:rsidRPr="00C83AB3">
        <w:rPr>
          <w:szCs w:val="24"/>
          <w:lang w:val="hy-AM"/>
        </w:rPr>
        <w:t xml:space="preserve">Շահույթ ստանալու նպատակ չհետապնդող կազմակերպությունների համար սահմանված կարգով </w:t>
      </w:r>
      <w:r w:rsidR="00CC435A" w:rsidRPr="00C83AB3">
        <w:rPr>
          <w:szCs w:val="24"/>
          <w:lang w:val="hy-AM"/>
        </w:rPr>
        <w:t>ու չափով հարկերը, տուրքերը և պարտադիր այլ վճարները կատարելուց հետո մնացած, սահմանված կարգով առաջացած մաքուր շահույթ</w:t>
      </w:r>
      <w:r w:rsidR="001E2261" w:rsidRPr="00C83AB3">
        <w:rPr>
          <w:szCs w:val="24"/>
          <w:lang w:val="hy-AM"/>
        </w:rPr>
        <w:t>ը կազմակերպությունն օգտագործում է սույն կանոնադրությամբ նախատեսված նպատակների/ Կազմակերպության տեխնիկական հագեցվածության բարելավում, այդ թվում հիմնական միջոցների ձեռքբերման ճանապարհով, Կազմակերպության աշխատանքային գործունեությունը  ապահովող գույքի և նյութերի ձեռքբերում,պարգևատրումների, հավելավճարների և խրախուսման այլ միջոցներով  կազմակերպության աշխատակիցների սոցիալական պաշտպանվածության բարձրացում</w:t>
      </w:r>
      <w:r w:rsidR="00C43FF7" w:rsidRPr="00C83AB3">
        <w:rPr>
          <w:szCs w:val="24"/>
          <w:lang w:val="hy-AM"/>
        </w:rPr>
        <w:t xml:space="preserve"> և այլն/ </w:t>
      </w:r>
      <w:r w:rsidR="001E2261" w:rsidRPr="00C83AB3">
        <w:rPr>
          <w:szCs w:val="24"/>
          <w:lang w:val="hy-AM"/>
        </w:rPr>
        <w:t xml:space="preserve"> իրականացման համար։</w:t>
      </w:r>
      <w:r w:rsidR="00C43FF7" w:rsidRPr="00C83AB3">
        <w:rPr>
          <w:szCs w:val="24"/>
          <w:lang w:val="hy-AM"/>
        </w:rPr>
        <w:t>Կազմակերպության շահույթի օգտագործման կարգը սահմանում է հիմնադիրը։</w:t>
      </w:r>
    </w:p>
    <w:p w14:paraId="1F293EC3" w14:textId="77777777" w:rsidR="00C43FF7" w:rsidRPr="0074172C" w:rsidRDefault="00C43FF7" w:rsidP="008E2D1A">
      <w:pPr>
        <w:jc w:val="both"/>
        <w:rPr>
          <w:szCs w:val="24"/>
          <w:lang w:val="hy-AM"/>
        </w:rPr>
      </w:pPr>
    </w:p>
    <w:p w14:paraId="48F139E9" w14:textId="60A2A6A7" w:rsidR="00DA2F75" w:rsidRPr="00533933" w:rsidRDefault="00DA2F75" w:rsidP="008E2D1A">
      <w:pPr>
        <w:pStyle w:val="a3"/>
        <w:ind w:left="0"/>
        <w:jc w:val="both"/>
        <w:rPr>
          <w:szCs w:val="24"/>
          <w:lang w:val="hy-AM"/>
        </w:rPr>
      </w:pPr>
    </w:p>
    <w:p w14:paraId="69477523" w14:textId="1169C4BD" w:rsidR="00DA2F75" w:rsidRPr="00C43FF7" w:rsidRDefault="00C43FF7" w:rsidP="008E2D1A">
      <w:pPr>
        <w:jc w:val="center"/>
        <w:rPr>
          <w:b/>
          <w:szCs w:val="24"/>
          <w:lang w:val="hy-AM"/>
        </w:rPr>
      </w:pPr>
      <w:r>
        <w:rPr>
          <w:b/>
          <w:szCs w:val="24"/>
          <w:lang w:val="hy-AM"/>
        </w:rPr>
        <w:t>6</w:t>
      </w:r>
      <w:r>
        <w:rPr>
          <w:rFonts w:ascii="Cambria Math" w:hAnsi="Cambria Math"/>
          <w:b/>
          <w:szCs w:val="24"/>
          <w:lang w:val="hy-AM"/>
        </w:rPr>
        <w:t xml:space="preserve">․ </w:t>
      </w:r>
      <w:r>
        <w:rPr>
          <w:b/>
          <w:szCs w:val="24"/>
          <w:lang w:val="hy-AM"/>
        </w:rPr>
        <w:t>ԿԱԶՄԱԿԵՐՊՈՒԹՅԱՆ ԿԱՌԱՎԱՐՈՒՄԸ</w:t>
      </w:r>
    </w:p>
    <w:p w14:paraId="7565A337" w14:textId="77777777" w:rsidR="00DA2F75" w:rsidRPr="00533933" w:rsidRDefault="00DA2F75" w:rsidP="008E2D1A">
      <w:pPr>
        <w:pStyle w:val="a3"/>
        <w:ind w:left="0"/>
        <w:rPr>
          <w:b/>
          <w:szCs w:val="24"/>
        </w:rPr>
      </w:pPr>
    </w:p>
    <w:p w14:paraId="08134099" w14:textId="2D7E3739" w:rsidR="00DE145B" w:rsidRPr="00DE145B" w:rsidRDefault="002C35C2" w:rsidP="00DD66D9">
      <w:pPr>
        <w:numPr>
          <w:ilvl w:val="0"/>
          <w:numId w:val="4"/>
        </w:numPr>
        <w:shd w:val="clear" w:color="auto" w:fill="FFFFFF"/>
        <w:spacing w:after="160" w:line="259" w:lineRule="auto"/>
        <w:ind w:right="-1"/>
        <w:contextualSpacing/>
        <w:jc w:val="both"/>
        <w:rPr>
          <w:rFonts w:eastAsia="Times New Roman" w:cs="Arial"/>
          <w:szCs w:val="24"/>
          <w:lang w:val="hy-AM" w:eastAsia="ru-RU"/>
        </w:rPr>
      </w:pPr>
      <w:r w:rsidRPr="002C35C2">
        <w:rPr>
          <w:rFonts w:eastAsia="Times New Roman" w:cs="Arial"/>
          <w:szCs w:val="24"/>
          <w:lang w:val="hy-AM" w:eastAsia="ru-RU"/>
        </w:rPr>
        <w:t>Կազմակերպության</w:t>
      </w:r>
      <w:r w:rsidR="00DE145B" w:rsidRPr="00DE145B">
        <w:rPr>
          <w:rFonts w:eastAsia="Times New Roman" w:cs="Arial"/>
          <w:szCs w:val="24"/>
          <w:lang w:val="hy-AM" w:eastAsia="ru-RU"/>
        </w:rPr>
        <w:t xml:space="preserve"> կառավարման մարմիններն են՝</w:t>
      </w:r>
      <w:r w:rsidRPr="002C35C2">
        <w:rPr>
          <w:rFonts w:eastAsia="Times New Roman" w:cs="Arial"/>
          <w:szCs w:val="24"/>
          <w:lang w:val="hy-AM" w:eastAsia="ru-RU"/>
        </w:rPr>
        <w:t xml:space="preserve"> Կազմակերպության </w:t>
      </w:r>
      <w:r w:rsidR="00DE145B" w:rsidRPr="00DE145B">
        <w:rPr>
          <w:rFonts w:eastAsia="Times New Roman" w:cs="Arial"/>
          <w:szCs w:val="24"/>
          <w:lang w:val="hy-AM" w:eastAsia="ru-RU"/>
        </w:rPr>
        <w:t xml:space="preserve"> հիմնադիրը</w:t>
      </w:r>
      <w:r w:rsidR="001C740B">
        <w:rPr>
          <w:rFonts w:eastAsia="Times New Roman" w:cs="Arial"/>
          <w:szCs w:val="24"/>
          <w:lang w:val="hy-AM" w:eastAsia="ru-RU"/>
        </w:rPr>
        <w:t>՝ համայնքի ավագանին, համայնքի ղեկավարը</w:t>
      </w:r>
      <w:r w:rsidR="00DE145B" w:rsidRPr="00DE145B">
        <w:rPr>
          <w:rFonts w:eastAsia="Times New Roman" w:cs="Arial"/>
          <w:szCs w:val="24"/>
          <w:lang w:val="hy-AM" w:eastAsia="ru-RU"/>
        </w:rPr>
        <w:t xml:space="preserve"> և տնօրենը:</w:t>
      </w:r>
      <w:r w:rsidR="00CF5657">
        <w:rPr>
          <w:rFonts w:eastAsia="Times New Roman" w:cs="Arial"/>
          <w:szCs w:val="24"/>
          <w:lang w:val="hy-AM" w:eastAsia="ru-RU"/>
        </w:rPr>
        <w:t xml:space="preserve"> </w:t>
      </w:r>
    </w:p>
    <w:p w14:paraId="65A1F270" w14:textId="42E01009" w:rsidR="00DE145B" w:rsidRPr="00DE145B" w:rsidRDefault="002C35C2" w:rsidP="00DD66D9">
      <w:pPr>
        <w:numPr>
          <w:ilvl w:val="0"/>
          <w:numId w:val="4"/>
        </w:numPr>
        <w:shd w:val="clear" w:color="auto" w:fill="FFFFFF"/>
        <w:spacing w:after="160" w:line="259" w:lineRule="auto"/>
        <w:ind w:right="-1"/>
        <w:contextualSpacing/>
        <w:jc w:val="both"/>
        <w:rPr>
          <w:rFonts w:ascii="Sylfaen" w:eastAsia="Times New Roman" w:hAnsi="Sylfaen" w:cs="Arial"/>
          <w:color w:val="2C2D2E"/>
          <w:szCs w:val="24"/>
          <w:lang w:val="hy-AM" w:eastAsia="ru-RU"/>
        </w:rPr>
      </w:pPr>
      <w:r w:rsidRPr="002C35C2">
        <w:rPr>
          <w:rFonts w:ascii="Sylfaen" w:eastAsia="Times New Roman" w:hAnsi="Sylfaen" w:cs="Arial"/>
          <w:color w:val="2C2D2E"/>
          <w:szCs w:val="24"/>
          <w:lang w:val="hy-AM" w:eastAsia="ru-RU"/>
        </w:rPr>
        <w:t>Կազմակերպության</w:t>
      </w:r>
      <w:r w:rsidR="00DE145B" w:rsidRPr="00DE145B">
        <w:rPr>
          <w:rFonts w:ascii="Sylfaen" w:eastAsia="Times New Roman" w:hAnsi="Sylfaen" w:cs="Arial"/>
          <w:color w:val="2C2D2E"/>
          <w:szCs w:val="24"/>
          <w:lang w:val="hy-AM" w:eastAsia="ru-RU"/>
        </w:rPr>
        <w:t xml:space="preserve"> կառավարման բարձրագույն մարմինը </w:t>
      </w:r>
      <w:r w:rsidRPr="002C35C2">
        <w:rPr>
          <w:rFonts w:ascii="Sylfaen" w:eastAsia="Times New Roman" w:hAnsi="Sylfaen" w:cs="Arial"/>
          <w:color w:val="2C2D2E"/>
          <w:szCs w:val="24"/>
          <w:lang w:val="hy-AM" w:eastAsia="ru-RU"/>
        </w:rPr>
        <w:t>Կազմակերպության</w:t>
      </w:r>
      <w:r w:rsidR="00DE145B" w:rsidRPr="00DE145B">
        <w:rPr>
          <w:rFonts w:ascii="Sylfaen" w:eastAsia="Times New Roman" w:hAnsi="Sylfaen" w:cs="Arial"/>
          <w:color w:val="2C2D2E"/>
          <w:szCs w:val="24"/>
          <w:lang w:val="hy-AM" w:eastAsia="ru-RU"/>
        </w:rPr>
        <w:t xml:space="preserve"> հ</w:t>
      </w:r>
      <w:r>
        <w:rPr>
          <w:rFonts w:ascii="Sylfaen" w:eastAsia="Times New Roman" w:hAnsi="Sylfaen" w:cs="Arial"/>
          <w:color w:val="2C2D2E"/>
          <w:szCs w:val="24"/>
          <w:lang w:val="hy-AM" w:eastAsia="ru-RU"/>
        </w:rPr>
        <w:t xml:space="preserve">իմնադիրն է, որն իրականացնում է </w:t>
      </w:r>
      <w:r w:rsidR="00DE145B" w:rsidRPr="00DE145B">
        <w:rPr>
          <w:rFonts w:ascii="Sylfaen" w:eastAsia="Times New Roman" w:hAnsi="Sylfaen" w:cs="Arial"/>
          <w:color w:val="2C2D2E"/>
          <w:szCs w:val="24"/>
          <w:lang w:val="hy-AM" w:eastAsia="ru-RU"/>
        </w:rPr>
        <w:t xml:space="preserve"> </w:t>
      </w:r>
      <w:r w:rsidRPr="002C35C2">
        <w:rPr>
          <w:rFonts w:ascii="Sylfaen" w:eastAsia="Times New Roman" w:hAnsi="Sylfaen" w:cs="Arial"/>
          <w:color w:val="2C2D2E"/>
          <w:szCs w:val="24"/>
          <w:lang w:val="hy-AM" w:eastAsia="ru-RU"/>
        </w:rPr>
        <w:t xml:space="preserve">Կազմակերպության </w:t>
      </w:r>
      <w:r w:rsidR="00DE145B" w:rsidRPr="00DE145B">
        <w:rPr>
          <w:rFonts w:ascii="Sylfaen" w:eastAsia="Times New Roman" w:hAnsi="Sylfaen" w:cs="Arial"/>
          <w:color w:val="2C2D2E"/>
          <w:szCs w:val="24"/>
          <w:lang w:val="hy-AM" w:eastAsia="ru-RU"/>
        </w:rPr>
        <w:t xml:space="preserve">ընդհանուր կառավարումը և որն ունի </w:t>
      </w:r>
      <w:r w:rsidRPr="002C35C2">
        <w:rPr>
          <w:rFonts w:ascii="Sylfaen" w:eastAsia="Times New Roman" w:hAnsi="Sylfaen" w:cs="Arial"/>
          <w:color w:val="2C2D2E"/>
          <w:szCs w:val="24"/>
          <w:lang w:val="hy-AM" w:eastAsia="ru-RU"/>
        </w:rPr>
        <w:t>Կազմակերպության</w:t>
      </w:r>
      <w:r w:rsidR="00DE145B" w:rsidRPr="00DE145B">
        <w:rPr>
          <w:rFonts w:ascii="Sylfaen" w:eastAsia="Times New Roman" w:hAnsi="Sylfaen" w:cs="Arial"/>
          <w:color w:val="2C2D2E"/>
          <w:szCs w:val="24"/>
          <w:lang w:val="hy-AM" w:eastAsia="ru-RU"/>
        </w:rPr>
        <w:t xml:space="preserve"> գործունեությանը և կառավարմանը վերաբերող ցանկացած հարց վերջնական լուծելու իրավունք, բացառությամբ Օրենքով նախատեսված դեպքերի:</w:t>
      </w:r>
    </w:p>
    <w:p w14:paraId="10DEB01F" w14:textId="4EE9CAE1" w:rsidR="00DE145B" w:rsidRPr="002C35C2" w:rsidRDefault="002C35C2" w:rsidP="00DD66D9">
      <w:pPr>
        <w:pStyle w:val="a3"/>
        <w:numPr>
          <w:ilvl w:val="0"/>
          <w:numId w:val="4"/>
        </w:numPr>
        <w:shd w:val="clear" w:color="auto" w:fill="FFFFFF"/>
        <w:ind w:right="-1"/>
        <w:jc w:val="both"/>
        <w:rPr>
          <w:rFonts w:ascii="Sylfaen" w:eastAsia="Times New Roman" w:hAnsi="Sylfaen" w:cs="Arial"/>
          <w:color w:val="2C2D2E"/>
          <w:szCs w:val="24"/>
          <w:lang w:val="hy-AM" w:eastAsia="ru-RU"/>
        </w:rPr>
      </w:pPr>
      <w:r w:rsidRPr="002C35C2">
        <w:rPr>
          <w:rFonts w:ascii="Sylfaen" w:eastAsia="Times New Roman" w:hAnsi="Sylfaen" w:cs="Arial"/>
          <w:color w:val="2C2D2E"/>
          <w:szCs w:val="24"/>
          <w:lang w:val="hy-AM" w:eastAsia="ru-RU"/>
        </w:rPr>
        <w:t>Կազմակերպության</w:t>
      </w:r>
      <w:r>
        <w:rPr>
          <w:rFonts w:ascii="Sylfaen" w:eastAsia="Times New Roman" w:hAnsi="Sylfaen" w:cs="Arial"/>
          <w:color w:val="2C2D2E"/>
          <w:szCs w:val="24"/>
          <w:lang w:val="hy-AM" w:eastAsia="ru-RU"/>
        </w:rPr>
        <w:t xml:space="preserve"> հիմ</w:t>
      </w:r>
      <w:r w:rsidR="00DE145B" w:rsidRPr="002C35C2">
        <w:rPr>
          <w:rFonts w:ascii="Sylfaen" w:eastAsia="Times New Roman" w:hAnsi="Sylfaen" w:cs="Arial"/>
          <w:color w:val="2C2D2E"/>
          <w:szCs w:val="24"/>
          <w:lang w:val="hy-AM" w:eastAsia="ru-RU"/>
        </w:rPr>
        <w:t xml:space="preserve">նադիրը ապահովում է </w:t>
      </w:r>
      <w:r w:rsidRPr="002C35C2">
        <w:rPr>
          <w:rFonts w:ascii="Sylfaen" w:eastAsia="Times New Roman" w:hAnsi="Sylfaen" w:cs="Arial"/>
          <w:color w:val="2C2D2E"/>
          <w:szCs w:val="24"/>
          <w:lang w:val="hy-AM" w:eastAsia="ru-RU"/>
        </w:rPr>
        <w:t>Կազմակերպության</w:t>
      </w:r>
      <w:r w:rsidR="00DE145B" w:rsidRPr="002C35C2">
        <w:rPr>
          <w:rFonts w:ascii="Sylfaen" w:eastAsia="Times New Roman" w:hAnsi="Sylfaen" w:cs="Arial"/>
          <w:color w:val="2C2D2E"/>
          <w:szCs w:val="24"/>
          <w:lang w:val="hy-AM" w:eastAsia="ru-RU"/>
        </w:rPr>
        <w:t xml:space="preserve"> բնականոն գործունեությունը և պատասխանատվություն է կրում սույն կանոնադրությամբ սահմանված գործունեության չկատարման կամ անպատշաճ իրականացման համար:</w:t>
      </w:r>
    </w:p>
    <w:p w14:paraId="4A174B49" w14:textId="67E2B2C3" w:rsidR="00DE145B" w:rsidRDefault="002C35C2" w:rsidP="00DD66D9">
      <w:pPr>
        <w:numPr>
          <w:ilvl w:val="0"/>
          <w:numId w:val="4"/>
        </w:numPr>
        <w:shd w:val="clear" w:color="auto" w:fill="FFFFFF"/>
        <w:spacing w:after="160" w:line="259" w:lineRule="auto"/>
        <w:ind w:right="-1"/>
        <w:contextualSpacing/>
        <w:jc w:val="both"/>
        <w:rPr>
          <w:rFonts w:ascii="Sylfaen" w:eastAsia="Times New Roman" w:hAnsi="Sylfaen" w:cs="Arial"/>
          <w:color w:val="2C2D2E"/>
          <w:szCs w:val="24"/>
          <w:lang w:val="hy-AM" w:eastAsia="ru-RU"/>
        </w:rPr>
      </w:pPr>
      <w:r w:rsidRPr="002C35C2">
        <w:rPr>
          <w:rFonts w:ascii="Sylfaen" w:eastAsia="Times New Roman" w:hAnsi="Sylfaen" w:cs="Arial"/>
          <w:color w:val="2C2D2E"/>
          <w:szCs w:val="24"/>
          <w:lang w:val="hy-AM" w:eastAsia="ru-RU"/>
        </w:rPr>
        <w:t>Կազմակերպության</w:t>
      </w:r>
      <w:r w:rsidR="00CF5657">
        <w:rPr>
          <w:rFonts w:ascii="Sylfaen" w:eastAsia="Times New Roman" w:hAnsi="Sylfaen" w:cs="Arial"/>
          <w:color w:val="2C2D2E"/>
          <w:szCs w:val="24"/>
          <w:lang w:val="hy-AM" w:eastAsia="ru-RU"/>
        </w:rPr>
        <w:t xml:space="preserve"> հիմնադրի՝ համայնքի ավագանու </w:t>
      </w:r>
      <w:r w:rsidR="00DE145B" w:rsidRPr="00DE145B">
        <w:rPr>
          <w:rFonts w:ascii="Sylfaen" w:eastAsia="Times New Roman" w:hAnsi="Sylfaen" w:cs="Arial"/>
          <w:color w:val="2C2D2E"/>
          <w:szCs w:val="24"/>
          <w:lang w:val="hy-AM" w:eastAsia="ru-RU"/>
        </w:rPr>
        <w:t>իրավասությանն են պատկանում</w:t>
      </w:r>
      <w:r>
        <w:rPr>
          <w:rFonts w:ascii="Sylfaen" w:eastAsia="Times New Roman" w:hAnsi="Sylfaen" w:cs="Arial"/>
          <w:color w:val="2C2D2E"/>
          <w:szCs w:val="24"/>
          <w:lang w:val="hy-AM" w:eastAsia="ru-RU"/>
        </w:rPr>
        <w:t>՝</w:t>
      </w:r>
    </w:p>
    <w:p w14:paraId="31ED5216" w14:textId="77777777" w:rsidR="002C35C2" w:rsidRPr="00DE145B" w:rsidRDefault="002C35C2" w:rsidP="002C35C2">
      <w:pPr>
        <w:shd w:val="clear" w:color="auto" w:fill="FFFFFF"/>
        <w:spacing w:after="160" w:line="259" w:lineRule="auto"/>
        <w:ind w:left="360" w:right="-1"/>
        <w:contextualSpacing/>
        <w:jc w:val="both"/>
        <w:rPr>
          <w:rFonts w:ascii="Sylfaen" w:eastAsia="Times New Roman" w:hAnsi="Sylfaen" w:cs="Arial"/>
          <w:color w:val="2C2D2E"/>
          <w:szCs w:val="24"/>
          <w:lang w:val="hy-AM" w:eastAsia="ru-RU"/>
        </w:rPr>
      </w:pPr>
    </w:p>
    <w:p w14:paraId="4E2D428D" w14:textId="12CFB334" w:rsidR="00DE145B" w:rsidRPr="002C35C2" w:rsidRDefault="002C35C2" w:rsidP="00DD66D9">
      <w:pPr>
        <w:numPr>
          <w:ilvl w:val="0"/>
          <w:numId w:val="9"/>
        </w:numPr>
        <w:shd w:val="clear" w:color="auto" w:fill="FFFFFF"/>
        <w:spacing w:after="160" w:line="259" w:lineRule="auto"/>
        <w:ind w:right="-1"/>
        <w:contextualSpacing/>
        <w:jc w:val="both"/>
        <w:rPr>
          <w:rFonts w:ascii="Sylfaen" w:eastAsia="Times New Roman" w:hAnsi="Sylfaen" w:cs="Arial"/>
          <w:color w:val="2C2D2E"/>
          <w:szCs w:val="24"/>
          <w:lang w:val="hy-AM" w:eastAsia="ru-RU"/>
        </w:rPr>
      </w:pPr>
      <w:r w:rsidRPr="002C35C2">
        <w:rPr>
          <w:rFonts w:ascii="Sylfaen" w:eastAsia="Times New Roman" w:hAnsi="Sylfaen" w:cs="Arial"/>
          <w:color w:val="2C2D2E"/>
          <w:szCs w:val="24"/>
          <w:lang w:val="hy-AM" w:eastAsia="ru-RU"/>
        </w:rPr>
        <w:t>Կազմակերպության</w:t>
      </w:r>
      <w:r w:rsidR="00DE145B" w:rsidRPr="00DE145B">
        <w:rPr>
          <w:rFonts w:ascii="Sylfaen" w:eastAsia="Times New Roman" w:hAnsi="Sylfaen" w:cs="Arial"/>
          <w:color w:val="2C2D2E"/>
          <w:szCs w:val="24"/>
          <w:lang w:val="hy-AM" w:eastAsia="ru-RU"/>
        </w:rPr>
        <w:t xml:space="preserve"> կանոնադրության մեջ փոփոխությունների լրացումների և լրացումների կատարումը.</w:t>
      </w:r>
      <w:r>
        <w:rPr>
          <w:rFonts w:ascii="Sylfaen" w:eastAsia="Times New Roman" w:hAnsi="Sylfaen" w:cs="Arial"/>
          <w:color w:val="2C2D2E"/>
          <w:szCs w:val="24"/>
          <w:lang w:val="hy-AM" w:eastAsia="ru-RU"/>
        </w:rPr>
        <w:t xml:space="preserve"> </w:t>
      </w:r>
      <w:r w:rsidRPr="002C35C2">
        <w:rPr>
          <w:rFonts w:ascii="Sylfaen" w:eastAsia="Times New Roman" w:hAnsi="Sylfaen" w:cs="Arial"/>
          <w:color w:val="2C2D2E"/>
          <w:szCs w:val="24"/>
          <w:lang w:val="hy-AM" w:eastAsia="ru-RU"/>
        </w:rPr>
        <w:t>Կազմակերպության</w:t>
      </w:r>
      <w:r w:rsidR="00DE145B" w:rsidRPr="002C35C2">
        <w:rPr>
          <w:rFonts w:ascii="Sylfaen" w:eastAsia="Times New Roman" w:hAnsi="Sylfaen" w:cs="Arial"/>
          <w:color w:val="2C2D2E"/>
          <w:szCs w:val="24"/>
          <w:lang w:val="hy-AM" w:eastAsia="ru-RU"/>
        </w:rPr>
        <w:t xml:space="preserve"> կանոնադրության հաստատումը նոր խմբագրությամբ, </w:t>
      </w:r>
    </w:p>
    <w:p w14:paraId="395EF643" w14:textId="3985F57B" w:rsidR="00DE145B" w:rsidRPr="00DE145B" w:rsidRDefault="002C35C2" w:rsidP="00DD66D9">
      <w:pPr>
        <w:numPr>
          <w:ilvl w:val="0"/>
          <w:numId w:val="9"/>
        </w:numPr>
        <w:shd w:val="clear" w:color="auto" w:fill="FFFFFF"/>
        <w:spacing w:after="160" w:line="259" w:lineRule="auto"/>
        <w:ind w:right="-1"/>
        <w:contextualSpacing/>
        <w:jc w:val="both"/>
        <w:rPr>
          <w:rFonts w:ascii="Sylfaen" w:eastAsia="Times New Roman" w:hAnsi="Sylfaen" w:cs="Arial"/>
          <w:color w:val="2C2D2E"/>
          <w:szCs w:val="24"/>
          <w:lang w:val="hy-AM" w:eastAsia="ru-RU"/>
        </w:rPr>
      </w:pPr>
      <w:r w:rsidRPr="002C35C2">
        <w:rPr>
          <w:rFonts w:ascii="Sylfaen" w:eastAsia="Times New Roman" w:hAnsi="Sylfaen" w:cs="Arial"/>
          <w:color w:val="2C2D2E"/>
          <w:szCs w:val="24"/>
          <w:lang w:val="hy-AM" w:eastAsia="ru-RU"/>
        </w:rPr>
        <w:lastRenderedPageBreak/>
        <w:t>Կազմակերպության</w:t>
      </w:r>
      <w:r w:rsidR="00DE145B" w:rsidRPr="00DE145B">
        <w:rPr>
          <w:rFonts w:ascii="Sylfaen" w:eastAsia="Times New Roman" w:hAnsi="Sylfaen" w:cs="Arial"/>
          <w:color w:val="2C2D2E"/>
          <w:szCs w:val="24"/>
          <w:lang w:val="hy-AM" w:eastAsia="ru-RU"/>
        </w:rPr>
        <w:t xml:space="preserve"> սեփականության իրավունքով հանձնվող գույքի կազմի հաստատումը,</w:t>
      </w:r>
    </w:p>
    <w:p w14:paraId="0B1A366B" w14:textId="7779D659" w:rsidR="00DE145B" w:rsidRPr="00DE145B" w:rsidRDefault="002C35C2" w:rsidP="00DD66D9">
      <w:pPr>
        <w:numPr>
          <w:ilvl w:val="0"/>
          <w:numId w:val="9"/>
        </w:numPr>
        <w:shd w:val="clear" w:color="auto" w:fill="FFFFFF"/>
        <w:spacing w:after="160" w:line="259" w:lineRule="auto"/>
        <w:ind w:right="-1"/>
        <w:contextualSpacing/>
        <w:jc w:val="both"/>
        <w:rPr>
          <w:rFonts w:ascii="Sylfaen" w:eastAsia="Times New Roman" w:hAnsi="Sylfaen" w:cs="Arial"/>
          <w:color w:val="2C2D2E"/>
          <w:szCs w:val="24"/>
          <w:lang w:val="hy-AM" w:eastAsia="ru-RU"/>
        </w:rPr>
      </w:pPr>
      <w:r w:rsidRPr="002C35C2">
        <w:rPr>
          <w:rFonts w:ascii="Sylfaen" w:eastAsia="Times New Roman" w:hAnsi="Sylfaen" w:cs="Arial"/>
          <w:color w:val="2C2D2E"/>
          <w:szCs w:val="24"/>
          <w:lang w:val="hy-AM" w:eastAsia="ru-RU"/>
        </w:rPr>
        <w:t>Կազմակերպության</w:t>
      </w:r>
      <w:r w:rsidR="00DE145B" w:rsidRPr="00DE145B">
        <w:rPr>
          <w:rFonts w:ascii="Sylfaen" w:eastAsia="Times New Roman" w:hAnsi="Sylfaen" w:cs="Arial"/>
          <w:color w:val="2C2D2E"/>
          <w:szCs w:val="24"/>
          <w:lang w:val="hy-AM" w:eastAsia="ru-RU"/>
        </w:rPr>
        <w:t xml:space="preserve"> ամրացվող համայնքային սեփականություն հանդիսացող գույքի կազմի հաստատումը,</w:t>
      </w:r>
    </w:p>
    <w:p w14:paraId="07A664B1" w14:textId="742C9C1A" w:rsidR="00DE145B" w:rsidRPr="00DE145B" w:rsidRDefault="002C35C2" w:rsidP="00DD66D9">
      <w:pPr>
        <w:numPr>
          <w:ilvl w:val="0"/>
          <w:numId w:val="9"/>
        </w:numPr>
        <w:shd w:val="clear" w:color="auto" w:fill="FFFFFF"/>
        <w:spacing w:after="160" w:line="259" w:lineRule="auto"/>
        <w:ind w:right="-1"/>
        <w:contextualSpacing/>
        <w:jc w:val="both"/>
        <w:rPr>
          <w:rFonts w:ascii="Sylfaen" w:eastAsia="Times New Roman" w:hAnsi="Sylfaen" w:cs="Arial"/>
          <w:color w:val="2C2D2E"/>
          <w:szCs w:val="24"/>
          <w:lang w:val="hy-AM" w:eastAsia="ru-RU"/>
        </w:rPr>
      </w:pPr>
      <w:r w:rsidRPr="002C35C2">
        <w:rPr>
          <w:rFonts w:ascii="Sylfaen" w:eastAsia="Times New Roman" w:hAnsi="Sylfaen" w:cs="Arial"/>
          <w:color w:val="2C2D2E"/>
          <w:szCs w:val="24"/>
          <w:lang w:val="hy-AM" w:eastAsia="ru-RU"/>
        </w:rPr>
        <w:t>Կազմակերպության</w:t>
      </w:r>
      <w:r w:rsidR="00DE145B" w:rsidRPr="00DE145B">
        <w:rPr>
          <w:rFonts w:ascii="Sylfaen" w:eastAsia="Times New Roman" w:hAnsi="Sylfaen" w:cs="Arial"/>
          <w:color w:val="2C2D2E"/>
          <w:szCs w:val="24"/>
          <w:lang w:val="hy-AM" w:eastAsia="ru-RU"/>
        </w:rPr>
        <w:t xml:space="preserve"> վերակազմակերպումը, </w:t>
      </w:r>
    </w:p>
    <w:p w14:paraId="15718829" w14:textId="0F48EBA6" w:rsidR="00DE145B" w:rsidRPr="00DE145B" w:rsidRDefault="002C35C2" w:rsidP="00DD66D9">
      <w:pPr>
        <w:numPr>
          <w:ilvl w:val="0"/>
          <w:numId w:val="9"/>
        </w:numPr>
        <w:shd w:val="clear" w:color="auto" w:fill="FFFFFF"/>
        <w:spacing w:after="160" w:line="259" w:lineRule="auto"/>
        <w:ind w:right="-1"/>
        <w:contextualSpacing/>
        <w:jc w:val="both"/>
        <w:rPr>
          <w:rFonts w:ascii="Sylfaen" w:eastAsia="Times New Roman" w:hAnsi="Sylfaen" w:cs="Arial"/>
          <w:color w:val="2C2D2E"/>
          <w:szCs w:val="24"/>
          <w:lang w:val="hy-AM" w:eastAsia="ru-RU"/>
        </w:rPr>
      </w:pPr>
      <w:r w:rsidRPr="002C35C2">
        <w:rPr>
          <w:rFonts w:ascii="Sylfaen" w:eastAsia="Times New Roman" w:hAnsi="Sylfaen" w:cs="Arial"/>
          <w:color w:val="2C2D2E"/>
          <w:szCs w:val="24"/>
          <w:lang w:val="hy-AM" w:eastAsia="ru-RU"/>
        </w:rPr>
        <w:t>Կազմակերպության</w:t>
      </w:r>
      <w:r w:rsidR="00DE145B" w:rsidRPr="00DE145B">
        <w:rPr>
          <w:rFonts w:ascii="Sylfaen" w:eastAsia="Times New Roman" w:hAnsi="Sylfaen" w:cs="Arial"/>
          <w:color w:val="2C2D2E"/>
          <w:szCs w:val="24"/>
          <w:lang w:val="hy-AM" w:eastAsia="ru-RU"/>
        </w:rPr>
        <w:t xml:space="preserve"> լուծարումը,</w:t>
      </w:r>
    </w:p>
    <w:p w14:paraId="3F8146AA" w14:textId="78B38A80" w:rsidR="00DE145B" w:rsidRPr="00DE145B" w:rsidRDefault="002C35C2" w:rsidP="00DD66D9">
      <w:pPr>
        <w:numPr>
          <w:ilvl w:val="0"/>
          <w:numId w:val="9"/>
        </w:numPr>
        <w:shd w:val="clear" w:color="auto" w:fill="FFFFFF"/>
        <w:spacing w:after="160" w:line="259" w:lineRule="auto"/>
        <w:ind w:right="-1"/>
        <w:contextualSpacing/>
        <w:jc w:val="both"/>
        <w:rPr>
          <w:rFonts w:ascii="Sylfaen" w:eastAsia="Times New Roman" w:hAnsi="Sylfaen" w:cs="Arial"/>
          <w:color w:val="2C2D2E"/>
          <w:szCs w:val="24"/>
          <w:lang w:val="hy-AM" w:eastAsia="ru-RU"/>
        </w:rPr>
      </w:pPr>
      <w:r w:rsidRPr="002C35C2">
        <w:rPr>
          <w:rFonts w:ascii="Sylfaen" w:eastAsia="Times New Roman" w:hAnsi="Sylfaen" w:cs="Arial"/>
          <w:color w:val="2C2D2E"/>
          <w:szCs w:val="24"/>
          <w:lang w:val="hy-AM" w:eastAsia="ru-RU"/>
        </w:rPr>
        <w:t>Կազմակերպության</w:t>
      </w:r>
      <w:r w:rsidR="00DE145B" w:rsidRPr="00DE145B">
        <w:rPr>
          <w:rFonts w:ascii="Sylfaen" w:eastAsia="Times New Roman" w:hAnsi="Sylfaen" w:cs="Arial"/>
          <w:color w:val="2C2D2E"/>
          <w:szCs w:val="24"/>
          <w:lang w:val="hy-AM" w:eastAsia="ru-RU"/>
        </w:rPr>
        <w:t xml:space="preserve"> լուծարման հանձնաժողովի նշանակումը և լուծարման հաշվեկշիռների (լուծարման ամփոփիչ, լուծարման միջանկյալ և լուծարման հաշվեկշիռներ) հաստատումը,</w:t>
      </w:r>
    </w:p>
    <w:p w14:paraId="5D80C352" w14:textId="77777777" w:rsidR="00DE145B" w:rsidRPr="00DE145B" w:rsidRDefault="00DE145B" w:rsidP="00DD66D9">
      <w:pPr>
        <w:numPr>
          <w:ilvl w:val="0"/>
          <w:numId w:val="9"/>
        </w:numPr>
        <w:shd w:val="clear" w:color="auto" w:fill="FFFFFF"/>
        <w:spacing w:after="160" w:line="259" w:lineRule="auto"/>
        <w:ind w:right="-1"/>
        <w:contextualSpacing/>
        <w:jc w:val="both"/>
        <w:rPr>
          <w:rFonts w:ascii="Sylfaen" w:eastAsia="Times New Roman" w:hAnsi="Sylfaen" w:cs="Arial"/>
          <w:color w:val="2C2D2E"/>
          <w:szCs w:val="24"/>
          <w:lang w:val="hy-AM" w:eastAsia="ru-RU"/>
        </w:rPr>
      </w:pPr>
      <w:r w:rsidRPr="00DE145B">
        <w:rPr>
          <w:rFonts w:ascii="Sylfaen" w:eastAsia="Times New Roman" w:hAnsi="Sylfaen" w:cs="Arial"/>
          <w:color w:val="2C2D2E"/>
          <w:szCs w:val="24"/>
          <w:lang w:val="hy-AM" w:eastAsia="ru-RU"/>
        </w:rPr>
        <w:t>այլ կազմակերպությունների հիմնադրումը,</w:t>
      </w:r>
    </w:p>
    <w:p w14:paraId="2FD1F948" w14:textId="77777777" w:rsidR="00DE145B" w:rsidRPr="00DE145B" w:rsidRDefault="00DE145B" w:rsidP="00DD66D9">
      <w:pPr>
        <w:numPr>
          <w:ilvl w:val="0"/>
          <w:numId w:val="9"/>
        </w:numPr>
        <w:shd w:val="clear" w:color="auto" w:fill="FFFFFF"/>
        <w:spacing w:after="160" w:line="259" w:lineRule="auto"/>
        <w:ind w:right="-1"/>
        <w:contextualSpacing/>
        <w:jc w:val="both"/>
        <w:rPr>
          <w:rFonts w:ascii="Sylfaen" w:eastAsia="Times New Roman" w:hAnsi="Sylfaen" w:cs="Arial"/>
          <w:color w:val="2C2D2E"/>
          <w:szCs w:val="24"/>
          <w:lang w:val="hy-AM" w:eastAsia="ru-RU"/>
        </w:rPr>
      </w:pPr>
      <w:r w:rsidRPr="00DE145B">
        <w:rPr>
          <w:rFonts w:ascii="Sylfaen" w:eastAsia="Times New Roman" w:hAnsi="Sylfaen" w:cs="Arial"/>
          <w:color w:val="2C2D2E"/>
          <w:szCs w:val="24"/>
          <w:lang w:val="hy-AM" w:eastAsia="ru-RU"/>
        </w:rPr>
        <w:t>այլ կազմակերպություններում մասնակցության մասին որոշումների ընդունումը,</w:t>
      </w:r>
    </w:p>
    <w:p w14:paraId="33F256A0" w14:textId="5E844F03" w:rsidR="00DE145B" w:rsidRPr="00DE145B" w:rsidRDefault="002C35C2" w:rsidP="00DD66D9">
      <w:pPr>
        <w:numPr>
          <w:ilvl w:val="0"/>
          <w:numId w:val="9"/>
        </w:numPr>
        <w:shd w:val="clear" w:color="auto" w:fill="FFFFFF"/>
        <w:spacing w:after="160" w:line="259" w:lineRule="auto"/>
        <w:ind w:right="-1"/>
        <w:contextualSpacing/>
        <w:jc w:val="both"/>
        <w:rPr>
          <w:rFonts w:ascii="Sylfaen" w:eastAsia="Times New Roman" w:hAnsi="Sylfaen" w:cs="Arial"/>
          <w:color w:val="2C2D2E"/>
          <w:szCs w:val="24"/>
          <w:lang w:val="hy-AM" w:eastAsia="ru-RU"/>
        </w:rPr>
      </w:pPr>
      <w:r w:rsidRPr="002C35C2">
        <w:rPr>
          <w:rFonts w:ascii="Sylfaen" w:eastAsia="Times New Roman" w:hAnsi="Sylfaen" w:cs="Arial"/>
          <w:color w:val="2C2D2E"/>
          <w:szCs w:val="24"/>
          <w:lang w:val="hy-AM" w:eastAsia="ru-RU"/>
        </w:rPr>
        <w:t>Կազմակերպության</w:t>
      </w:r>
      <w:r w:rsidR="00DE145B" w:rsidRPr="00DE145B">
        <w:rPr>
          <w:rFonts w:ascii="Sylfaen" w:eastAsia="Times New Roman" w:hAnsi="Sylfaen" w:cs="Arial"/>
          <w:color w:val="2C2D2E"/>
          <w:szCs w:val="24"/>
          <w:lang w:val="hy-AM" w:eastAsia="ru-RU"/>
        </w:rPr>
        <w:t xml:space="preserve"> գործունեության առարկայի և նպատակների, այդ թվում՝ </w:t>
      </w:r>
      <w:r w:rsidRPr="002C35C2">
        <w:rPr>
          <w:rFonts w:ascii="Sylfaen" w:eastAsia="Times New Roman" w:hAnsi="Sylfaen" w:cs="Arial"/>
          <w:color w:val="2C2D2E"/>
          <w:szCs w:val="24"/>
          <w:lang w:val="hy-AM" w:eastAsia="ru-RU"/>
        </w:rPr>
        <w:t>Կազմակերպության</w:t>
      </w:r>
      <w:r w:rsidR="00DE145B" w:rsidRPr="00DE145B">
        <w:rPr>
          <w:rFonts w:ascii="Sylfaen" w:eastAsia="Times New Roman" w:hAnsi="Sylfaen" w:cs="Arial"/>
          <w:color w:val="2C2D2E"/>
          <w:szCs w:val="24"/>
          <w:lang w:val="hy-AM" w:eastAsia="ru-RU"/>
        </w:rPr>
        <w:t xml:space="preserve"> կողմից իրականացվող գործունեության տեսակների սահմանումը,</w:t>
      </w:r>
    </w:p>
    <w:p w14:paraId="72F1F7F6" w14:textId="2F50D7B4" w:rsidR="00DE145B" w:rsidRPr="00DE145B" w:rsidRDefault="002C35C2" w:rsidP="00DD66D9">
      <w:pPr>
        <w:numPr>
          <w:ilvl w:val="0"/>
          <w:numId w:val="9"/>
        </w:numPr>
        <w:shd w:val="clear" w:color="auto" w:fill="FFFFFF"/>
        <w:spacing w:after="160" w:line="259" w:lineRule="auto"/>
        <w:ind w:right="-1"/>
        <w:contextualSpacing/>
        <w:jc w:val="both"/>
        <w:rPr>
          <w:rFonts w:ascii="Sylfaen" w:eastAsia="Times New Roman" w:hAnsi="Sylfaen" w:cs="Arial"/>
          <w:color w:val="2C2D2E"/>
          <w:szCs w:val="24"/>
          <w:lang w:val="hy-AM" w:eastAsia="ru-RU"/>
        </w:rPr>
      </w:pPr>
      <w:r w:rsidRPr="002C35C2">
        <w:rPr>
          <w:rFonts w:ascii="Sylfaen" w:eastAsia="Times New Roman" w:hAnsi="Sylfaen" w:cs="Arial"/>
          <w:color w:val="2C2D2E"/>
          <w:szCs w:val="24"/>
          <w:lang w:val="hy-AM" w:eastAsia="ru-RU"/>
        </w:rPr>
        <w:t>Կազմակերպության</w:t>
      </w:r>
      <w:r w:rsidR="00DE145B" w:rsidRPr="00DE145B">
        <w:rPr>
          <w:rFonts w:ascii="Sylfaen" w:eastAsia="Times New Roman" w:hAnsi="Sylfaen" w:cs="Arial"/>
          <w:color w:val="2C2D2E"/>
          <w:szCs w:val="24"/>
          <w:lang w:val="hy-AM" w:eastAsia="ru-RU"/>
        </w:rPr>
        <w:t xml:space="preserve"> գույքի օտարման և ձեռքբերման հետ կապված խոշոր գործարքներ (որոնց արժեքը, գործարքին փոխկապակցված այլ գործարքների հետ միասին, գերազանցում է այդ գործարքների կատարելու մասին որոշման ընդունման օրվանը նախորդող եռամսյակի արդյունքներով սահմանված զուտ ակտիվների մեծության 1/2-ը) կատարելուն համաձայնություն տալը,</w:t>
      </w:r>
    </w:p>
    <w:p w14:paraId="47C28F47" w14:textId="1C3C406A" w:rsidR="00DE145B" w:rsidRPr="00DE145B" w:rsidRDefault="002C35C2" w:rsidP="00DD66D9">
      <w:pPr>
        <w:numPr>
          <w:ilvl w:val="0"/>
          <w:numId w:val="9"/>
        </w:numPr>
        <w:shd w:val="clear" w:color="auto" w:fill="FFFFFF"/>
        <w:spacing w:after="160" w:line="259" w:lineRule="auto"/>
        <w:ind w:right="-1"/>
        <w:contextualSpacing/>
        <w:jc w:val="both"/>
        <w:rPr>
          <w:rFonts w:ascii="Sylfaen" w:eastAsia="Times New Roman" w:hAnsi="Sylfaen" w:cs="Arial"/>
          <w:color w:val="2C2D2E"/>
          <w:szCs w:val="24"/>
          <w:lang w:val="hy-AM" w:eastAsia="ru-RU"/>
        </w:rPr>
      </w:pPr>
      <w:r w:rsidRPr="002C35C2">
        <w:rPr>
          <w:rFonts w:ascii="Sylfaen" w:eastAsia="Times New Roman" w:hAnsi="Sylfaen" w:cs="Arial"/>
          <w:color w:val="2C2D2E"/>
          <w:szCs w:val="24"/>
          <w:lang w:val="hy-AM" w:eastAsia="ru-RU"/>
        </w:rPr>
        <w:t xml:space="preserve">Կազմակերպության </w:t>
      </w:r>
      <w:r w:rsidR="00DE145B" w:rsidRPr="00DE145B">
        <w:rPr>
          <w:rFonts w:ascii="Sylfaen" w:eastAsia="Times New Roman" w:hAnsi="Sylfaen" w:cs="Arial"/>
          <w:color w:val="2C2D2E"/>
          <w:szCs w:val="24"/>
          <w:lang w:val="hy-AM" w:eastAsia="ru-RU"/>
        </w:rPr>
        <w:t>առանձնացված ստորաբաժանումների և հիմնարկների ստեղծումը, գործունեության դադարեցումը, դրանց կանոնադրությունների հաստատումը,</w:t>
      </w:r>
    </w:p>
    <w:p w14:paraId="0DFF7AD3" w14:textId="3A6AC564" w:rsidR="00DE145B" w:rsidRPr="00DE145B" w:rsidRDefault="002C35C2" w:rsidP="00DD66D9">
      <w:pPr>
        <w:numPr>
          <w:ilvl w:val="0"/>
          <w:numId w:val="9"/>
        </w:numPr>
        <w:shd w:val="clear" w:color="auto" w:fill="FFFFFF"/>
        <w:spacing w:after="160" w:line="259" w:lineRule="auto"/>
        <w:ind w:right="-1"/>
        <w:contextualSpacing/>
        <w:jc w:val="both"/>
        <w:rPr>
          <w:rFonts w:ascii="Sylfaen" w:eastAsia="Times New Roman" w:hAnsi="Sylfaen" w:cs="Arial"/>
          <w:color w:val="2C2D2E"/>
          <w:szCs w:val="24"/>
          <w:lang w:val="hy-AM" w:eastAsia="ru-RU"/>
        </w:rPr>
      </w:pPr>
      <w:r w:rsidRPr="002C35C2">
        <w:rPr>
          <w:rFonts w:ascii="Sylfaen" w:eastAsia="Times New Roman" w:hAnsi="Sylfaen" w:cs="Arial"/>
          <w:color w:val="2C2D2E"/>
          <w:szCs w:val="24"/>
          <w:lang w:val="hy-AM" w:eastAsia="ru-RU"/>
        </w:rPr>
        <w:t>Կազմակերպության</w:t>
      </w:r>
      <w:r w:rsidR="00DE145B" w:rsidRPr="00DE145B">
        <w:rPr>
          <w:rFonts w:ascii="Sylfaen" w:eastAsia="Times New Roman" w:hAnsi="Sylfaen" w:cs="Arial"/>
          <w:color w:val="2C2D2E"/>
          <w:szCs w:val="24"/>
          <w:lang w:val="hy-AM" w:eastAsia="ru-RU"/>
        </w:rPr>
        <w:t xml:space="preserve"> ներքին գործունեությունը կարգավորող փաստաթղթ</w:t>
      </w:r>
      <w:r>
        <w:rPr>
          <w:rFonts w:ascii="Sylfaen" w:eastAsia="Times New Roman" w:hAnsi="Sylfaen" w:cs="Arial"/>
          <w:color w:val="2C2D2E"/>
          <w:szCs w:val="24"/>
          <w:lang w:val="hy-AM" w:eastAsia="ru-RU"/>
        </w:rPr>
        <w:t>երի (</w:t>
      </w:r>
      <w:r w:rsidRPr="002C35C2">
        <w:rPr>
          <w:rFonts w:ascii="Sylfaen" w:eastAsia="Times New Roman" w:hAnsi="Sylfaen" w:cs="Arial"/>
          <w:color w:val="2C2D2E"/>
          <w:szCs w:val="24"/>
          <w:lang w:val="hy-AM" w:eastAsia="ru-RU"/>
        </w:rPr>
        <w:t>Կազմակերպության</w:t>
      </w:r>
      <w:r w:rsidR="00DE145B" w:rsidRPr="00DE145B">
        <w:rPr>
          <w:rFonts w:ascii="Sylfaen" w:eastAsia="Times New Roman" w:hAnsi="Sylfaen" w:cs="Arial"/>
          <w:color w:val="2C2D2E"/>
          <w:szCs w:val="24"/>
          <w:lang w:val="hy-AM" w:eastAsia="ru-RU"/>
        </w:rPr>
        <w:t xml:space="preserve"> ներքին փաստաթղթեր) ընդունումը,</w:t>
      </w:r>
    </w:p>
    <w:p w14:paraId="1D17B6F0" w14:textId="77777777" w:rsidR="00DE145B" w:rsidRPr="00DE145B" w:rsidRDefault="00DE145B" w:rsidP="00DD66D9">
      <w:pPr>
        <w:numPr>
          <w:ilvl w:val="0"/>
          <w:numId w:val="9"/>
        </w:numPr>
        <w:shd w:val="clear" w:color="auto" w:fill="FFFFFF"/>
        <w:spacing w:after="160" w:line="259" w:lineRule="auto"/>
        <w:ind w:right="-1"/>
        <w:contextualSpacing/>
        <w:jc w:val="both"/>
        <w:rPr>
          <w:rFonts w:ascii="Sylfaen" w:eastAsia="Times New Roman" w:hAnsi="Sylfaen" w:cs="Arial"/>
          <w:color w:val="2C2D2E"/>
          <w:szCs w:val="24"/>
          <w:lang w:val="hy-AM" w:eastAsia="ru-RU"/>
        </w:rPr>
      </w:pPr>
      <w:r w:rsidRPr="00DE145B">
        <w:rPr>
          <w:rFonts w:ascii="Sylfaen" w:eastAsia="Times New Roman" w:hAnsi="Sylfaen" w:cs="Arial"/>
          <w:color w:val="2C2D2E"/>
          <w:szCs w:val="24"/>
          <w:lang w:val="hy-AM" w:eastAsia="ru-RU"/>
        </w:rPr>
        <w:t xml:space="preserve">Ղեկավար պաշտոնատար անձանց աշխատանքի վարձատրման պայմանների որոշումը, </w:t>
      </w:r>
    </w:p>
    <w:p w14:paraId="31D1D733" w14:textId="2665D35E" w:rsidR="00DE145B" w:rsidRDefault="002C35C2" w:rsidP="008E2D1A">
      <w:pPr>
        <w:shd w:val="clear" w:color="auto" w:fill="FFFFFF"/>
        <w:ind w:right="-1"/>
        <w:jc w:val="both"/>
        <w:rPr>
          <w:rFonts w:ascii="Sylfaen" w:eastAsia="Times New Roman" w:hAnsi="Sylfaen" w:cs="Arial"/>
          <w:color w:val="2C2D2E"/>
          <w:szCs w:val="24"/>
          <w:lang w:val="hy-AM" w:eastAsia="ru-RU"/>
        </w:rPr>
      </w:pPr>
      <w:r w:rsidRPr="002C35C2">
        <w:rPr>
          <w:rFonts w:ascii="Sylfaen" w:eastAsia="Times New Roman" w:hAnsi="Sylfaen" w:cs="Arial"/>
          <w:color w:val="2C2D2E"/>
          <w:szCs w:val="24"/>
          <w:lang w:val="hy-AM" w:eastAsia="ru-RU"/>
        </w:rPr>
        <w:t>Կազմակերպության</w:t>
      </w:r>
      <w:r w:rsidR="00DE145B" w:rsidRPr="00DE145B">
        <w:rPr>
          <w:rFonts w:ascii="Sylfaen" w:eastAsia="Times New Roman" w:hAnsi="Sylfaen" w:cs="Arial"/>
          <w:color w:val="2C2D2E"/>
          <w:szCs w:val="24"/>
          <w:lang w:val="hy-AM" w:eastAsia="ru-RU"/>
        </w:rPr>
        <w:t xml:space="preserve"> Հիմնադիրն իրավունք ունի որոշումներ ընդունել նաև Օրենքով և սույն կանոնադրությամբ նախատեսված ցանկացած այլ հարցի շուրջ:</w:t>
      </w:r>
    </w:p>
    <w:p w14:paraId="7AF8FC5A" w14:textId="6391EB6E" w:rsidR="006B4798" w:rsidRPr="006B4798" w:rsidRDefault="006B4798" w:rsidP="00DD66D9">
      <w:pPr>
        <w:pStyle w:val="a3"/>
        <w:numPr>
          <w:ilvl w:val="0"/>
          <w:numId w:val="4"/>
        </w:numPr>
        <w:shd w:val="clear" w:color="auto" w:fill="FFFFFF"/>
        <w:ind w:right="-1"/>
        <w:jc w:val="both"/>
        <w:rPr>
          <w:rFonts w:eastAsia="Times New Roman" w:cs="Arial"/>
          <w:color w:val="2C2D2E"/>
          <w:szCs w:val="24"/>
          <w:lang w:val="hy-AM" w:eastAsia="ru-RU"/>
        </w:rPr>
      </w:pPr>
      <w:r w:rsidRPr="006B4798">
        <w:rPr>
          <w:rFonts w:eastAsia="Times New Roman" w:cs="Arial"/>
          <w:color w:val="2C2D2E"/>
          <w:szCs w:val="24"/>
          <w:lang w:val="hy-AM" w:eastAsia="ru-RU"/>
        </w:rPr>
        <w:t>Համայնքի ղեկավարը`</w:t>
      </w:r>
    </w:p>
    <w:p w14:paraId="3CF5F125" w14:textId="1887D2E8" w:rsidR="006B4798" w:rsidRPr="00AD76F4" w:rsidRDefault="006B4798" w:rsidP="006B4798">
      <w:pPr>
        <w:shd w:val="clear" w:color="auto" w:fill="FFFFFF"/>
        <w:ind w:right="-1"/>
        <w:jc w:val="both"/>
        <w:rPr>
          <w:rFonts w:eastAsia="Times New Roman" w:cs="Arial"/>
          <w:szCs w:val="24"/>
          <w:lang w:val="hy-AM" w:eastAsia="ru-RU"/>
        </w:rPr>
      </w:pPr>
      <w:r w:rsidRPr="00AD76F4">
        <w:rPr>
          <w:rFonts w:eastAsia="Times New Roman" w:cs="Arial"/>
          <w:szCs w:val="24"/>
          <w:lang w:val="hy-AM" w:eastAsia="ru-RU"/>
        </w:rPr>
        <w:t>ա) սույն կանոնադրությամբ և օրենքով սահմանված կարգով իրականացնում է կազմակերպության կառավարման մարմինների ձևավորումը, նրանց լիազորությունների վաղաժամկետ դադարեցումը, ըստ անհրաժեշտության՝ հանդես է գալիս հիմնադրի անունից,</w:t>
      </w:r>
    </w:p>
    <w:p w14:paraId="4230FA39" w14:textId="77777777" w:rsidR="006B4798" w:rsidRPr="00AD76F4" w:rsidRDefault="006B4798" w:rsidP="006B4798">
      <w:pPr>
        <w:shd w:val="clear" w:color="auto" w:fill="FFFFFF"/>
        <w:ind w:right="-1"/>
        <w:jc w:val="both"/>
        <w:rPr>
          <w:rFonts w:ascii="Sylfaen" w:eastAsia="Times New Roman" w:hAnsi="Sylfaen" w:cs="Arial"/>
          <w:szCs w:val="24"/>
          <w:lang w:val="hy-AM" w:eastAsia="ru-RU"/>
        </w:rPr>
      </w:pPr>
      <w:r w:rsidRPr="00AD76F4">
        <w:rPr>
          <w:rFonts w:ascii="Sylfaen" w:eastAsia="Times New Roman" w:hAnsi="Sylfaen" w:cs="Arial"/>
          <w:szCs w:val="24"/>
          <w:lang w:val="hy-AM" w:eastAsia="ru-RU"/>
        </w:rPr>
        <w:t xml:space="preserve">բ) վերահսկողություն է իրականացնում կազմակերպության գործունեության նկատմամբ. </w:t>
      </w:r>
    </w:p>
    <w:p w14:paraId="6BFC381E" w14:textId="77777777" w:rsidR="006B4798" w:rsidRPr="00AD76F4" w:rsidRDefault="006B4798" w:rsidP="006B4798">
      <w:pPr>
        <w:shd w:val="clear" w:color="auto" w:fill="FFFFFF"/>
        <w:ind w:right="-1"/>
        <w:jc w:val="both"/>
        <w:rPr>
          <w:rFonts w:ascii="Sylfaen" w:eastAsia="Times New Roman" w:hAnsi="Sylfaen" w:cs="Arial"/>
          <w:szCs w:val="24"/>
          <w:lang w:val="hy-AM" w:eastAsia="ru-RU"/>
        </w:rPr>
      </w:pPr>
      <w:r w:rsidRPr="00AD76F4">
        <w:rPr>
          <w:rFonts w:ascii="Sylfaen" w:eastAsia="Times New Roman" w:hAnsi="Sylfaen" w:cs="Arial"/>
          <w:szCs w:val="24"/>
          <w:lang w:val="hy-AM" w:eastAsia="ru-RU"/>
        </w:rPr>
        <w:t>գ) կասեցնում կամ ուժը կորցրած է ճանաչում կազմակերպության տնօրենի` Հայաստանի Հանրապետության օրենսդրության պահանջներին հակասող հրամանները, հրահանգները, կարգադրությունները և ցուցումները.</w:t>
      </w:r>
    </w:p>
    <w:p w14:paraId="4601C7D1" w14:textId="77777777" w:rsidR="006B4798" w:rsidRPr="00AD76F4" w:rsidRDefault="006B4798" w:rsidP="006B4798">
      <w:pPr>
        <w:shd w:val="clear" w:color="auto" w:fill="FFFFFF"/>
        <w:ind w:right="-1"/>
        <w:jc w:val="both"/>
        <w:rPr>
          <w:rFonts w:ascii="Sylfaen" w:eastAsia="Times New Roman" w:hAnsi="Sylfaen" w:cs="Arial"/>
          <w:szCs w:val="24"/>
          <w:lang w:val="hy-AM" w:eastAsia="ru-RU"/>
        </w:rPr>
      </w:pPr>
      <w:r w:rsidRPr="00AD76F4">
        <w:rPr>
          <w:rFonts w:ascii="Sylfaen" w:eastAsia="Times New Roman" w:hAnsi="Sylfaen" w:cs="Arial"/>
          <w:szCs w:val="24"/>
          <w:lang w:val="hy-AM" w:eastAsia="ru-RU"/>
        </w:rPr>
        <w:t>դ) լսում է կազմակերպության գործունեության մասին հաշվետվությունները, քննում դրա գործունեության վերստուգման արդյունքները.</w:t>
      </w:r>
    </w:p>
    <w:p w14:paraId="4D5B6C93" w14:textId="77777777" w:rsidR="006B4798" w:rsidRPr="00AD76F4" w:rsidRDefault="006B4798" w:rsidP="006B4798">
      <w:pPr>
        <w:shd w:val="clear" w:color="auto" w:fill="FFFFFF"/>
        <w:ind w:right="-1"/>
        <w:jc w:val="both"/>
        <w:rPr>
          <w:rFonts w:ascii="Sylfaen" w:eastAsia="Times New Roman" w:hAnsi="Sylfaen" w:cs="Arial"/>
          <w:szCs w:val="24"/>
          <w:lang w:val="hy-AM" w:eastAsia="ru-RU"/>
        </w:rPr>
      </w:pPr>
      <w:r w:rsidRPr="00AD76F4">
        <w:rPr>
          <w:rFonts w:ascii="Sylfaen" w:eastAsia="Times New Roman" w:hAnsi="Sylfaen" w:cs="Arial"/>
          <w:szCs w:val="24"/>
          <w:lang w:val="hy-AM" w:eastAsia="ru-RU"/>
        </w:rPr>
        <w:t>ե) վերահսկողություն է իրականացնում կազմակերպությանն ամրացված համայնքային սեփականության օգտագործման և պահպանության նկատմամբ.</w:t>
      </w:r>
    </w:p>
    <w:p w14:paraId="47612077" w14:textId="77777777" w:rsidR="006B4798" w:rsidRPr="00AD76F4" w:rsidRDefault="006B4798" w:rsidP="006B4798">
      <w:pPr>
        <w:shd w:val="clear" w:color="auto" w:fill="FFFFFF"/>
        <w:ind w:right="-1"/>
        <w:jc w:val="both"/>
        <w:rPr>
          <w:rFonts w:ascii="Sylfaen" w:eastAsia="Times New Roman" w:hAnsi="Sylfaen" w:cs="Arial"/>
          <w:szCs w:val="24"/>
          <w:lang w:val="hy-AM" w:eastAsia="ru-RU"/>
        </w:rPr>
      </w:pPr>
      <w:r w:rsidRPr="00AD76F4">
        <w:rPr>
          <w:rFonts w:ascii="Sylfaen" w:eastAsia="Times New Roman" w:hAnsi="Sylfaen" w:cs="Arial"/>
          <w:szCs w:val="24"/>
          <w:lang w:val="hy-AM" w:eastAsia="ru-RU"/>
        </w:rPr>
        <w:t>զ) Հիմնադրի որոշմամբ` կազմակերպության կանոնադրությամբ նախատեսված դեպքերում համաձայնություն է տալիս գույքի օտարման կամ վարձակալության հանձնման համար.</w:t>
      </w:r>
    </w:p>
    <w:p w14:paraId="74273FA2" w14:textId="77777777" w:rsidR="006B4798" w:rsidRPr="00AD76F4" w:rsidRDefault="006B4798" w:rsidP="006B4798">
      <w:pPr>
        <w:shd w:val="clear" w:color="auto" w:fill="FFFFFF"/>
        <w:ind w:right="-1"/>
        <w:jc w:val="both"/>
        <w:rPr>
          <w:rFonts w:ascii="Sylfaen" w:eastAsia="Times New Roman" w:hAnsi="Sylfaen" w:cs="Arial"/>
          <w:szCs w:val="24"/>
          <w:lang w:val="hy-AM" w:eastAsia="ru-RU"/>
        </w:rPr>
      </w:pPr>
      <w:r w:rsidRPr="00AD76F4">
        <w:rPr>
          <w:rFonts w:ascii="Sylfaen" w:eastAsia="Times New Roman" w:hAnsi="Sylfaen" w:cs="Arial"/>
          <w:szCs w:val="24"/>
          <w:lang w:val="hy-AM" w:eastAsia="ru-RU"/>
        </w:rPr>
        <w:t xml:space="preserve">է) հաստատում է կազմակերպության տարեկան հաշվետվությունները և տարեկան հաշվեկշիռը. </w:t>
      </w:r>
    </w:p>
    <w:p w14:paraId="662871E1" w14:textId="20C111DB" w:rsidR="006B4798" w:rsidRPr="00DE145B" w:rsidRDefault="006B4798" w:rsidP="006B4798">
      <w:pPr>
        <w:shd w:val="clear" w:color="auto" w:fill="FFFFFF"/>
        <w:ind w:right="-1"/>
        <w:jc w:val="both"/>
        <w:rPr>
          <w:rFonts w:ascii="Sylfaen" w:eastAsia="Times New Roman" w:hAnsi="Sylfaen" w:cs="Arial"/>
          <w:szCs w:val="24"/>
          <w:lang w:val="hy-AM" w:eastAsia="ru-RU"/>
        </w:rPr>
      </w:pPr>
      <w:r w:rsidRPr="00AD76F4">
        <w:rPr>
          <w:rFonts w:ascii="Sylfaen" w:eastAsia="Times New Roman" w:hAnsi="Sylfaen" w:cs="Arial"/>
          <w:szCs w:val="24"/>
          <w:lang w:val="hy-AM" w:eastAsia="ru-RU"/>
        </w:rPr>
        <w:t>ը) իրականացնում է Հայաստանի Հանրապետության օրենսդրությամբ և կազմակերպության կանոնադրությամբ նախատեսված այլ գործառույթներ:</w:t>
      </w:r>
    </w:p>
    <w:p w14:paraId="5A399A57" w14:textId="2C823C4C" w:rsidR="00DE145B" w:rsidRPr="00DE145B" w:rsidRDefault="006065CF" w:rsidP="006065CF">
      <w:pPr>
        <w:shd w:val="clear" w:color="auto" w:fill="FFFFFF"/>
        <w:spacing w:after="160" w:line="259" w:lineRule="auto"/>
        <w:ind w:right="-1"/>
        <w:contextualSpacing/>
        <w:jc w:val="both"/>
        <w:rPr>
          <w:rFonts w:ascii="Sylfaen" w:eastAsia="Times New Roman" w:hAnsi="Sylfaen" w:cs="Arial"/>
          <w:color w:val="2C2D2E"/>
          <w:szCs w:val="24"/>
          <w:lang w:val="hy-AM" w:eastAsia="ru-RU"/>
        </w:rPr>
      </w:pPr>
      <w:r>
        <w:rPr>
          <w:rFonts w:ascii="Sylfaen" w:eastAsia="Times New Roman" w:hAnsi="Sylfaen" w:cs="Arial"/>
          <w:color w:val="2C2D2E"/>
          <w:szCs w:val="24"/>
          <w:lang w:val="hy-AM" w:eastAsia="ru-RU"/>
        </w:rPr>
        <w:lastRenderedPageBreak/>
        <w:t>35</w:t>
      </w:r>
      <w:r>
        <w:rPr>
          <w:rFonts w:ascii="Times New Roman" w:eastAsia="Times New Roman" w:hAnsi="Times New Roman" w:cs="Times New Roman"/>
          <w:color w:val="2C2D2E"/>
          <w:szCs w:val="24"/>
          <w:lang w:val="hy-AM" w:eastAsia="ru-RU"/>
        </w:rPr>
        <w:t xml:space="preserve">․ </w:t>
      </w:r>
      <w:r w:rsidR="002C35C2" w:rsidRPr="002C35C2">
        <w:rPr>
          <w:rFonts w:ascii="Sylfaen" w:eastAsia="Times New Roman" w:hAnsi="Sylfaen" w:cs="Arial"/>
          <w:color w:val="2C2D2E"/>
          <w:szCs w:val="24"/>
          <w:lang w:val="hy-AM" w:eastAsia="ru-RU"/>
        </w:rPr>
        <w:t>Կազմակերպության</w:t>
      </w:r>
      <w:r w:rsidR="00DE145B" w:rsidRPr="00DE145B">
        <w:rPr>
          <w:rFonts w:ascii="Sylfaen" w:eastAsia="Times New Roman" w:hAnsi="Sylfaen" w:cs="Arial"/>
          <w:color w:val="2C2D2E"/>
          <w:szCs w:val="24"/>
          <w:lang w:val="hy-AM" w:eastAsia="ru-RU"/>
        </w:rPr>
        <w:t xml:space="preserve"> ընթացիկ տնտեսական, ֆինանսական և այլ գործունեության ղեկավարումն իրականացնում է տնօրենը, որին նշանակում և ազատում է </w:t>
      </w:r>
      <w:r w:rsidR="00DE145B" w:rsidRPr="00C922AA">
        <w:rPr>
          <w:rFonts w:ascii="Sylfaen" w:eastAsia="Times New Roman" w:hAnsi="Sylfaen" w:cs="Arial"/>
          <w:szCs w:val="24"/>
          <w:lang w:val="hy-AM" w:eastAsia="ru-RU"/>
        </w:rPr>
        <w:t>Հ</w:t>
      </w:r>
      <w:r w:rsidR="00C25F6F" w:rsidRPr="00C922AA">
        <w:rPr>
          <w:rFonts w:ascii="Sylfaen" w:eastAsia="Times New Roman" w:hAnsi="Sylfaen" w:cs="Arial"/>
          <w:szCs w:val="24"/>
          <w:lang w:val="hy-AM" w:eastAsia="ru-RU"/>
        </w:rPr>
        <w:t>ամայնքի ղեկավարը։</w:t>
      </w:r>
      <w:r w:rsidR="00DE145B" w:rsidRPr="00C922AA">
        <w:rPr>
          <w:rFonts w:ascii="Sylfaen" w:eastAsia="Times New Roman" w:hAnsi="Sylfaen" w:cs="Arial"/>
          <w:szCs w:val="24"/>
          <w:lang w:val="hy-AM" w:eastAsia="ru-RU"/>
        </w:rPr>
        <w:t xml:space="preserve"> </w:t>
      </w:r>
      <w:r w:rsidR="00DE145B" w:rsidRPr="00DE145B">
        <w:rPr>
          <w:rFonts w:ascii="Sylfaen" w:eastAsia="Times New Roman" w:hAnsi="Sylfaen" w:cs="Arial"/>
          <w:color w:val="2C2D2E"/>
          <w:szCs w:val="24"/>
          <w:lang w:val="hy-AM" w:eastAsia="ru-RU"/>
        </w:rPr>
        <w:t xml:space="preserve">Տնօրեն կարող է նշանակվել բարձրագույն կրթություն ունեցող, Հայաստանի: Հանրապետության գործունակ ցանկացած քաղաքացի, բացառությամբ Օրենքով նախատեսված դեպքերի: </w:t>
      </w:r>
      <w:r w:rsidR="002C35C2" w:rsidRPr="002C35C2">
        <w:rPr>
          <w:rFonts w:ascii="Sylfaen" w:eastAsia="Times New Roman" w:hAnsi="Sylfaen" w:cs="Arial"/>
          <w:color w:val="2C2D2E"/>
          <w:szCs w:val="24"/>
          <w:lang w:val="hy-AM" w:eastAsia="ru-RU"/>
        </w:rPr>
        <w:t>Կազմակերպության</w:t>
      </w:r>
      <w:r w:rsidR="00DE145B" w:rsidRPr="00DE145B">
        <w:rPr>
          <w:rFonts w:ascii="Sylfaen" w:eastAsia="Times New Roman" w:hAnsi="Sylfaen" w:cs="Arial"/>
          <w:color w:val="2C2D2E"/>
          <w:szCs w:val="24"/>
          <w:lang w:val="hy-AM" w:eastAsia="ru-RU"/>
        </w:rPr>
        <w:t xml:space="preserve"> և </w:t>
      </w:r>
      <w:r w:rsidR="002C35C2" w:rsidRPr="002C35C2">
        <w:rPr>
          <w:rFonts w:ascii="Sylfaen" w:eastAsia="Times New Roman" w:hAnsi="Sylfaen" w:cs="Arial"/>
          <w:color w:val="2C2D2E"/>
          <w:szCs w:val="24"/>
          <w:lang w:val="hy-AM" w:eastAsia="ru-RU"/>
        </w:rPr>
        <w:t>Կազմակերպության</w:t>
      </w:r>
      <w:r w:rsidR="00DE145B" w:rsidRPr="00DE145B">
        <w:rPr>
          <w:rFonts w:ascii="Sylfaen" w:eastAsia="Times New Roman" w:hAnsi="Sylfaen" w:cs="Arial"/>
          <w:color w:val="2C2D2E"/>
          <w:szCs w:val="24"/>
          <w:lang w:val="hy-AM" w:eastAsia="ru-RU"/>
        </w:rPr>
        <w:t xml:space="preserve"> տնօրենի միջև աշխատանքային պայմանագիրը հիմնադրի անունից ստորագրվում է համայնքի ղեկավարի կողմից: Պայմանագրում սահմանվում են տնօրենի իրավունքները, պարտականությունները, փոխհարաբերությունները Հիմնադրի հետ, նրա աշխատանքի վարձատրման պայմաները, պայմանագրի դադարման հիմքերը (այդ թվում՝ Օրենքով նախատեսված բոլոր հիմքերը), այլ դրույթներ, որոնք կողմերը կգտնեն անհրաժեշտ:</w:t>
      </w:r>
    </w:p>
    <w:p w14:paraId="6EE2DB23" w14:textId="4CC686BA" w:rsidR="00DE145B" w:rsidRPr="00DE145B" w:rsidRDefault="00DE145B" w:rsidP="008E2D1A">
      <w:pPr>
        <w:shd w:val="clear" w:color="auto" w:fill="FFFFFF"/>
        <w:ind w:right="-1"/>
        <w:contextualSpacing/>
        <w:jc w:val="both"/>
        <w:rPr>
          <w:rFonts w:ascii="Sylfaen" w:eastAsia="Times New Roman" w:hAnsi="Sylfaen" w:cs="Arial"/>
          <w:color w:val="2C2D2E"/>
          <w:szCs w:val="24"/>
          <w:lang w:val="hy-AM" w:eastAsia="ru-RU"/>
        </w:rPr>
      </w:pPr>
      <w:r w:rsidRPr="00DE145B">
        <w:rPr>
          <w:rFonts w:ascii="Sylfaen" w:eastAsia="Times New Roman" w:hAnsi="Sylfaen" w:cs="Arial"/>
          <w:color w:val="2C2D2E"/>
          <w:szCs w:val="24"/>
          <w:lang w:val="hy-AM" w:eastAsia="ru-RU"/>
        </w:rPr>
        <w:t xml:space="preserve">Տնօրենը լուծում է բոլոր հարցերը, բացի </w:t>
      </w:r>
      <w:r w:rsidR="002C35C2" w:rsidRPr="002C35C2">
        <w:rPr>
          <w:rFonts w:ascii="Sylfaen" w:eastAsia="Times New Roman" w:hAnsi="Sylfaen" w:cs="Arial"/>
          <w:color w:val="2C2D2E"/>
          <w:szCs w:val="24"/>
          <w:lang w:val="hy-AM" w:eastAsia="ru-RU"/>
        </w:rPr>
        <w:t>Կազմակերպության</w:t>
      </w:r>
      <w:r w:rsidRPr="00DE145B">
        <w:rPr>
          <w:rFonts w:ascii="Sylfaen" w:eastAsia="Times New Roman" w:hAnsi="Sylfaen" w:cs="Arial"/>
          <w:color w:val="2C2D2E"/>
          <w:szCs w:val="24"/>
          <w:lang w:val="hy-AM" w:eastAsia="ru-RU"/>
        </w:rPr>
        <w:t xml:space="preserve"> Հիմնադրի իրավասությանը վերաբերվող հարցերից: Տնօրենը օրենքով, Հիմնադրի որոշումներով, աշխատանքային պայմանագրով, սույն կանոնադրությամբ իրեն վերապահված լիազորությունների շրջանակներում ղեկավարում է </w:t>
      </w:r>
      <w:r w:rsidR="002C35C2" w:rsidRPr="002C35C2">
        <w:rPr>
          <w:rFonts w:ascii="Sylfaen" w:eastAsia="Times New Roman" w:hAnsi="Sylfaen" w:cs="Arial"/>
          <w:color w:val="2C2D2E"/>
          <w:szCs w:val="24"/>
          <w:lang w:val="hy-AM" w:eastAsia="ru-RU"/>
        </w:rPr>
        <w:t>Կազմակերպության</w:t>
      </w:r>
      <w:r w:rsidRPr="00DE145B">
        <w:rPr>
          <w:rFonts w:ascii="Sylfaen" w:eastAsia="Times New Roman" w:hAnsi="Sylfaen" w:cs="Arial"/>
          <w:color w:val="2C2D2E"/>
          <w:szCs w:val="24"/>
          <w:lang w:val="hy-AM" w:eastAsia="ru-RU"/>
        </w:rPr>
        <w:t xml:space="preserve"> գործունեությունը և կրում պատասխանատվություն օրենքների, այլ իրավական ակտերի, Հիմնադրի կամ լիազորված պետական մարմնի որոշումների, սույն կանոնադրության, աշխատանքային պայմանագրի պահանջները չկատարելու կամ անպատշաճ կատարելու համար:</w:t>
      </w:r>
    </w:p>
    <w:p w14:paraId="0FFDBE43" w14:textId="0CA6C4EE" w:rsidR="00DE145B" w:rsidRPr="00DE145B" w:rsidRDefault="00DE145B" w:rsidP="008E2D1A">
      <w:pPr>
        <w:shd w:val="clear" w:color="auto" w:fill="FFFFFF"/>
        <w:ind w:right="-1"/>
        <w:contextualSpacing/>
        <w:jc w:val="both"/>
        <w:rPr>
          <w:rFonts w:ascii="Sylfaen" w:eastAsia="Times New Roman" w:hAnsi="Sylfaen" w:cs="Arial"/>
          <w:color w:val="2C2D2E"/>
          <w:szCs w:val="24"/>
          <w:lang w:val="hy-AM" w:eastAsia="ru-RU"/>
        </w:rPr>
      </w:pPr>
      <w:r w:rsidRPr="00DE145B">
        <w:rPr>
          <w:rFonts w:ascii="Sylfaen" w:eastAsia="Times New Roman" w:hAnsi="Sylfaen" w:cs="Arial"/>
          <w:color w:val="2C2D2E"/>
          <w:szCs w:val="24"/>
          <w:lang w:val="hy-AM" w:eastAsia="ru-RU"/>
        </w:rPr>
        <w:t xml:space="preserve">Sնօրենը լրիվ գույքային պատասխանատվություն է կրում իր մեղքով </w:t>
      </w:r>
      <w:r w:rsidR="002C35C2" w:rsidRPr="002C35C2">
        <w:rPr>
          <w:rFonts w:ascii="Sylfaen" w:eastAsia="Times New Roman" w:hAnsi="Sylfaen" w:cs="Arial"/>
          <w:color w:val="2C2D2E"/>
          <w:szCs w:val="24"/>
          <w:lang w:val="hy-AM" w:eastAsia="ru-RU"/>
        </w:rPr>
        <w:t>Կազմակերպության</w:t>
      </w:r>
      <w:r w:rsidRPr="00DE145B">
        <w:rPr>
          <w:rFonts w:ascii="Sylfaen" w:eastAsia="Times New Roman" w:hAnsi="Sylfaen" w:cs="Arial"/>
          <w:color w:val="2C2D2E"/>
          <w:szCs w:val="24"/>
          <w:lang w:val="hy-AM" w:eastAsia="ru-RU"/>
        </w:rPr>
        <w:t xml:space="preserve">, Հիմնադրին պատճառած վնասի համար, ընդ որում տնօրենի լիազորություների դադարեցումը հիմք չէ պատճառում վնասը հատուցելու պարտականությունը չկատարելու համար: </w:t>
      </w:r>
    </w:p>
    <w:p w14:paraId="1478BD13" w14:textId="3A8941FD" w:rsidR="00DE145B" w:rsidRPr="00DE145B" w:rsidRDefault="00AD76F4" w:rsidP="008E2D1A">
      <w:pPr>
        <w:shd w:val="clear" w:color="auto" w:fill="FFFFFF"/>
        <w:ind w:right="-1"/>
        <w:contextualSpacing/>
        <w:jc w:val="both"/>
        <w:rPr>
          <w:rFonts w:ascii="Sylfaen" w:eastAsia="Times New Roman" w:hAnsi="Sylfaen" w:cs="Arial"/>
          <w:color w:val="2C2D2E"/>
          <w:szCs w:val="24"/>
          <w:lang w:val="hy-AM" w:eastAsia="ru-RU"/>
        </w:rPr>
      </w:pPr>
      <w:r>
        <w:rPr>
          <w:rFonts w:ascii="Sylfaen" w:eastAsia="Times New Roman" w:hAnsi="Sylfaen" w:cs="Arial"/>
          <w:color w:val="2C2D2E"/>
          <w:szCs w:val="24"/>
          <w:lang w:val="hy-AM" w:eastAsia="ru-RU"/>
        </w:rPr>
        <w:t>Հիմնադիրը</w:t>
      </w:r>
      <w:r w:rsidR="00DE145B" w:rsidRPr="00DE145B">
        <w:rPr>
          <w:rFonts w:ascii="Sylfaen" w:eastAsia="Times New Roman" w:hAnsi="Sylfaen" w:cs="Arial"/>
          <w:color w:val="2C2D2E"/>
          <w:szCs w:val="24"/>
          <w:lang w:val="hy-AM" w:eastAsia="ru-RU"/>
        </w:rPr>
        <w:t xml:space="preserve"> պարտավոր է օրենքով սահմանված կարգով լուծել վերը նշված վնասի փոխհատուցման հարցը, հակառակ դեպքում նա կրում է լրիվ գույքային </w:t>
      </w:r>
      <w:r w:rsidR="00DE145B" w:rsidRPr="000808FB">
        <w:rPr>
          <w:rFonts w:ascii="Sylfaen" w:eastAsia="Times New Roman" w:hAnsi="Sylfaen" w:cs="Arial"/>
          <w:szCs w:val="24"/>
          <w:lang w:val="hy-AM" w:eastAsia="ru-RU"/>
        </w:rPr>
        <w:t>պատասխանատվություն:</w:t>
      </w:r>
    </w:p>
    <w:p w14:paraId="7A655ECF" w14:textId="2012774C" w:rsidR="00DE145B" w:rsidRPr="00DE145B" w:rsidRDefault="00DE145B" w:rsidP="008E2D1A">
      <w:pPr>
        <w:shd w:val="clear" w:color="auto" w:fill="FFFFFF"/>
        <w:ind w:right="-1"/>
        <w:contextualSpacing/>
        <w:jc w:val="both"/>
        <w:rPr>
          <w:rFonts w:ascii="Sylfaen" w:eastAsia="Times New Roman" w:hAnsi="Sylfaen" w:cs="Arial"/>
          <w:color w:val="2C2D2E"/>
          <w:szCs w:val="24"/>
          <w:lang w:val="hy-AM" w:eastAsia="ru-RU"/>
        </w:rPr>
      </w:pPr>
      <w:r w:rsidRPr="00DE145B">
        <w:rPr>
          <w:rFonts w:ascii="Sylfaen" w:eastAsia="Times New Roman" w:hAnsi="Sylfaen" w:cs="Arial"/>
          <w:color w:val="2C2D2E"/>
          <w:szCs w:val="24"/>
          <w:lang w:val="hy-AM" w:eastAsia="ru-RU"/>
        </w:rPr>
        <w:t xml:space="preserve">Հաստատության տնօրենը պետք է գործի բարեխղճորեն և ողջամիտ՝ ի շահ իր կողմից ներկայացվող </w:t>
      </w:r>
      <w:r w:rsidR="001F78D7">
        <w:rPr>
          <w:rFonts w:ascii="Sylfaen" w:eastAsia="Times New Roman" w:hAnsi="Sylfaen" w:cs="Arial"/>
          <w:color w:val="2C2D2E"/>
          <w:szCs w:val="24"/>
          <w:lang w:val="hy-AM" w:eastAsia="ru-RU"/>
        </w:rPr>
        <w:t>Կազմակերպության</w:t>
      </w:r>
      <w:r w:rsidRPr="00DE145B">
        <w:rPr>
          <w:rFonts w:ascii="Sylfaen" w:eastAsia="Times New Roman" w:hAnsi="Sylfaen" w:cs="Arial"/>
          <w:color w:val="2C2D2E"/>
          <w:szCs w:val="24"/>
          <w:lang w:val="hy-AM" w:eastAsia="ru-RU"/>
        </w:rPr>
        <w:t>:</w:t>
      </w:r>
    </w:p>
    <w:p w14:paraId="1DF32483" w14:textId="6FCC0947" w:rsidR="00DE145B" w:rsidRDefault="006065CF" w:rsidP="008E2D1A">
      <w:pPr>
        <w:shd w:val="clear" w:color="auto" w:fill="FFFFFF"/>
        <w:ind w:right="-1"/>
        <w:jc w:val="both"/>
        <w:rPr>
          <w:rFonts w:ascii="Sylfaen" w:eastAsia="Times New Roman" w:hAnsi="Sylfaen" w:cs="Arial"/>
          <w:color w:val="2C2D2E"/>
          <w:szCs w:val="24"/>
          <w:lang w:val="hy-AM" w:eastAsia="ru-RU"/>
        </w:rPr>
      </w:pPr>
      <w:r>
        <w:rPr>
          <w:rFonts w:ascii="Sylfaen" w:eastAsia="Times New Roman" w:hAnsi="Sylfaen" w:cs="Arial"/>
          <w:color w:val="2C2D2E"/>
          <w:szCs w:val="24"/>
          <w:lang w:val="hy-AM" w:eastAsia="ru-RU"/>
        </w:rPr>
        <w:t>36</w:t>
      </w:r>
      <w:r w:rsidR="00DE145B" w:rsidRPr="00DE145B">
        <w:rPr>
          <w:rFonts w:ascii="Sylfaen" w:eastAsia="Times New Roman" w:hAnsi="Sylfaen" w:cs="Arial"/>
          <w:color w:val="2C2D2E"/>
          <w:szCs w:val="24"/>
          <w:lang w:val="hy-AM" w:eastAsia="ru-RU"/>
        </w:rPr>
        <w:t xml:space="preserve">. </w:t>
      </w:r>
      <w:r w:rsidR="002C35C2" w:rsidRPr="002C35C2">
        <w:rPr>
          <w:rFonts w:ascii="Sylfaen" w:eastAsia="Times New Roman" w:hAnsi="Sylfaen" w:cs="Arial"/>
          <w:color w:val="2C2D2E"/>
          <w:szCs w:val="24"/>
          <w:lang w:val="hy-AM" w:eastAsia="ru-RU"/>
        </w:rPr>
        <w:t>Կազմակերպության</w:t>
      </w:r>
      <w:r w:rsidR="00DE145B" w:rsidRPr="00DE145B">
        <w:rPr>
          <w:rFonts w:ascii="Sylfaen" w:eastAsia="Times New Roman" w:hAnsi="Sylfaen" w:cs="Arial"/>
          <w:color w:val="2C2D2E"/>
          <w:szCs w:val="24"/>
          <w:lang w:val="hy-AM" w:eastAsia="ru-RU"/>
        </w:rPr>
        <w:t xml:space="preserve"> տնօրենը իր իրավասության սահմաններում </w:t>
      </w:r>
    </w:p>
    <w:p w14:paraId="2D9C5CED" w14:textId="1B4A961E" w:rsidR="005A07AE" w:rsidRPr="00042EA9" w:rsidRDefault="005A07AE" w:rsidP="00DD66D9">
      <w:pPr>
        <w:pStyle w:val="a3"/>
        <w:numPr>
          <w:ilvl w:val="0"/>
          <w:numId w:val="12"/>
        </w:numPr>
        <w:shd w:val="clear" w:color="auto" w:fill="FFFFFF"/>
        <w:ind w:right="-1"/>
        <w:jc w:val="both"/>
        <w:rPr>
          <w:rFonts w:ascii="Sylfaen" w:eastAsia="Times New Roman" w:hAnsi="Sylfaen" w:cs="Arial"/>
          <w:color w:val="2C2D2E"/>
          <w:szCs w:val="24"/>
          <w:lang w:val="hy-AM" w:eastAsia="ru-RU"/>
        </w:rPr>
      </w:pPr>
      <w:r w:rsidRPr="00042EA9">
        <w:rPr>
          <w:rFonts w:ascii="Sylfaen" w:eastAsia="Times New Roman" w:hAnsi="Sylfaen" w:cs="Arial"/>
          <w:color w:val="2C2D2E"/>
          <w:szCs w:val="24"/>
          <w:lang w:val="hy-AM" w:eastAsia="ru-RU"/>
        </w:rPr>
        <w:t xml:space="preserve"> առանց լիազորագրի հանդես է գալիս կազմակերպության անունից, ներկայացնում է նրա շահերը և կնքում է գործարքներ.</w:t>
      </w:r>
    </w:p>
    <w:p w14:paraId="62A5A991" w14:textId="1B4CA585" w:rsidR="005A07AE" w:rsidRPr="00042EA9" w:rsidRDefault="005A07AE" w:rsidP="00DD66D9">
      <w:pPr>
        <w:pStyle w:val="a3"/>
        <w:numPr>
          <w:ilvl w:val="0"/>
          <w:numId w:val="12"/>
        </w:numPr>
        <w:shd w:val="clear" w:color="auto" w:fill="FFFFFF"/>
        <w:ind w:right="-1"/>
        <w:jc w:val="both"/>
        <w:rPr>
          <w:rFonts w:ascii="Sylfaen" w:eastAsia="Times New Roman" w:hAnsi="Sylfaen" w:cs="Arial"/>
          <w:color w:val="2C2D2E"/>
          <w:szCs w:val="24"/>
          <w:lang w:val="hy-AM" w:eastAsia="ru-RU"/>
        </w:rPr>
      </w:pPr>
      <w:r w:rsidRPr="00042EA9">
        <w:rPr>
          <w:rFonts w:ascii="Sylfaen" w:eastAsia="Times New Roman" w:hAnsi="Sylfaen" w:cs="Arial"/>
          <w:color w:val="2C2D2E"/>
          <w:szCs w:val="24"/>
          <w:lang w:val="hy-AM" w:eastAsia="ru-RU"/>
        </w:rPr>
        <w:t>տնօրինում է կազմակերպության գույքը, այդ թվում` ֆինանսական միջոցները.</w:t>
      </w:r>
    </w:p>
    <w:p w14:paraId="086705BB" w14:textId="6F29D723" w:rsidR="005A07AE" w:rsidRPr="00042EA9" w:rsidRDefault="005A07AE" w:rsidP="00DD66D9">
      <w:pPr>
        <w:pStyle w:val="a3"/>
        <w:numPr>
          <w:ilvl w:val="0"/>
          <w:numId w:val="12"/>
        </w:numPr>
        <w:shd w:val="clear" w:color="auto" w:fill="FFFFFF"/>
        <w:ind w:right="-1"/>
        <w:jc w:val="both"/>
        <w:rPr>
          <w:rFonts w:ascii="Sylfaen" w:eastAsia="Times New Roman" w:hAnsi="Sylfaen" w:cs="Arial"/>
          <w:color w:val="2C2D2E"/>
          <w:szCs w:val="24"/>
          <w:lang w:val="hy-AM" w:eastAsia="ru-RU"/>
        </w:rPr>
      </w:pPr>
      <w:r w:rsidRPr="00042EA9">
        <w:rPr>
          <w:rFonts w:ascii="Sylfaen" w:eastAsia="Times New Roman" w:hAnsi="Sylfaen" w:cs="Arial"/>
          <w:color w:val="2C2D2E"/>
          <w:szCs w:val="24"/>
          <w:lang w:val="hy-AM" w:eastAsia="ru-RU"/>
        </w:rPr>
        <w:t xml:space="preserve"> տալիս է կազմակերպության անունից հանդես գալու լիազորագրեր, այդ թվում` վերալիազորման իրավունքով լիազորագրեր.</w:t>
      </w:r>
    </w:p>
    <w:p w14:paraId="7353998B" w14:textId="36D1D853" w:rsidR="005A07AE" w:rsidRPr="00042EA9" w:rsidRDefault="005A07AE" w:rsidP="00DD66D9">
      <w:pPr>
        <w:pStyle w:val="a3"/>
        <w:numPr>
          <w:ilvl w:val="0"/>
          <w:numId w:val="12"/>
        </w:numPr>
        <w:shd w:val="clear" w:color="auto" w:fill="FFFFFF"/>
        <w:ind w:right="-1"/>
        <w:jc w:val="both"/>
        <w:rPr>
          <w:rFonts w:ascii="Sylfaen" w:eastAsia="Times New Roman" w:hAnsi="Sylfaen" w:cs="Arial"/>
          <w:color w:val="2C2D2E"/>
          <w:szCs w:val="24"/>
          <w:lang w:val="hy-AM" w:eastAsia="ru-RU"/>
        </w:rPr>
      </w:pPr>
      <w:r w:rsidRPr="00042EA9">
        <w:rPr>
          <w:rFonts w:ascii="Sylfaen" w:eastAsia="Times New Roman" w:hAnsi="Sylfaen" w:cs="Arial"/>
          <w:color w:val="2C2D2E"/>
          <w:szCs w:val="24"/>
          <w:lang w:val="hy-AM" w:eastAsia="ru-RU"/>
        </w:rPr>
        <w:t>աշխատանքի է նշանակում և աշխատանքից ազատում կազմակերպության աշխատակիցներին, նրանց նկատմամբ կիրառում է խրախուսման միջոցներ և նշանակում կարգապահական տույժեր.</w:t>
      </w:r>
    </w:p>
    <w:p w14:paraId="693655B1" w14:textId="70EC5AB5" w:rsidR="005A07AE" w:rsidRPr="00042EA9" w:rsidRDefault="005A07AE" w:rsidP="00DD66D9">
      <w:pPr>
        <w:pStyle w:val="a3"/>
        <w:numPr>
          <w:ilvl w:val="0"/>
          <w:numId w:val="12"/>
        </w:numPr>
        <w:shd w:val="clear" w:color="auto" w:fill="FFFFFF"/>
        <w:ind w:right="-1"/>
        <w:jc w:val="both"/>
        <w:rPr>
          <w:rFonts w:ascii="Sylfaen" w:eastAsia="Times New Roman" w:hAnsi="Sylfaen" w:cs="Arial"/>
          <w:color w:val="2C2D2E"/>
          <w:szCs w:val="24"/>
          <w:lang w:val="hy-AM" w:eastAsia="ru-RU"/>
        </w:rPr>
      </w:pPr>
      <w:r w:rsidRPr="00042EA9">
        <w:rPr>
          <w:rFonts w:ascii="Sylfaen" w:eastAsia="Times New Roman" w:hAnsi="Sylfaen" w:cs="Arial"/>
          <w:color w:val="2C2D2E"/>
          <w:szCs w:val="24"/>
          <w:lang w:val="hy-AM" w:eastAsia="ru-RU"/>
        </w:rPr>
        <w:t xml:space="preserve">բացում է հաշիվներ բանկում </w:t>
      </w:r>
    </w:p>
    <w:p w14:paraId="64824C3A" w14:textId="7C278A3F" w:rsidR="005A07AE" w:rsidRPr="00042EA9" w:rsidRDefault="005A07AE" w:rsidP="00DD66D9">
      <w:pPr>
        <w:pStyle w:val="a3"/>
        <w:numPr>
          <w:ilvl w:val="0"/>
          <w:numId w:val="12"/>
        </w:numPr>
        <w:shd w:val="clear" w:color="auto" w:fill="FFFFFF"/>
        <w:ind w:right="-1"/>
        <w:jc w:val="both"/>
        <w:rPr>
          <w:rFonts w:ascii="Sylfaen" w:eastAsia="Times New Roman" w:hAnsi="Sylfaen" w:cs="Arial"/>
          <w:color w:val="2C2D2E"/>
          <w:szCs w:val="24"/>
          <w:lang w:val="hy-AM" w:eastAsia="ru-RU"/>
        </w:rPr>
      </w:pPr>
      <w:r w:rsidRPr="00042EA9">
        <w:rPr>
          <w:rFonts w:ascii="Sylfaen" w:eastAsia="Times New Roman" w:hAnsi="Sylfaen" w:cs="Arial"/>
          <w:color w:val="2C2D2E"/>
          <w:szCs w:val="24"/>
          <w:lang w:val="hy-AM" w:eastAsia="ru-RU"/>
        </w:rPr>
        <w:t xml:space="preserve"> կատարում է աշխատանքի բաշխում.</w:t>
      </w:r>
    </w:p>
    <w:p w14:paraId="75B3409B" w14:textId="5680214E" w:rsidR="005A07AE" w:rsidRPr="00042EA9" w:rsidRDefault="005A07AE" w:rsidP="00DD66D9">
      <w:pPr>
        <w:pStyle w:val="a3"/>
        <w:numPr>
          <w:ilvl w:val="0"/>
          <w:numId w:val="12"/>
        </w:numPr>
        <w:shd w:val="clear" w:color="auto" w:fill="FFFFFF"/>
        <w:ind w:right="-1"/>
        <w:jc w:val="both"/>
        <w:rPr>
          <w:rFonts w:ascii="Sylfaen" w:eastAsia="Times New Roman" w:hAnsi="Sylfaen" w:cs="Arial"/>
          <w:color w:val="2C2D2E"/>
          <w:szCs w:val="24"/>
          <w:lang w:val="hy-AM" w:eastAsia="ru-RU"/>
        </w:rPr>
      </w:pPr>
      <w:r w:rsidRPr="00042EA9">
        <w:rPr>
          <w:rFonts w:ascii="Sylfaen" w:eastAsia="Times New Roman" w:hAnsi="Sylfaen" w:cs="Arial"/>
          <w:color w:val="2C2D2E"/>
          <w:szCs w:val="24"/>
          <w:lang w:val="hy-AM" w:eastAsia="ru-RU"/>
        </w:rPr>
        <w:t xml:space="preserve"> սահմանում է պետական կազմակերպության կառուցվածքն ու կառուցվածքային </w:t>
      </w:r>
      <w:r w:rsidR="00243391">
        <w:rPr>
          <w:rFonts w:ascii="Sylfaen" w:eastAsia="Times New Roman" w:hAnsi="Sylfaen" w:cs="Arial"/>
          <w:color w:val="2C2D2E"/>
          <w:szCs w:val="24"/>
          <w:lang w:val="hy-AM" w:eastAsia="ru-RU"/>
        </w:rPr>
        <w:t>ստորաբաժանումների իրավասությունները</w:t>
      </w:r>
      <w:r w:rsidRPr="00042EA9">
        <w:rPr>
          <w:rFonts w:ascii="Sylfaen" w:eastAsia="Times New Roman" w:hAnsi="Sylfaen" w:cs="Arial"/>
          <w:color w:val="2C2D2E"/>
          <w:szCs w:val="24"/>
          <w:lang w:val="hy-AM" w:eastAsia="ru-RU"/>
        </w:rPr>
        <w:t>.</w:t>
      </w:r>
    </w:p>
    <w:p w14:paraId="78C27DF4" w14:textId="269D6839" w:rsidR="005A07AE" w:rsidRPr="00042EA9" w:rsidRDefault="005A07AE" w:rsidP="00042EA9">
      <w:pPr>
        <w:pStyle w:val="a3"/>
        <w:shd w:val="clear" w:color="auto" w:fill="FFFFFF"/>
        <w:ind w:left="360" w:right="-1"/>
        <w:jc w:val="both"/>
        <w:rPr>
          <w:rFonts w:ascii="Sylfaen" w:eastAsia="Times New Roman" w:hAnsi="Sylfaen" w:cs="Arial"/>
          <w:color w:val="2C2D2E"/>
          <w:szCs w:val="24"/>
          <w:lang w:val="hy-AM" w:eastAsia="ru-RU"/>
        </w:rPr>
      </w:pPr>
    </w:p>
    <w:p w14:paraId="3EF488D0" w14:textId="063F9A64" w:rsidR="00042EA9" w:rsidRPr="00042EA9" w:rsidRDefault="005A07AE" w:rsidP="00DD66D9">
      <w:pPr>
        <w:pStyle w:val="a3"/>
        <w:numPr>
          <w:ilvl w:val="0"/>
          <w:numId w:val="12"/>
        </w:numPr>
        <w:shd w:val="clear" w:color="auto" w:fill="FFFFFF"/>
        <w:ind w:right="-1"/>
        <w:jc w:val="both"/>
        <w:rPr>
          <w:rFonts w:ascii="Sylfaen" w:eastAsia="Times New Roman" w:hAnsi="Sylfaen" w:cs="Arial"/>
          <w:color w:val="2C2D2E"/>
          <w:szCs w:val="24"/>
          <w:lang w:val="hy-AM" w:eastAsia="ru-RU"/>
        </w:rPr>
      </w:pPr>
      <w:r w:rsidRPr="00042EA9">
        <w:rPr>
          <w:rFonts w:ascii="Sylfaen" w:eastAsia="Times New Roman" w:hAnsi="Sylfaen" w:cs="Arial"/>
          <w:color w:val="2C2D2E"/>
          <w:szCs w:val="24"/>
          <w:lang w:val="hy-AM" w:eastAsia="ru-RU"/>
        </w:rPr>
        <w:t xml:space="preserve"> </w:t>
      </w:r>
      <w:r w:rsidR="00042EA9" w:rsidRPr="00042EA9">
        <w:rPr>
          <w:rFonts w:ascii="Sylfaen" w:eastAsia="Times New Roman" w:hAnsi="Sylfaen" w:cs="Arial"/>
          <w:color w:val="2C2D2E"/>
          <w:szCs w:val="24"/>
          <w:lang w:val="hy-AM" w:eastAsia="ru-RU"/>
        </w:rPr>
        <w:t xml:space="preserve">հաստատում է Կազմակերպության առանձնացված ստորաբաժանումների և հիմնարկների կանոնադրությունները, նշանակում և ազատում է դրանց ղեկավարներին, տալիս է համապատասիան լիազորագրեր </w:t>
      </w:r>
    </w:p>
    <w:p w14:paraId="02605BA6" w14:textId="18F7D528" w:rsidR="005A07AE" w:rsidRPr="00042EA9" w:rsidRDefault="005A07AE" w:rsidP="00DD66D9">
      <w:pPr>
        <w:pStyle w:val="a3"/>
        <w:numPr>
          <w:ilvl w:val="0"/>
          <w:numId w:val="12"/>
        </w:numPr>
        <w:shd w:val="clear" w:color="auto" w:fill="FFFFFF"/>
        <w:ind w:right="-1"/>
        <w:jc w:val="both"/>
        <w:rPr>
          <w:rFonts w:ascii="Sylfaen" w:eastAsia="Times New Roman" w:hAnsi="Sylfaen" w:cs="Arial"/>
          <w:color w:val="2C2D2E"/>
          <w:szCs w:val="24"/>
          <w:lang w:val="hy-AM" w:eastAsia="ru-RU"/>
        </w:rPr>
      </w:pPr>
      <w:r w:rsidRPr="00042EA9">
        <w:rPr>
          <w:rFonts w:ascii="Sylfaen" w:eastAsia="Times New Roman" w:hAnsi="Sylfaen" w:cs="Arial"/>
          <w:color w:val="2C2D2E"/>
          <w:szCs w:val="24"/>
          <w:lang w:val="hy-AM" w:eastAsia="ru-RU"/>
        </w:rPr>
        <w:t xml:space="preserve"> օրենքով և կազմակերպության կանոնադրությամբ սահմանված իր լիազորությունների սահմաններում արձակում է հրամաններ, հրահանգներ, տալիս կատարման համար պարտադիր ցուցումներ և վերահսկում դրանց կատարումը.</w:t>
      </w:r>
    </w:p>
    <w:p w14:paraId="45A8AB3F" w14:textId="3290FC23" w:rsidR="005A07AE" w:rsidRPr="00042EA9" w:rsidRDefault="005A07AE" w:rsidP="00DD66D9">
      <w:pPr>
        <w:pStyle w:val="a3"/>
        <w:numPr>
          <w:ilvl w:val="0"/>
          <w:numId w:val="12"/>
        </w:numPr>
        <w:shd w:val="clear" w:color="auto" w:fill="FFFFFF"/>
        <w:ind w:right="-1"/>
        <w:jc w:val="both"/>
        <w:rPr>
          <w:rFonts w:ascii="Sylfaen" w:eastAsia="Times New Roman" w:hAnsi="Sylfaen" w:cs="Arial"/>
          <w:color w:val="2C2D2E"/>
          <w:szCs w:val="24"/>
          <w:lang w:val="hy-AM" w:eastAsia="ru-RU"/>
        </w:rPr>
      </w:pPr>
      <w:r w:rsidRPr="00042EA9">
        <w:rPr>
          <w:rFonts w:ascii="Sylfaen" w:eastAsia="Times New Roman" w:hAnsi="Sylfaen" w:cs="Arial"/>
          <w:color w:val="2C2D2E"/>
          <w:szCs w:val="24"/>
          <w:lang w:val="hy-AM" w:eastAsia="ru-RU"/>
        </w:rPr>
        <w:t xml:space="preserve"> իրականացնում է օրենսդրությամբ չհակասող և կազմակերպության կառավարման այլ մարմիններին չվերապահված այլ լիազորություններ:</w:t>
      </w:r>
    </w:p>
    <w:p w14:paraId="3E9423D9" w14:textId="20FBEDBA" w:rsidR="00DE145B" w:rsidRPr="00DE145B" w:rsidRDefault="00DE145B" w:rsidP="008E2D1A">
      <w:pPr>
        <w:shd w:val="clear" w:color="auto" w:fill="FFFFFF"/>
        <w:ind w:right="-1"/>
        <w:jc w:val="both"/>
        <w:rPr>
          <w:rFonts w:ascii="Sylfaen" w:eastAsia="Times New Roman" w:hAnsi="Sylfaen" w:cs="Arial"/>
          <w:color w:val="2C2D2E"/>
          <w:szCs w:val="24"/>
          <w:lang w:val="hy-AM" w:eastAsia="ru-RU"/>
        </w:rPr>
      </w:pPr>
    </w:p>
    <w:p w14:paraId="5FC0C1A8" w14:textId="77777777" w:rsidR="00DE145B" w:rsidRDefault="00DE145B" w:rsidP="008E2D1A">
      <w:pPr>
        <w:shd w:val="clear" w:color="auto" w:fill="FFFFFF"/>
        <w:ind w:right="-1"/>
        <w:contextualSpacing/>
        <w:jc w:val="both"/>
        <w:rPr>
          <w:rFonts w:ascii="Sylfaen" w:eastAsia="Times New Roman" w:hAnsi="Sylfaen" w:cs="Arial"/>
          <w:color w:val="2C2D2E"/>
          <w:szCs w:val="24"/>
          <w:lang w:val="hy-AM" w:eastAsia="ru-RU"/>
        </w:rPr>
      </w:pPr>
    </w:p>
    <w:p w14:paraId="18AF58B0" w14:textId="66C869F1" w:rsidR="00DE145B" w:rsidRPr="00DE145B" w:rsidRDefault="00DE145B" w:rsidP="008E2D1A">
      <w:pPr>
        <w:shd w:val="clear" w:color="auto" w:fill="FFFFFF"/>
        <w:ind w:right="-1"/>
        <w:contextualSpacing/>
        <w:jc w:val="both"/>
        <w:rPr>
          <w:rFonts w:ascii="Sylfaen" w:eastAsia="Times New Roman" w:hAnsi="Sylfaen" w:cs="Arial"/>
          <w:b/>
          <w:color w:val="2C2D2E"/>
          <w:szCs w:val="24"/>
          <w:lang w:val="ru-RU" w:eastAsia="ru-RU"/>
        </w:rPr>
      </w:pPr>
      <w:r w:rsidRPr="00DE145B">
        <w:rPr>
          <w:rFonts w:ascii="Sylfaen" w:eastAsia="Times New Roman" w:hAnsi="Sylfaen" w:cs="Arial"/>
          <w:b/>
          <w:color w:val="2C2D2E"/>
          <w:szCs w:val="24"/>
          <w:lang w:val="hy-AM" w:eastAsia="ru-RU"/>
        </w:rPr>
        <w:t xml:space="preserve">     </w:t>
      </w:r>
      <w:r>
        <w:rPr>
          <w:rFonts w:ascii="Sylfaen" w:eastAsia="Times New Roman" w:hAnsi="Sylfaen" w:cs="Arial"/>
          <w:b/>
          <w:color w:val="2C2D2E"/>
          <w:szCs w:val="24"/>
          <w:lang w:val="hy-AM" w:eastAsia="ru-RU"/>
        </w:rPr>
        <w:t>7</w:t>
      </w:r>
      <w:r>
        <w:rPr>
          <w:rFonts w:ascii="Times New Roman" w:eastAsia="Times New Roman" w:hAnsi="Times New Roman" w:cs="Times New Roman"/>
          <w:b/>
          <w:color w:val="2C2D2E"/>
          <w:szCs w:val="24"/>
          <w:lang w:val="hy-AM" w:eastAsia="ru-RU"/>
        </w:rPr>
        <w:t xml:space="preserve">․ </w:t>
      </w:r>
      <w:r w:rsidRPr="00DE145B">
        <w:rPr>
          <w:rFonts w:ascii="Sylfaen" w:eastAsia="Times New Roman" w:hAnsi="Sylfaen" w:cs="Arial"/>
          <w:b/>
          <w:color w:val="2C2D2E"/>
          <w:szCs w:val="24"/>
          <w:lang w:val="ru-RU" w:eastAsia="ru-RU"/>
        </w:rPr>
        <w:t>ՀԱՍՏԱՏՈՒԹՅԱՆ ՄԱՍՆԱՃՅՈՒՂԵՐ ԵՎ ՆԵՐԿԱՅԱՑՈՒՑՉՈՒԹՅՈՒՆՆԵՐ</w:t>
      </w:r>
      <w:r w:rsidRPr="00DE145B">
        <w:rPr>
          <w:rFonts w:ascii="Sylfaen" w:eastAsia="Times New Roman" w:hAnsi="Sylfaen" w:cs="Arial"/>
          <w:b/>
          <w:color w:val="2C2D2E"/>
          <w:szCs w:val="24"/>
          <w:lang w:val="ru-RU" w:eastAsia="ru-RU"/>
        </w:rPr>
        <w:br/>
      </w:r>
    </w:p>
    <w:p w14:paraId="19EA0D5D" w14:textId="740310C9" w:rsidR="00DE145B" w:rsidRPr="00DE145B" w:rsidRDefault="00DE145B" w:rsidP="00DD66D9">
      <w:pPr>
        <w:numPr>
          <w:ilvl w:val="0"/>
          <w:numId w:val="3"/>
        </w:numPr>
        <w:shd w:val="clear" w:color="auto" w:fill="FFFFFF"/>
        <w:spacing w:after="160" w:line="259" w:lineRule="auto"/>
        <w:ind w:left="0" w:right="-1" w:firstLine="0"/>
        <w:contextualSpacing/>
        <w:jc w:val="both"/>
        <w:rPr>
          <w:rFonts w:ascii="Sylfaen" w:eastAsia="Times New Roman" w:hAnsi="Sylfaen" w:cs="Arial"/>
          <w:color w:val="2C2D2E"/>
          <w:szCs w:val="24"/>
          <w:lang w:val="hy-AM" w:eastAsia="ru-RU"/>
        </w:rPr>
      </w:pPr>
      <w:r w:rsidRPr="00DE145B">
        <w:rPr>
          <w:rFonts w:ascii="Sylfaen" w:eastAsia="Times New Roman" w:hAnsi="Sylfaen" w:cs="Arial"/>
          <w:color w:val="2C2D2E"/>
          <w:szCs w:val="24"/>
          <w:lang w:val="hy-AM" w:eastAsia="ru-RU"/>
        </w:rPr>
        <w:t>Հայաստանի Հանրապետության տարածքում և նրանից դուրս Հաստատությունը չունի մասնաճյուղեր և ներկայացուցչություններ</w:t>
      </w:r>
      <w:r w:rsidR="0078299F">
        <w:rPr>
          <w:rFonts w:ascii="Sylfaen" w:eastAsia="Times New Roman" w:hAnsi="Sylfaen" w:cs="Arial"/>
          <w:color w:val="2C2D2E"/>
          <w:szCs w:val="24"/>
          <w:lang w:val="hy-AM" w:eastAsia="ru-RU"/>
        </w:rPr>
        <w:t>։</w:t>
      </w:r>
    </w:p>
    <w:p w14:paraId="430F6FD1" w14:textId="77777777" w:rsidR="00DE145B" w:rsidRPr="00DE145B" w:rsidRDefault="00DE145B" w:rsidP="008E2D1A">
      <w:pPr>
        <w:shd w:val="clear" w:color="auto" w:fill="FFFFFF"/>
        <w:ind w:right="-1"/>
        <w:jc w:val="both"/>
        <w:rPr>
          <w:rFonts w:ascii="Sylfaen" w:eastAsia="Times New Roman" w:hAnsi="Sylfaen" w:cs="Arial"/>
          <w:b/>
          <w:color w:val="2C2D2E"/>
          <w:szCs w:val="24"/>
          <w:lang w:val="hy-AM" w:eastAsia="ru-RU"/>
        </w:rPr>
      </w:pPr>
    </w:p>
    <w:p w14:paraId="63D1369A" w14:textId="77777777" w:rsidR="00DE145B" w:rsidRPr="00DE145B" w:rsidRDefault="00DE145B" w:rsidP="008E2D1A">
      <w:pPr>
        <w:shd w:val="clear" w:color="auto" w:fill="FFFFFF"/>
        <w:ind w:right="-1"/>
        <w:contextualSpacing/>
        <w:jc w:val="both"/>
        <w:rPr>
          <w:rFonts w:ascii="Sylfaen" w:eastAsia="Times New Roman" w:hAnsi="Sylfaen" w:cs="Arial"/>
          <w:color w:val="2C2D2E"/>
          <w:szCs w:val="24"/>
          <w:lang w:val="hy-AM" w:eastAsia="ru-RU"/>
        </w:rPr>
      </w:pPr>
    </w:p>
    <w:p w14:paraId="4BA6198A" w14:textId="3CDCCD55" w:rsidR="00DE145B" w:rsidRPr="006065CF" w:rsidRDefault="00DE145B" w:rsidP="008E2D1A">
      <w:pPr>
        <w:shd w:val="clear" w:color="auto" w:fill="FFFFFF"/>
        <w:ind w:right="-1"/>
        <w:contextualSpacing/>
        <w:jc w:val="both"/>
        <w:rPr>
          <w:rFonts w:ascii="Sylfaen" w:eastAsia="Times New Roman" w:hAnsi="Sylfaen" w:cs="Arial"/>
          <w:b/>
          <w:color w:val="2C2D2E"/>
          <w:szCs w:val="24"/>
          <w:lang w:val="hy-AM" w:eastAsia="ru-RU"/>
        </w:rPr>
      </w:pPr>
      <w:r>
        <w:rPr>
          <w:rFonts w:ascii="Sylfaen" w:eastAsia="Times New Roman" w:hAnsi="Sylfaen" w:cs="Arial"/>
          <w:b/>
          <w:color w:val="2C2D2E"/>
          <w:szCs w:val="24"/>
          <w:lang w:val="hy-AM" w:eastAsia="ru-RU"/>
        </w:rPr>
        <w:t>8</w:t>
      </w:r>
      <w:r>
        <w:rPr>
          <w:rFonts w:ascii="Times New Roman" w:eastAsia="Times New Roman" w:hAnsi="Times New Roman" w:cs="Times New Roman"/>
          <w:b/>
          <w:color w:val="2C2D2E"/>
          <w:szCs w:val="24"/>
          <w:lang w:val="hy-AM" w:eastAsia="ru-RU"/>
        </w:rPr>
        <w:t xml:space="preserve">․ </w:t>
      </w:r>
      <w:r w:rsidRPr="006065CF">
        <w:rPr>
          <w:rFonts w:ascii="Sylfaen" w:eastAsia="Times New Roman" w:hAnsi="Sylfaen" w:cs="Arial"/>
          <w:b/>
          <w:color w:val="2C2D2E"/>
          <w:szCs w:val="24"/>
          <w:lang w:val="hy-AM" w:eastAsia="ru-RU"/>
        </w:rPr>
        <w:t>ՀԱՍՏԱՏՈՒԹՅԱՆ ՎԵՐԱԿԱԶՄԱԿԵՐՊՈՒՄԸ ԵՎ ԼՈՒԾԱՐՈՒՄԸ</w:t>
      </w:r>
    </w:p>
    <w:p w14:paraId="3E2E9927" w14:textId="77777777" w:rsidR="00DE145B" w:rsidRPr="006065CF" w:rsidRDefault="00DE145B" w:rsidP="008E2D1A">
      <w:pPr>
        <w:shd w:val="clear" w:color="auto" w:fill="FFFFFF"/>
        <w:ind w:right="-1"/>
        <w:jc w:val="both"/>
        <w:rPr>
          <w:rFonts w:ascii="Sylfaen" w:eastAsia="Times New Roman" w:hAnsi="Sylfaen" w:cs="Arial"/>
          <w:color w:val="2C2D2E"/>
          <w:szCs w:val="24"/>
          <w:lang w:val="hy-AM" w:eastAsia="ru-RU"/>
        </w:rPr>
      </w:pPr>
    </w:p>
    <w:p w14:paraId="1CB634BA" w14:textId="0B376A86" w:rsidR="00DE145B" w:rsidRPr="00DE145B" w:rsidRDefault="006065CF" w:rsidP="006065CF">
      <w:pPr>
        <w:shd w:val="clear" w:color="auto" w:fill="FFFFFF"/>
        <w:spacing w:after="160" w:line="259" w:lineRule="auto"/>
        <w:ind w:right="-1"/>
        <w:contextualSpacing/>
        <w:jc w:val="both"/>
        <w:rPr>
          <w:rFonts w:ascii="Sylfaen" w:eastAsia="Times New Roman" w:hAnsi="Sylfaen" w:cs="Arial"/>
          <w:color w:val="2C2D2E"/>
          <w:szCs w:val="24"/>
          <w:lang w:val="hy-AM" w:eastAsia="ru-RU"/>
        </w:rPr>
      </w:pPr>
      <w:r>
        <w:rPr>
          <w:rFonts w:ascii="Sylfaen" w:eastAsia="Times New Roman" w:hAnsi="Sylfaen" w:cs="Arial"/>
          <w:color w:val="2C2D2E"/>
          <w:szCs w:val="24"/>
          <w:lang w:val="hy-AM" w:eastAsia="ru-RU"/>
        </w:rPr>
        <w:t>37</w:t>
      </w:r>
      <w:r>
        <w:rPr>
          <w:rFonts w:ascii="Times New Roman" w:eastAsia="Times New Roman" w:hAnsi="Times New Roman" w:cs="Times New Roman"/>
          <w:color w:val="2C2D2E"/>
          <w:szCs w:val="24"/>
          <w:lang w:val="hy-AM" w:eastAsia="ru-RU"/>
        </w:rPr>
        <w:t>․</w:t>
      </w:r>
      <w:r>
        <w:rPr>
          <w:rFonts w:ascii="Sylfaen" w:eastAsia="Times New Roman" w:hAnsi="Sylfaen" w:cs="Arial"/>
          <w:color w:val="2C2D2E"/>
          <w:szCs w:val="24"/>
          <w:lang w:val="hy-AM" w:eastAsia="ru-RU"/>
        </w:rPr>
        <w:t>Կ</w:t>
      </w:r>
      <w:r w:rsidR="00AE5A9B">
        <w:rPr>
          <w:rFonts w:ascii="Sylfaen" w:eastAsia="Times New Roman" w:hAnsi="Sylfaen" w:cs="Arial"/>
          <w:color w:val="2C2D2E"/>
          <w:szCs w:val="24"/>
          <w:lang w:val="hy-AM" w:eastAsia="ru-RU"/>
        </w:rPr>
        <w:t>ազմակերպությունը</w:t>
      </w:r>
      <w:r w:rsidR="00DE145B" w:rsidRPr="00DE145B">
        <w:rPr>
          <w:rFonts w:ascii="Sylfaen" w:eastAsia="Times New Roman" w:hAnsi="Sylfaen" w:cs="Arial"/>
          <w:color w:val="2C2D2E"/>
          <w:szCs w:val="24"/>
          <w:lang w:val="hy-AM" w:eastAsia="ru-RU"/>
        </w:rPr>
        <w:t xml:space="preserve">, նրա Հիմնադրի որոշմամբ, կարող է կամովին վերակազմակերպվել կամ լուծարվել` Հայաստանի Հանրապետության քաղաքացիական օրենսգրքով սահմանված կարգով: </w:t>
      </w:r>
    </w:p>
    <w:p w14:paraId="151188F5" w14:textId="67FE59D0" w:rsidR="00DE145B" w:rsidRPr="00DE145B" w:rsidRDefault="006065CF" w:rsidP="006065CF">
      <w:pPr>
        <w:shd w:val="clear" w:color="auto" w:fill="FFFFFF"/>
        <w:spacing w:after="160" w:line="259" w:lineRule="auto"/>
        <w:ind w:right="-1"/>
        <w:contextualSpacing/>
        <w:jc w:val="both"/>
        <w:rPr>
          <w:rFonts w:ascii="Sylfaen" w:eastAsia="Times New Roman" w:hAnsi="Sylfaen" w:cs="Arial"/>
          <w:color w:val="2C2D2E"/>
          <w:szCs w:val="24"/>
          <w:lang w:val="hy-AM" w:eastAsia="ru-RU"/>
        </w:rPr>
      </w:pPr>
      <w:r w:rsidRPr="006065CF">
        <w:rPr>
          <w:rFonts w:ascii="Sylfaen" w:eastAsia="Times New Roman" w:hAnsi="Sylfaen" w:cs="Arial"/>
          <w:color w:val="2C2D2E"/>
          <w:szCs w:val="24"/>
          <w:lang w:val="hy-AM" w:eastAsia="ru-RU"/>
        </w:rPr>
        <w:t>38.</w:t>
      </w:r>
      <w:r w:rsidR="00AE5A9B" w:rsidRPr="00AE5A9B">
        <w:rPr>
          <w:rFonts w:ascii="Sylfaen" w:eastAsia="Times New Roman" w:hAnsi="Sylfaen" w:cs="Arial"/>
          <w:color w:val="2C2D2E"/>
          <w:szCs w:val="24"/>
          <w:lang w:val="hy-AM" w:eastAsia="ru-RU"/>
        </w:rPr>
        <w:t>Կազմակերպությունը</w:t>
      </w:r>
      <w:r w:rsidR="00DE145B" w:rsidRPr="00DE145B">
        <w:rPr>
          <w:rFonts w:ascii="Sylfaen" w:eastAsia="Times New Roman" w:hAnsi="Sylfaen" w:cs="Arial"/>
          <w:color w:val="2C2D2E"/>
          <w:szCs w:val="24"/>
          <w:lang w:val="hy-AM" w:eastAsia="ru-RU"/>
        </w:rPr>
        <w:t xml:space="preserve"> կարող է դատական կարգով վերակազմակերպվել կամ լուծարվել միայն օրենքով սահմանված դեպքերում և կարգով:</w:t>
      </w:r>
    </w:p>
    <w:p w14:paraId="5C90C16D" w14:textId="77777777" w:rsidR="006065CF" w:rsidRPr="006065CF" w:rsidRDefault="00DE145B" w:rsidP="006065CF">
      <w:pPr>
        <w:shd w:val="clear" w:color="auto" w:fill="FFFFFF"/>
        <w:ind w:right="-1"/>
        <w:contextualSpacing/>
        <w:jc w:val="both"/>
        <w:rPr>
          <w:rFonts w:ascii="Sylfaen" w:eastAsia="Times New Roman" w:hAnsi="Sylfaen" w:cs="Arial"/>
          <w:color w:val="2C2D2E"/>
          <w:szCs w:val="24"/>
          <w:lang w:val="hy-AM" w:eastAsia="ru-RU"/>
        </w:rPr>
      </w:pPr>
      <w:r w:rsidRPr="00DE145B">
        <w:rPr>
          <w:rFonts w:ascii="Sylfaen" w:eastAsia="Times New Roman" w:hAnsi="Sylfaen" w:cs="Arial"/>
          <w:color w:val="2C2D2E"/>
          <w:szCs w:val="24"/>
          <w:lang w:val="hy-AM" w:eastAsia="ru-RU"/>
        </w:rPr>
        <w:t xml:space="preserve">Եթե լուծարվող </w:t>
      </w:r>
      <w:r w:rsidR="00AE5A9B" w:rsidRPr="00AE5A9B">
        <w:rPr>
          <w:rFonts w:ascii="Sylfaen" w:eastAsia="Times New Roman" w:hAnsi="Sylfaen" w:cs="Arial"/>
          <w:color w:val="2C2D2E"/>
          <w:szCs w:val="24"/>
          <w:lang w:val="hy-AM" w:eastAsia="ru-RU"/>
        </w:rPr>
        <w:t>Կազմակերպությունը</w:t>
      </w:r>
      <w:r w:rsidRPr="00DE145B">
        <w:rPr>
          <w:rFonts w:ascii="Sylfaen" w:eastAsia="Times New Roman" w:hAnsi="Sylfaen" w:cs="Arial"/>
          <w:color w:val="2C2D2E"/>
          <w:szCs w:val="24"/>
          <w:lang w:val="hy-AM" w:eastAsia="ru-RU"/>
        </w:rPr>
        <w:t xml:space="preserve"> գույքի արժեքն անբավարար է պարտատերերի պահանջները բավարարելու համար, ապա այն կարող է լուծարվել միայն սնանկության հետևանքով:</w:t>
      </w:r>
    </w:p>
    <w:p w14:paraId="471FBD2A" w14:textId="5914C579" w:rsidR="00DE145B" w:rsidRPr="00DE145B" w:rsidRDefault="006065CF" w:rsidP="006065CF">
      <w:pPr>
        <w:shd w:val="clear" w:color="auto" w:fill="FFFFFF"/>
        <w:ind w:right="-1"/>
        <w:contextualSpacing/>
        <w:jc w:val="both"/>
        <w:rPr>
          <w:rFonts w:ascii="Sylfaen" w:eastAsia="Times New Roman" w:hAnsi="Sylfaen" w:cs="Arial"/>
          <w:color w:val="2C2D2E"/>
          <w:szCs w:val="24"/>
          <w:lang w:val="hy-AM" w:eastAsia="ru-RU"/>
        </w:rPr>
      </w:pPr>
      <w:r w:rsidRPr="006065CF">
        <w:rPr>
          <w:rFonts w:ascii="Sylfaen" w:eastAsia="Times New Roman" w:hAnsi="Sylfaen" w:cs="Arial"/>
          <w:color w:val="2C2D2E"/>
          <w:szCs w:val="24"/>
          <w:lang w:val="hy-AM" w:eastAsia="ru-RU"/>
        </w:rPr>
        <w:t>39.</w:t>
      </w:r>
      <w:r w:rsidR="00AE5A9B" w:rsidRPr="00AE5A9B">
        <w:rPr>
          <w:rFonts w:ascii="Sylfaen" w:eastAsia="Times New Roman" w:hAnsi="Sylfaen" w:cs="Arial"/>
          <w:color w:val="2C2D2E"/>
          <w:szCs w:val="24"/>
          <w:lang w:val="hy-AM" w:eastAsia="ru-RU"/>
        </w:rPr>
        <w:t>Կազմակերպությունը</w:t>
      </w:r>
      <w:r w:rsidR="00DE145B" w:rsidRPr="00DE145B">
        <w:rPr>
          <w:rFonts w:ascii="Sylfaen" w:eastAsia="Times New Roman" w:hAnsi="Sylfaen" w:cs="Arial"/>
          <w:color w:val="2C2D2E"/>
          <w:szCs w:val="24"/>
          <w:lang w:val="hy-AM" w:eastAsia="ru-RU"/>
        </w:rPr>
        <w:t xml:space="preserve"> իրավունք ունի վերակազմավորվել հարյուր տոկոս համայնքային (Հայաստանի Հանրապետության </w:t>
      </w:r>
      <w:r w:rsidR="002C75A7">
        <w:rPr>
          <w:rFonts w:ascii="Sylfaen" w:eastAsia="Times New Roman" w:hAnsi="Sylfaen" w:cs="Arial"/>
          <w:color w:val="2C2D2E"/>
          <w:szCs w:val="24"/>
          <w:lang w:val="hy-AM" w:eastAsia="ru-RU"/>
        </w:rPr>
        <w:t>Արմավիրի մարզի Արաքս համայնքի</w:t>
      </w:r>
      <w:r w:rsidR="00DE145B" w:rsidRPr="00DE145B">
        <w:rPr>
          <w:rFonts w:ascii="Sylfaen" w:eastAsia="Times New Roman" w:hAnsi="Sylfaen" w:cs="Arial"/>
          <w:color w:val="2C2D2E"/>
          <w:szCs w:val="24"/>
          <w:lang w:val="hy-AM" w:eastAsia="ru-RU"/>
        </w:rPr>
        <w:t>) մասնակցությամբ ընկերության:</w:t>
      </w:r>
    </w:p>
    <w:p w14:paraId="27A8CF4C" w14:textId="0CE89B7C" w:rsidR="00DE145B" w:rsidRPr="00DE145B" w:rsidRDefault="006065CF" w:rsidP="006065CF">
      <w:pPr>
        <w:shd w:val="clear" w:color="auto" w:fill="FFFFFF"/>
        <w:spacing w:after="160" w:line="259" w:lineRule="auto"/>
        <w:ind w:right="-1"/>
        <w:contextualSpacing/>
        <w:jc w:val="both"/>
        <w:rPr>
          <w:rFonts w:ascii="Sylfaen" w:eastAsia="Times New Roman" w:hAnsi="Sylfaen" w:cs="Arial"/>
          <w:color w:val="2C2D2E"/>
          <w:szCs w:val="24"/>
          <w:lang w:val="hy-AM" w:eastAsia="ru-RU"/>
        </w:rPr>
      </w:pPr>
      <w:r w:rsidRPr="006065CF">
        <w:rPr>
          <w:rFonts w:ascii="Sylfaen" w:eastAsia="Times New Roman" w:hAnsi="Sylfaen" w:cs="Arial"/>
          <w:color w:val="2C2D2E"/>
          <w:szCs w:val="24"/>
          <w:lang w:val="hy-AM" w:eastAsia="ru-RU"/>
        </w:rPr>
        <w:t>40.</w:t>
      </w:r>
      <w:r w:rsidR="00AE5A9B" w:rsidRPr="00AE5A9B">
        <w:rPr>
          <w:rFonts w:ascii="Sylfaen" w:eastAsia="Times New Roman" w:hAnsi="Sylfaen" w:cs="Arial"/>
          <w:color w:val="2C2D2E"/>
          <w:szCs w:val="24"/>
          <w:lang w:val="hy-AM" w:eastAsia="ru-RU"/>
        </w:rPr>
        <w:t>Կազմակերպությ</w:t>
      </w:r>
      <w:r w:rsidR="00AE5A9B">
        <w:rPr>
          <w:rFonts w:ascii="Sylfaen" w:eastAsia="Times New Roman" w:hAnsi="Sylfaen" w:cs="Arial"/>
          <w:color w:val="2C2D2E"/>
          <w:szCs w:val="24"/>
          <w:lang w:val="hy-AM" w:eastAsia="ru-RU"/>
        </w:rPr>
        <w:t>ան</w:t>
      </w:r>
      <w:r w:rsidR="00DE145B" w:rsidRPr="00DE145B">
        <w:rPr>
          <w:rFonts w:ascii="Sylfaen" w:eastAsia="Times New Roman" w:hAnsi="Sylfaen" w:cs="Arial"/>
          <w:color w:val="2C2D2E"/>
          <w:szCs w:val="24"/>
          <w:lang w:val="hy-AM" w:eastAsia="ru-RU"/>
        </w:rPr>
        <w:t xml:space="preserve"> լուծարման դեպքում </w:t>
      </w:r>
      <w:r w:rsidR="00AE5A9B" w:rsidRPr="00AE5A9B">
        <w:rPr>
          <w:rFonts w:ascii="Sylfaen" w:eastAsia="Times New Roman" w:hAnsi="Sylfaen" w:cs="Arial"/>
          <w:color w:val="2C2D2E"/>
          <w:szCs w:val="24"/>
          <w:lang w:val="hy-AM" w:eastAsia="ru-RU"/>
        </w:rPr>
        <w:t>Կազմակերպությ</w:t>
      </w:r>
      <w:r w:rsidR="00AE5A9B">
        <w:rPr>
          <w:rFonts w:ascii="Sylfaen" w:eastAsia="Times New Roman" w:hAnsi="Sylfaen" w:cs="Arial"/>
          <w:color w:val="2C2D2E"/>
          <w:szCs w:val="24"/>
          <w:lang w:val="hy-AM" w:eastAsia="ru-RU"/>
        </w:rPr>
        <w:t>ան</w:t>
      </w:r>
      <w:r w:rsidR="00DE145B" w:rsidRPr="00DE145B">
        <w:rPr>
          <w:rFonts w:ascii="Sylfaen" w:eastAsia="Times New Roman" w:hAnsi="Sylfaen" w:cs="Arial"/>
          <w:color w:val="2C2D2E"/>
          <w:szCs w:val="24"/>
          <w:lang w:val="hy-AM" w:eastAsia="ru-RU"/>
        </w:rPr>
        <w:t xml:space="preserve"> պարտատերերի պահանջները բավարարելուց հետո մնացած գույքն ուղղվում է Հայաստանի Հանրապետության </w:t>
      </w:r>
      <w:r w:rsidR="006B4798">
        <w:rPr>
          <w:rFonts w:ascii="Sylfaen" w:eastAsia="Times New Roman" w:hAnsi="Sylfaen" w:cs="Arial"/>
          <w:color w:val="2C2D2E"/>
          <w:szCs w:val="24"/>
          <w:lang w:val="hy-AM" w:eastAsia="ru-RU"/>
        </w:rPr>
        <w:t>Արմավիրի</w:t>
      </w:r>
      <w:r w:rsidR="00DE145B" w:rsidRPr="00DE145B">
        <w:rPr>
          <w:rFonts w:ascii="Sylfaen" w:eastAsia="Times New Roman" w:hAnsi="Sylfaen" w:cs="Arial"/>
          <w:color w:val="2C2D2E"/>
          <w:szCs w:val="24"/>
          <w:lang w:val="hy-AM" w:eastAsia="ru-RU"/>
        </w:rPr>
        <w:t xml:space="preserve"> մարզի </w:t>
      </w:r>
      <w:r w:rsidR="006B4798">
        <w:rPr>
          <w:rFonts w:ascii="Sylfaen" w:eastAsia="Times New Roman" w:hAnsi="Sylfaen" w:cs="Arial"/>
          <w:color w:val="2C2D2E"/>
          <w:szCs w:val="24"/>
          <w:lang w:val="hy-AM" w:eastAsia="ru-RU"/>
        </w:rPr>
        <w:t>Արաքս</w:t>
      </w:r>
      <w:r w:rsidR="00DE145B" w:rsidRPr="00DE145B">
        <w:rPr>
          <w:rFonts w:ascii="Sylfaen" w:eastAsia="Times New Roman" w:hAnsi="Sylfaen" w:cs="Arial"/>
          <w:color w:val="2C2D2E"/>
          <w:szCs w:val="24"/>
          <w:lang w:val="hy-AM" w:eastAsia="ru-RU"/>
        </w:rPr>
        <w:t xml:space="preserve"> համայնքի բյուջե:</w:t>
      </w:r>
    </w:p>
    <w:p w14:paraId="122564B0" w14:textId="52A1A66F" w:rsidR="00DE145B" w:rsidRPr="00DE145B" w:rsidRDefault="006065CF" w:rsidP="006065CF">
      <w:pPr>
        <w:shd w:val="clear" w:color="auto" w:fill="FFFFFF"/>
        <w:spacing w:after="160" w:line="259" w:lineRule="auto"/>
        <w:ind w:right="-1"/>
        <w:contextualSpacing/>
        <w:jc w:val="both"/>
        <w:rPr>
          <w:rFonts w:ascii="Sylfaen" w:eastAsia="Times New Roman" w:hAnsi="Sylfaen" w:cs="Arial"/>
          <w:color w:val="2C2D2E"/>
          <w:szCs w:val="24"/>
          <w:lang w:val="hy-AM" w:eastAsia="ru-RU"/>
        </w:rPr>
      </w:pPr>
      <w:r w:rsidRPr="006065CF">
        <w:rPr>
          <w:rFonts w:ascii="Sylfaen" w:eastAsia="Times New Roman" w:hAnsi="Sylfaen" w:cs="Arial"/>
          <w:color w:val="2C2D2E"/>
          <w:szCs w:val="24"/>
          <w:lang w:val="hy-AM" w:eastAsia="ru-RU"/>
        </w:rPr>
        <w:t>41.</w:t>
      </w:r>
      <w:r w:rsidR="00AE5A9B" w:rsidRPr="00AE5A9B">
        <w:rPr>
          <w:rFonts w:ascii="Sylfaen" w:eastAsia="Times New Roman" w:hAnsi="Sylfaen" w:cs="Arial"/>
          <w:color w:val="2C2D2E"/>
          <w:szCs w:val="24"/>
          <w:lang w:val="hy-AM" w:eastAsia="ru-RU"/>
        </w:rPr>
        <w:t>Կազմակերպությունը</w:t>
      </w:r>
      <w:r w:rsidR="00DE145B" w:rsidRPr="00DE145B">
        <w:rPr>
          <w:rFonts w:ascii="Sylfaen" w:eastAsia="Times New Roman" w:hAnsi="Sylfaen" w:cs="Arial"/>
          <w:color w:val="2C2D2E"/>
          <w:szCs w:val="24"/>
          <w:lang w:val="hy-AM" w:eastAsia="ru-RU"/>
        </w:rPr>
        <w:t xml:space="preserve"> համարվում է լուծարված, իսկ նրա գործունեությունը դադարած՝ այդ մասին իրավաբանական անձանց պետական գրանցամատյանում համապատասխան գրառում կատարելու պահից:</w:t>
      </w:r>
    </w:p>
    <w:p w14:paraId="3843D198" w14:textId="77777777" w:rsidR="00DA2F75" w:rsidRPr="006065CF" w:rsidRDefault="00DA2F75" w:rsidP="008E2D1A">
      <w:pPr>
        <w:jc w:val="both"/>
        <w:rPr>
          <w:szCs w:val="24"/>
          <w:lang w:val="hy-AM"/>
        </w:rPr>
      </w:pPr>
    </w:p>
    <w:p w14:paraId="16988B75" w14:textId="77777777" w:rsidR="00DA2F75" w:rsidRPr="006065CF" w:rsidRDefault="00DA2F75" w:rsidP="008E2D1A">
      <w:pPr>
        <w:jc w:val="both"/>
        <w:rPr>
          <w:szCs w:val="24"/>
          <w:lang w:val="hy-AM"/>
        </w:rPr>
      </w:pPr>
    </w:p>
    <w:p w14:paraId="7D2F4375" w14:textId="77777777" w:rsidR="00DA2F75" w:rsidRPr="00533933" w:rsidRDefault="00DA2F75" w:rsidP="008E2D1A">
      <w:pPr>
        <w:jc w:val="both"/>
        <w:rPr>
          <w:szCs w:val="24"/>
          <w:lang w:val="hy-AM"/>
        </w:rPr>
      </w:pPr>
    </w:p>
    <w:p w14:paraId="193BE328" w14:textId="77777777" w:rsidR="00DA2F75" w:rsidRPr="00533933" w:rsidRDefault="00DA2F75" w:rsidP="008E2D1A">
      <w:pPr>
        <w:jc w:val="both"/>
        <w:rPr>
          <w:szCs w:val="24"/>
          <w:lang w:val="hy-AM"/>
        </w:rPr>
      </w:pPr>
    </w:p>
    <w:p w14:paraId="11D508A8" w14:textId="77777777" w:rsidR="00DA2F75" w:rsidRPr="00533933" w:rsidRDefault="00DA2F75" w:rsidP="008E2D1A">
      <w:pPr>
        <w:jc w:val="both"/>
        <w:rPr>
          <w:szCs w:val="24"/>
          <w:lang w:val="hy-AM"/>
        </w:rPr>
      </w:pPr>
    </w:p>
    <w:sectPr w:rsidR="00DA2F75" w:rsidRPr="00533933" w:rsidSect="00AD0B6F">
      <w:footerReference w:type="default" r:id="rId9"/>
      <w:pgSz w:w="11907" w:h="16840" w:code="9"/>
      <w:pgMar w:top="360" w:right="747" w:bottom="540" w:left="1134"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1E35A" w14:textId="77777777" w:rsidR="00D93B95" w:rsidRDefault="00D93B95" w:rsidP="00CC6A72">
      <w:r>
        <w:separator/>
      </w:r>
    </w:p>
  </w:endnote>
  <w:endnote w:type="continuationSeparator" w:id="0">
    <w:p w14:paraId="2B05A7DB" w14:textId="77777777" w:rsidR="00D93B95" w:rsidRDefault="00D93B95" w:rsidP="00CC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3155"/>
      <w:docPartObj>
        <w:docPartGallery w:val="Page Numbers (Bottom of Page)"/>
        <w:docPartUnique/>
      </w:docPartObj>
    </w:sdtPr>
    <w:sdtEndPr/>
    <w:sdtContent>
      <w:p w14:paraId="4B84748D" w14:textId="77777777" w:rsidR="00CC6A72" w:rsidRDefault="00ED68A0">
        <w:pPr>
          <w:pStyle w:val="a9"/>
          <w:jc w:val="right"/>
        </w:pPr>
        <w:r>
          <w:fldChar w:fldCharType="begin"/>
        </w:r>
        <w:r>
          <w:instrText xml:space="preserve"> PAGE   \* MERGEFORMAT </w:instrText>
        </w:r>
        <w:r>
          <w:fldChar w:fldCharType="separate"/>
        </w:r>
        <w:r w:rsidR="003553DD">
          <w:rPr>
            <w:noProof/>
          </w:rPr>
          <w:t>2</w:t>
        </w:r>
        <w:r>
          <w:rPr>
            <w:noProof/>
          </w:rPr>
          <w:fldChar w:fldCharType="end"/>
        </w:r>
      </w:p>
    </w:sdtContent>
  </w:sdt>
  <w:p w14:paraId="337824C2" w14:textId="77777777" w:rsidR="00CC6A72" w:rsidRDefault="00CC6A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9DFDF" w14:textId="77777777" w:rsidR="00D93B95" w:rsidRDefault="00D93B95" w:rsidP="00CC6A72">
      <w:r>
        <w:separator/>
      </w:r>
    </w:p>
  </w:footnote>
  <w:footnote w:type="continuationSeparator" w:id="0">
    <w:p w14:paraId="7B55C680" w14:textId="77777777" w:rsidR="00D93B95" w:rsidRDefault="00D93B95" w:rsidP="00CC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5AD"/>
    <w:multiLevelType w:val="hybridMultilevel"/>
    <w:tmpl w:val="A77E1232"/>
    <w:lvl w:ilvl="0" w:tplc="04190011">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
    <w:nsid w:val="09EA0764"/>
    <w:multiLevelType w:val="hybridMultilevel"/>
    <w:tmpl w:val="2AF43440"/>
    <w:lvl w:ilvl="0" w:tplc="C38A1BF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9C3FDA"/>
    <w:multiLevelType w:val="hybridMultilevel"/>
    <w:tmpl w:val="8170199C"/>
    <w:lvl w:ilvl="0" w:tplc="04190011">
      <w:start w:val="1"/>
      <w:numFmt w:val="decimal"/>
      <w:lvlText w:val="%1)"/>
      <w:lvlJc w:val="left"/>
      <w:pPr>
        <w:ind w:left="360" w:hanging="360"/>
      </w:pPr>
    </w:lvl>
    <w:lvl w:ilvl="1" w:tplc="F39413BE">
      <w:start w:val="1"/>
      <w:numFmt w:val="decimal"/>
      <w:lvlText w:val="%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8D4B77"/>
    <w:multiLevelType w:val="hybridMultilevel"/>
    <w:tmpl w:val="9F540690"/>
    <w:lvl w:ilvl="0" w:tplc="04190011">
      <w:start w:val="1"/>
      <w:numFmt w:val="decimal"/>
      <w:lvlText w:val="%1)"/>
      <w:lvlJc w:val="left"/>
      <w:pPr>
        <w:ind w:left="360" w:hanging="360"/>
      </w:pPr>
    </w:lvl>
    <w:lvl w:ilvl="1" w:tplc="F39413BE">
      <w:start w:val="1"/>
      <w:numFmt w:val="decimal"/>
      <w:lvlText w:val="%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032A3F"/>
    <w:multiLevelType w:val="hybridMultilevel"/>
    <w:tmpl w:val="E4C04E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911DD4"/>
    <w:multiLevelType w:val="hybridMultilevel"/>
    <w:tmpl w:val="AA88BAD2"/>
    <w:lvl w:ilvl="0" w:tplc="1F6E01E8">
      <w:start w:val="1"/>
      <w:numFmt w:val="upperRoman"/>
      <w:lvlText w:val="%1."/>
      <w:lvlJc w:val="left"/>
      <w:pPr>
        <w:ind w:left="157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367978"/>
    <w:multiLevelType w:val="hybridMultilevel"/>
    <w:tmpl w:val="A6A21994"/>
    <w:lvl w:ilvl="0" w:tplc="04190011">
      <w:start w:val="1"/>
      <w:numFmt w:val="decimal"/>
      <w:lvlText w:val="%1)"/>
      <w:lvlJc w:val="left"/>
      <w:pPr>
        <w:ind w:left="360" w:hanging="360"/>
      </w:pPr>
    </w:lvl>
    <w:lvl w:ilvl="1" w:tplc="F39413BE">
      <w:start w:val="1"/>
      <w:numFmt w:val="decimal"/>
      <w:lvlText w:val="%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584117"/>
    <w:multiLevelType w:val="hybridMultilevel"/>
    <w:tmpl w:val="CC128C6A"/>
    <w:lvl w:ilvl="0" w:tplc="0409000F">
      <w:start w:val="5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21649A"/>
    <w:multiLevelType w:val="hybridMultilevel"/>
    <w:tmpl w:val="8C482B54"/>
    <w:lvl w:ilvl="0" w:tplc="04190011">
      <w:start w:val="1"/>
      <w:numFmt w:val="decimal"/>
      <w:lvlText w:val="%1)"/>
      <w:lvlJc w:val="left"/>
      <w:pPr>
        <w:ind w:left="360" w:hanging="360"/>
      </w:pPr>
    </w:lvl>
    <w:lvl w:ilvl="1" w:tplc="F39413BE">
      <w:start w:val="1"/>
      <w:numFmt w:val="decimal"/>
      <w:lvlText w:val="%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787B49"/>
    <w:multiLevelType w:val="hybridMultilevel"/>
    <w:tmpl w:val="2DD0E256"/>
    <w:lvl w:ilvl="0" w:tplc="0419000F">
      <w:start w:val="1"/>
      <w:numFmt w:val="decimal"/>
      <w:lvlText w:val="%1."/>
      <w:lvlJc w:val="left"/>
      <w:pPr>
        <w:ind w:left="360" w:hanging="360"/>
      </w:pPr>
    </w:lvl>
    <w:lvl w:ilvl="1" w:tplc="F39413BE">
      <w:start w:val="1"/>
      <w:numFmt w:val="decimal"/>
      <w:lvlText w:val="%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EF0EE0"/>
    <w:multiLevelType w:val="hybridMultilevel"/>
    <w:tmpl w:val="18084C9A"/>
    <w:lvl w:ilvl="0" w:tplc="0409000F">
      <w:start w:val="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FF4A94"/>
    <w:multiLevelType w:val="hybridMultilevel"/>
    <w:tmpl w:val="C78E2096"/>
    <w:lvl w:ilvl="0" w:tplc="04190011">
      <w:start w:val="1"/>
      <w:numFmt w:val="decimal"/>
      <w:lvlText w:val="%1)"/>
      <w:lvlJc w:val="left"/>
      <w:pPr>
        <w:ind w:left="360" w:hanging="360"/>
      </w:pPr>
    </w:lvl>
    <w:lvl w:ilvl="1" w:tplc="F39413BE">
      <w:start w:val="1"/>
      <w:numFmt w:val="decimal"/>
      <w:lvlText w:val="%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0"/>
  </w:num>
  <w:num w:numId="4">
    <w:abstractNumId w:val="9"/>
  </w:num>
  <w:num w:numId="5">
    <w:abstractNumId w:val="1"/>
  </w:num>
  <w:num w:numId="6">
    <w:abstractNumId w:val="6"/>
  </w:num>
  <w:num w:numId="7">
    <w:abstractNumId w:val="4"/>
  </w:num>
  <w:num w:numId="8">
    <w:abstractNumId w:val="2"/>
  </w:num>
  <w:num w:numId="9">
    <w:abstractNumId w:val="11"/>
  </w:num>
  <w:num w:numId="10">
    <w:abstractNumId w:val="3"/>
  </w:num>
  <w:num w:numId="11">
    <w:abstractNumId w:val="0"/>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7C"/>
    <w:rsid w:val="00030429"/>
    <w:rsid w:val="00034A23"/>
    <w:rsid w:val="00041630"/>
    <w:rsid w:val="00042EA9"/>
    <w:rsid w:val="00055EDD"/>
    <w:rsid w:val="00057004"/>
    <w:rsid w:val="000661B3"/>
    <w:rsid w:val="00076D22"/>
    <w:rsid w:val="000808FB"/>
    <w:rsid w:val="000B3F61"/>
    <w:rsid w:val="000B771E"/>
    <w:rsid w:val="000C3608"/>
    <w:rsid w:val="000F081B"/>
    <w:rsid w:val="0010592B"/>
    <w:rsid w:val="001506D9"/>
    <w:rsid w:val="00152A1D"/>
    <w:rsid w:val="00177230"/>
    <w:rsid w:val="001835DB"/>
    <w:rsid w:val="00184401"/>
    <w:rsid w:val="00196337"/>
    <w:rsid w:val="001A3A59"/>
    <w:rsid w:val="001B0141"/>
    <w:rsid w:val="001C42C3"/>
    <w:rsid w:val="001C61C1"/>
    <w:rsid w:val="001C740B"/>
    <w:rsid w:val="001D3143"/>
    <w:rsid w:val="001E2261"/>
    <w:rsid w:val="001E5536"/>
    <w:rsid w:val="001F0002"/>
    <w:rsid w:val="001F78D7"/>
    <w:rsid w:val="00201B23"/>
    <w:rsid w:val="00217EE5"/>
    <w:rsid w:val="00226860"/>
    <w:rsid w:val="00243391"/>
    <w:rsid w:val="00244B4D"/>
    <w:rsid w:val="00245B80"/>
    <w:rsid w:val="002476BB"/>
    <w:rsid w:val="002A09F6"/>
    <w:rsid w:val="002B5A5B"/>
    <w:rsid w:val="002C35C2"/>
    <w:rsid w:val="002C6047"/>
    <w:rsid w:val="002C75A7"/>
    <w:rsid w:val="002F0667"/>
    <w:rsid w:val="0032025C"/>
    <w:rsid w:val="00331053"/>
    <w:rsid w:val="00353665"/>
    <w:rsid w:val="00354DD2"/>
    <w:rsid w:val="003553DD"/>
    <w:rsid w:val="0037391D"/>
    <w:rsid w:val="003841FB"/>
    <w:rsid w:val="003D2AD8"/>
    <w:rsid w:val="003E5D61"/>
    <w:rsid w:val="004063C8"/>
    <w:rsid w:val="004168C0"/>
    <w:rsid w:val="00417F6C"/>
    <w:rsid w:val="00420A4B"/>
    <w:rsid w:val="00430759"/>
    <w:rsid w:val="00431691"/>
    <w:rsid w:val="00441D3F"/>
    <w:rsid w:val="00462F54"/>
    <w:rsid w:val="00472B3C"/>
    <w:rsid w:val="00497BD7"/>
    <w:rsid w:val="004B6EF8"/>
    <w:rsid w:val="004F3A93"/>
    <w:rsid w:val="004F7D64"/>
    <w:rsid w:val="00533933"/>
    <w:rsid w:val="005353A3"/>
    <w:rsid w:val="005425DC"/>
    <w:rsid w:val="005467BF"/>
    <w:rsid w:val="005561D1"/>
    <w:rsid w:val="00557C66"/>
    <w:rsid w:val="0056013C"/>
    <w:rsid w:val="00573044"/>
    <w:rsid w:val="005832A0"/>
    <w:rsid w:val="005839E2"/>
    <w:rsid w:val="00592095"/>
    <w:rsid w:val="00593FF7"/>
    <w:rsid w:val="0059434F"/>
    <w:rsid w:val="005A07AE"/>
    <w:rsid w:val="005B4B4B"/>
    <w:rsid w:val="005C10DD"/>
    <w:rsid w:val="005C417A"/>
    <w:rsid w:val="005F2F98"/>
    <w:rsid w:val="006065CF"/>
    <w:rsid w:val="00620934"/>
    <w:rsid w:val="006351C6"/>
    <w:rsid w:val="00637109"/>
    <w:rsid w:val="006476E6"/>
    <w:rsid w:val="006558B0"/>
    <w:rsid w:val="00673E41"/>
    <w:rsid w:val="0067744E"/>
    <w:rsid w:val="00682086"/>
    <w:rsid w:val="0068317E"/>
    <w:rsid w:val="006A463E"/>
    <w:rsid w:val="006A4E7B"/>
    <w:rsid w:val="006B4798"/>
    <w:rsid w:val="006C42E0"/>
    <w:rsid w:val="006C4379"/>
    <w:rsid w:val="006C4506"/>
    <w:rsid w:val="006E3886"/>
    <w:rsid w:val="006F596A"/>
    <w:rsid w:val="00701683"/>
    <w:rsid w:val="0070633C"/>
    <w:rsid w:val="00706AD1"/>
    <w:rsid w:val="00711EE5"/>
    <w:rsid w:val="007136ED"/>
    <w:rsid w:val="0074172C"/>
    <w:rsid w:val="007423CD"/>
    <w:rsid w:val="00747EA1"/>
    <w:rsid w:val="00780312"/>
    <w:rsid w:val="0078299F"/>
    <w:rsid w:val="00787ABE"/>
    <w:rsid w:val="007A10F3"/>
    <w:rsid w:val="007A2815"/>
    <w:rsid w:val="007C6080"/>
    <w:rsid w:val="007E74E0"/>
    <w:rsid w:val="00803B44"/>
    <w:rsid w:val="008262FE"/>
    <w:rsid w:val="008351AC"/>
    <w:rsid w:val="0083549B"/>
    <w:rsid w:val="00882D6A"/>
    <w:rsid w:val="00883AEF"/>
    <w:rsid w:val="00885F45"/>
    <w:rsid w:val="00892391"/>
    <w:rsid w:val="008B56BC"/>
    <w:rsid w:val="008C0943"/>
    <w:rsid w:val="008C51A2"/>
    <w:rsid w:val="008D044E"/>
    <w:rsid w:val="008E115B"/>
    <w:rsid w:val="008E2D1A"/>
    <w:rsid w:val="008E46A8"/>
    <w:rsid w:val="008E7A7D"/>
    <w:rsid w:val="00906BA9"/>
    <w:rsid w:val="00936A1A"/>
    <w:rsid w:val="00970F41"/>
    <w:rsid w:val="00995176"/>
    <w:rsid w:val="009A5ECA"/>
    <w:rsid w:val="009D7053"/>
    <w:rsid w:val="009E0C7A"/>
    <w:rsid w:val="009F1310"/>
    <w:rsid w:val="00A017C4"/>
    <w:rsid w:val="00A21C4A"/>
    <w:rsid w:val="00A3140F"/>
    <w:rsid w:val="00A36B28"/>
    <w:rsid w:val="00A606C9"/>
    <w:rsid w:val="00A7219D"/>
    <w:rsid w:val="00A72FBE"/>
    <w:rsid w:val="00AA6BE4"/>
    <w:rsid w:val="00AC55DC"/>
    <w:rsid w:val="00AD0B6F"/>
    <w:rsid w:val="00AD12AD"/>
    <w:rsid w:val="00AD76F4"/>
    <w:rsid w:val="00AE35AA"/>
    <w:rsid w:val="00AE5A9B"/>
    <w:rsid w:val="00AF723C"/>
    <w:rsid w:val="00B03FF6"/>
    <w:rsid w:val="00B3144D"/>
    <w:rsid w:val="00B36332"/>
    <w:rsid w:val="00B553A8"/>
    <w:rsid w:val="00B75195"/>
    <w:rsid w:val="00B943F6"/>
    <w:rsid w:val="00BA166C"/>
    <w:rsid w:val="00BD48C6"/>
    <w:rsid w:val="00C035E7"/>
    <w:rsid w:val="00C15D82"/>
    <w:rsid w:val="00C23A08"/>
    <w:rsid w:val="00C25F6F"/>
    <w:rsid w:val="00C30411"/>
    <w:rsid w:val="00C43FF7"/>
    <w:rsid w:val="00C571FC"/>
    <w:rsid w:val="00C576F0"/>
    <w:rsid w:val="00C61726"/>
    <w:rsid w:val="00C63B9F"/>
    <w:rsid w:val="00C73FD5"/>
    <w:rsid w:val="00C8398A"/>
    <w:rsid w:val="00C83AB3"/>
    <w:rsid w:val="00C922AA"/>
    <w:rsid w:val="00CA38EC"/>
    <w:rsid w:val="00CB5262"/>
    <w:rsid w:val="00CC4216"/>
    <w:rsid w:val="00CC435A"/>
    <w:rsid w:val="00CC6A72"/>
    <w:rsid w:val="00CC71F4"/>
    <w:rsid w:val="00CD3676"/>
    <w:rsid w:val="00CE26E7"/>
    <w:rsid w:val="00CF5657"/>
    <w:rsid w:val="00D04AE2"/>
    <w:rsid w:val="00D22E67"/>
    <w:rsid w:val="00D3159F"/>
    <w:rsid w:val="00D33496"/>
    <w:rsid w:val="00D5338F"/>
    <w:rsid w:val="00D53E93"/>
    <w:rsid w:val="00D663E9"/>
    <w:rsid w:val="00D70C78"/>
    <w:rsid w:val="00D93B95"/>
    <w:rsid w:val="00DA2F75"/>
    <w:rsid w:val="00DA3395"/>
    <w:rsid w:val="00DB5918"/>
    <w:rsid w:val="00DD2F29"/>
    <w:rsid w:val="00DD66D9"/>
    <w:rsid w:val="00DD7549"/>
    <w:rsid w:val="00DE145B"/>
    <w:rsid w:val="00DE53A4"/>
    <w:rsid w:val="00DF1A71"/>
    <w:rsid w:val="00DF3067"/>
    <w:rsid w:val="00E2017C"/>
    <w:rsid w:val="00E533BC"/>
    <w:rsid w:val="00E549DD"/>
    <w:rsid w:val="00E600FE"/>
    <w:rsid w:val="00E65969"/>
    <w:rsid w:val="00E92300"/>
    <w:rsid w:val="00EA7753"/>
    <w:rsid w:val="00EB29FA"/>
    <w:rsid w:val="00EC7E05"/>
    <w:rsid w:val="00ED33AC"/>
    <w:rsid w:val="00ED68A0"/>
    <w:rsid w:val="00F04D02"/>
    <w:rsid w:val="00F05E9C"/>
    <w:rsid w:val="00F17542"/>
    <w:rsid w:val="00F36AF4"/>
    <w:rsid w:val="00F43810"/>
    <w:rsid w:val="00F662D4"/>
    <w:rsid w:val="00F773CA"/>
    <w:rsid w:val="00FC11C1"/>
    <w:rsid w:val="00FC6C83"/>
    <w:rsid w:val="00FF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HEA Grapalat" w:eastAsiaTheme="minorHAnsi" w:hAnsi="GHEA Grapalat"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ED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080"/>
    <w:pPr>
      <w:ind w:left="720"/>
      <w:contextualSpacing/>
    </w:pPr>
  </w:style>
  <w:style w:type="character" w:customStyle="1" w:styleId="apple-converted-space">
    <w:name w:val="apple-converted-space"/>
    <w:basedOn w:val="a0"/>
    <w:rsid w:val="00A3140F"/>
  </w:style>
  <w:style w:type="paragraph" w:styleId="a4">
    <w:name w:val="Normal (Web)"/>
    <w:basedOn w:val="a"/>
    <w:uiPriority w:val="99"/>
    <w:unhideWhenUsed/>
    <w:rsid w:val="00F773CA"/>
    <w:pPr>
      <w:spacing w:before="100" w:beforeAutospacing="1" w:after="100" w:afterAutospacing="1"/>
    </w:pPr>
    <w:rPr>
      <w:rFonts w:ascii="Times New Roman" w:eastAsia="Times New Roman" w:hAnsi="Times New Roman" w:cs="Times New Roman"/>
      <w:szCs w:val="24"/>
    </w:rPr>
  </w:style>
  <w:style w:type="paragraph" w:styleId="a5">
    <w:name w:val="Balloon Text"/>
    <w:basedOn w:val="a"/>
    <w:link w:val="a6"/>
    <w:uiPriority w:val="99"/>
    <w:semiHidden/>
    <w:unhideWhenUsed/>
    <w:rsid w:val="009E0C7A"/>
    <w:rPr>
      <w:rFonts w:ascii="Tahoma" w:hAnsi="Tahoma" w:cs="Tahoma"/>
      <w:sz w:val="16"/>
      <w:szCs w:val="16"/>
    </w:rPr>
  </w:style>
  <w:style w:type="character" w:customStyle="1" w:styleId="a6">
    <w:name w:val="Текст выноски Знак"/>
    <w:basedOn w:val="a0"/>
    <w:link w:val="a5"/>
    <w:uiPriority w:val="99"/>
    <w:semiHidden/>
    <w:rsid w:val="009E0C7A"/>
    <w:rPr>
      <w:rFonts w:ascii="Tahoma" w:hAnsi="Tahoma" w:cs="Tahoma"/>
      <w:sz w:val="16"/>
      <w:szCs w:val="16"/>
    </w:rPr>
  </w:style>
  <w:style w:type="paragraph" w:styleId="a7">
    <w:name w:val="header"/>
    <w:basedOn w:val="a"/>
    <w:link w:val="a8"/>
    <w:uiPriority w:val="99"/>
    <w:semiHidden/>
    <w:unhideWhenUsed/>
    <w:rsid w:val="00CC6A72"/>
    <w:pPr>
      <w:tabs>
        <w:tab w:val="center" w:pos="4844"/>
        <w:tab w:val="right" w:pos="9689"/>
      </w:tabs>
    </w:pPr>
  </w:style>
  <w:style w:type="character" w:customStyle="1" w:styleId="a8">
    <w:name w:val="Верхний колонтитул Знак"/>
    <w:basedOn w:val="a0"/>
    <w:link w:val="a7"/>
    <w:uiPriority w:val="99"/>
    <w:semiHidden/>
    <w:rsid w:val="00CC6A72"/>
  </w:style>
  <w:style w:type="paragraph" w:styleId="a9">
    <w:name w:val="footer"/>
    <w:basedOn w:val="a"/>
    <w:link w:val="aa"/>
    <w:uiPriority w:val="99"/>
    <w:unhideWhenUsed/>
    <w:rsid w:val="00CC6A72"/>
    <w:pPr>
      <w:tabs>
        <w:tab w:val="center" w:pos="4844"/>
        <w:tab w:val="right" w:pos="9689"/>
      </w:tabs>
    </w:pPr>
  </w:style>
  <w:style w:type="character" w:customStyle="1" w:styleId="aa">
    <w:name w:val="Нижний колонтитул Знак"/>
    <w:basedOn w:val="a0"/>
    <w:link w:val="a9"/>
    <w:uiPriority w:val="99"/>
    <w:rsid w:val="00CC6A72"/>
  </w:style>
  <w:style w:type="paragraph" w:customStyle="1" w:styleId="Standard">
    <w:name w:val="Standard"/>
    <w:rsid w:val="008262FE"/>
    <w:pPr>
      <w:suppressAutoHyphens/>
      <w:autoSpaceDN w:val="0"/>
      <w:spacing w:after="160" w:line="242" w:lineRule="auto"/>
      <w:textAlignment w:val="baseline"/>
    </w:pPr>
    <w:rPr>
      <w:rFonts w:ascii="Calibri" w:eastAsia="SimSun" w:hAnsi="Calibri" w:cs="F"/>
      <w:kern w:val="3"/>
      <w:sz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HEA Grapalat" w:eastAsiaTheme="minorHAnsi" w:hAnsi="GHEA Grapalat"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ED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080"/>
    <w:pPr>
      <w:ind w:left="720"/>
      <w:contextualSpacing/>
    </w:pPr>
  </w:style>
  <w:style w:type="character" w:customStyle="1" w:styleId="apple-converted-space">
    <w:name w:val="apple-converted-space"/>
    <w:basedOn w:val="a0"/>
    <w:rsid w:val="00A3140F"/>
  </w:style>
  <w:style w:type="paragraph" w:styleId="a4">
    <w:name w:val="Normal (Web)"/>
    <w:basedOn w:val="a"/>
    <w:uiPriority w:val="99"/>
    <w:unhideWhenUsed/>
    <w:rsid w:val="00F773CA"/>
    <w:pPr>
      <w:spacing w:before="100" w:beforeAutospacing="1" w:after="100" w:afterAutospacing="1"/>
    </w:pPr>
    <w:rPr>
      <w:rFonts w:ascii="Times New Roman" w:eastAsia="Times New Roman" w:hAnsi="Times New Roman" w:cs="Times New Roman"/>
      <w:szCs w:val="24"/>
    </w:rPr>
  </w:style>
  <w:style w:type="paragraph" w:styleId="a5">
    <w:name w:val="Balloon Text"/>
    <w:basedOn w:val="a"/>
    <w:link w:val="a6"/>
    <w:uiPriority w:val="99"/>
    <w:semiHidden/>
    <w:unhideWhenUsed/>
    <w:rsid w:val="009E0C7A"/>
    <w:rPr>
      <w:rFonts w:ascii="Tahoma" w:hAnsi="Tahoma" w:cs="Tahoma"/>
      <w:sz w:val="16"/>
      <w:szCs w:val="16"/>
    </w:rPr>
  </w:style>
  <w:style w:type="character" w:customStyle="1" w:styleId="a6">
    <w:name w:val="Текст выноски Знак"/>
    <w:basedOn w:val="a0"/>
    <w:link w:val="a5"/>
    <w:uiPriority w:val="99"/>
    <w:semiHidden/>
    <w:rsid w:val="009E0C7A"/>
    <w:rPr>
      <w:rFonts w:ascii="Tahoma" w:hAnsi="Tahoma" w:cs="Tahoma"/>
      <w:sz w:val="16"/>
      <w:szCs w:val="16"/>
    </w:rPr>
  </w:style>
  <w:style w:type="paragraph" w:styleId="a7">
    <w:name w:val="header"/>
    <w:basedOn w:val="a"/>
    <w:link w:val="a8"/>
    <w:uiPriority w:val="99"/>
    <w:semiHidden/>
    <w:unhideWhenUsed/>
    <w:rsid w:val="00CC6A72"/>
    <w:pPr>
      <w:tabs>
        <w:tab w:val="center" w:pos="4844"/>
        <w:tab w:val="right" w:pos="9689"/>
      </w:tabs>
    </w:pPr>
  </w:style>
  <w:style w:type="character" w:customStyle="1" w:styleId="a8">
    <w:name w:val="Верхний колонтитул Знак"/>
    <w:basedOn w:val="a0"/>
    <w:link w:val="a7"/>
    <w:uiPriority w:val="99"/>
    <w:semiHidden/>
    <w:rsid w:val="00CC6A72"/>
  </w:style>
  <w:style w:type="paragraph" w:styleId="a9">
    <w:name w:val="footer"/>
    <w:basedOn w:val="a"/>
    <w:link w:val="aa"/>
    <w:uiPriority w:val="99"/>
    <w:unhideWhenUsed/>
    <w:rsid w:val="00CC6A72"/>
    <w:pPr>
      <w:tabs>
        <w:tab w:val="center" w:pos="4844"/>
        <w:tab w:val="right" w:pos="9689"/>
      </w:tabs>
    </w:pPr>
  </w:style>
  <w:style w:type="character" w:customStyle="1" w:styleId="aa">
    <w:name w:val="Нижний колонтитул Знак"/>
    <w:basedOn w:val="a0"/>
    <w:link w:val="a9"/>
    <w:uiPriority w:val="99"/>
    <w:rsid w:val="00CC6A72"/>
  </w:style>
  <w:style w:type="paragraph" w:customStyle="1" w:styleId="Standard">
    <w:name w:val="Standard"/>
    <w:rsid w:val="008262FE"/>
    <w:pPr>
      <w:suppressAutoHyphens/>
      <w:autoSpaceDN w:val="0"/>
      <w:spacing w:after="160" w:line="242" w:lineRule="auto"/>
      <w:textAlignment w:val="baseline"/>
    </w:pPr>
    <w:rPr>
      <w:rFonts w:ascii="Calibri" w:eastAsia="SimSun" w:hAnsi="Calibri" w:cs="F"/>
      <w:kern w:val="3"/>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4149">
      <w:bodyDiv w:val="1"/>
      <w:marLeft w:val="0"/>
      <w:marRight w:val="0"/>
      <w:marTop w:val="0"/>
      <w:marBottom w:val="0"/>
      <w:divBdr>
        <w:top w:val="none" w:sz="0" w:space="0" w:color="auto"/>
        <w:left w:val="none" w:sz="0" w:space="0" w:color="auto"/>
        <w:bottom w:val="none" w:sz="0" w:space="0" w:color="auto"/>
        <w:right w:val="none" w:sz="0" w:space="0" w:color="auto"/>
      </w:divBdr>
    </w:div>
    <w:div w:id="1218397238">
      <w:bodyDiv w:val="1"/>
      <w:marLeft w:val="0"/>
      <w:marRight w:val="0"/>
      <w:marTop w:val="0"/>
      <w:marBottom w:val="0"/>
      <w:divBdr>
        <w:top w:val="none" w:sz="0" w:space="0" w:color="auto"/>
        <w:left w:val="none" w:sz="0" w:space="0" w:color="auto"/>
        <w:bottom w:val="none" w:sz="0" w:space="0" w:color="auto"/>
        <w:right w:val="none" w:sz="0" w:space="0" w:color="auto"/>
      </w:divBdr>
    </w:div>
    <w:div w:id="1584561750">
      <w:bodyDiv w:val="1"/>
      <w:marLeft w:val="0"/>
      <w:marRight w:val="0"/>
      <w:marTop w:val="0"/>
      <w:marBottom w:val="0"/>
      <w:divBdr>
        <w:top w:val="none" w:sz="0" w:space="0" w:color="auto"/>
        <w:left w:val="none" w:sz="0" w:space="0" w:color="auto"/>
        <w:bottom w:val="none" w:sz="0" w:space="0" w:color="auto"/>
        <w:right w:val="none" w:sz="0" w:space="0" w:color="auto"/>
      </w:divBdr>
    </w:div>
    <w:div w:id="1938177490">
      <w:bodyDiv w:val="1"/>
      <w:marLeft w:val="0"/>
      <w:marRight w:val="0"/>
      <w:marTop w:val="0"/>
      <w:marBottom w:val="0"/>
      <w:divBdr>
        <w:top w:val="none" w:sz="0" w:space="0" w:color="auto"/>
        <w:left w:val="none" w:sz="0" w:space="0" w:color="auto"/>
        <w:bottom w:val="none" w:sz="0" w:space="0" w:color="auto"/>
        <w:right w:val="none" w:sz="0" w:space="0" w:color="auto"/>
      </w:divBdr>
    </w:div>
    <w:div w:id="213667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69857-074F-4DD8-AA19-848C9FFE3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8</Pages>
  <Words>2756</Words>
  <Characters>15715</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86</cp:revision>
  <cp:lastPrinted>2024-02-14T07:02:00Z</cp:lastPrinted>
  <dcterms:created xsi:type="dcterms:W3CDTF">2024-02-05T09:05:00Z</dcterms:created>
  <dcterms:modified xsi:type="dcterms:W3CDTF">2024-02-15T08:11:00Z</dcterms:modified>
</cp:coreProperties>
</file>