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36383" w14:textId="77777777" w:rsidR="006D2C3B" w:rsidRPr="00FC3A74" w:rsidRDefault="006D2C3B" w:rsidP="006D2C3B">
      <w:pPr>
        <w:pStyle w:val="a3"/>
        <w:ind w:firstLine="567"/>
        <w:jc w:val="right"/>
        <w:rPr>
          <w:rFonts w:ascii="Sylfaen" w:hAnsi="Sylfaen" w:cs="Sylfaen"/>
          <w:i/>
        </w:rPr>
      </w:pPr>
      <w:r w:rsidRPr="00FC3A74">
        <w:rPr>
          <w:rFonts w:ascii="Sylfaen" w:hAnsi="Sylfaen" w:cs="Sylfaen"/>
          <w:i/>
        </w:rPr>
        <w:t xml:space="preserve">                                                                                                                       </w:t>
      </w:r>
      <w:proofErr w:type="spellStart"/>
      <w:r w:rsidRPr="00FC3A74">
        <w:rPr>
          <w:rFonts w:ascii="Sylfaen" w:hAnsi="Sylfaen" w:cs="Sylfaen"/>
          <w:i/>
        </w:rPr>
        <w:t>Հավելված</w:t>
      </w:r>
      <w:proofErr w:type="spellEnd"/>
      <w:r w:rsidRPr="00FC3A74">
        <w:rPr>
          <w:rFonts w:ascii="Sylfaen" w:hAnsi="Sylfaen" w:cs="Sylfaen"/>
          <w:i/>
        </w:rPr>
        <w:t xml:space="preserve"> N 2 </w:t>
      </w:r>
    </w:p>
    <w:p w14:paraId="52AD9725" w14:textId="77777777" w:rsidR="006D2C3B" w:rsidRPr="00FC3A74" w:rsidRDefault="006D2C3B" w:rsidP="006D2C3B">
      <w:pPr>
        <w:pStyle w:val="a3"/>
        <w:ind w:firstLine="567"/>
        <w:jc w:val="right"/>
        <w:rPr>
          <w:rFonts w:ascii="Sylfaen" w:hAnsi="Sylfaen" w:cs="Sylfaen"/>
          <w:i/>
        </w:rPr>
      </w:pPr>
      <w:r w:rsidRPr="00FC3A74">
        <w:rPr>
          <w:rFonts w:ascii="Sylfaen" w:hAnsi="Sylfaen" w:cs="Sylfaen"/>
          <w:i/>
        </w:rPr>
        <w:t xml:space="preserve">ՀՀ </w:t>
      </w:r>
      <w:proofErr w:type="spellStart"/>
      <w:r w:rsidRPr="00FC3A74">
        <w:rPr>
          <w:rFonts w:ascii="Sylfaen" w:hAnsi="Sylfaen" w:cs="Sylfaen"/>
          <w:i/>
        </w:rPr>
        <w:t>ֆինանսների</w:t>
      </w:r>
      <w:proofErr w:type="spellEnd"/>
      <w:r w:rsidRPr="00FC3A74">
        <w:rPr>
          <w:rFonts w:ascii="Sylfaen" w:hAnsi="Sylfaen" w:cs="Sylfaen"/>
          <w:i/>
        </w:rPr>
        <w:t xml:space="preserve"> </w:t>
      </w:r>
      <w:proofErr w:type="spellStart"/>
      <w:r w:rsidRPr="00FC3A74">
        <w:rPr>
          <w:rFonts w:ascii="Sylfaen" w:hAnsi="Sylfaen" w:cs="Sylfaen"/>
          <w:i/>
        </w:rPr>
        <w:t>նախարարի</w:t>
      </w:r>
      <w:proofErr w:type="spellEnd"/>
      <w:r w:rsidRPr="00FC3A74">
        <w:rPr>
          <w:rFonts w:ascii="Sylfaen" w:hAnsi="Sylfaen" w:cs="Sylfaen"/>
          <w:i/>
        </w:rPr>
        <w:t xml:space="preserve"> 2017 </w:t>
      </w:r>
      <w:proofErr w:type="spellStart"/>
      <w:r w:rsidRPr="00FC3A74">
        <w:rPr>
          <w:rFonts w:ascii="Sylfaen" w:hAnsi="Sylfaen" w:cs="Sylfaen"/>
          <w:i/>
        </w:rPr>
        <w:t>թվականի</w:t>
      </w:r>
      <w:proofErr w:type="spellEnd"/>
      <w:r w:rsidRPr="00FC3A74">
        <w:rPr>
          <w:rFonts w:ascii="Sylfaen" w:hAnsi="Sylfaen" w:cs="Sylfaen"/>
          <w:i/>
        </w:rPr>
        <w:t xml:space="preserve"> </w:t>
      </w:r>
    </w:p>
    <w:p w14:paraId="688C3856" w14:textId="77777777" w:rsidR="006D2C3B" w:rsidRPr="00FC3A74" w:rsidRDefault="006D2C3B" w:rsidP="006D2C3B">
      <w:pPr>
        <w:pStyle w:val="a3"/>
        <w:spacing w:line="480" w:lineRule="auto"/>
        <w:ind w:firstLine="567"/>
        <w:jc w:val="right"/>
        <w:rPr>
          <w:rFonts w:ascii="Sylfaen" w:hAnsi="Sylfaen" w:cs="Sylfaen"/>
          <w:i/>
        </w:rPr>
      </w:pPr>
      <w:proofErr w:type="spellStart"/>
      <w:proofErr w:type="gramStart"/>
      <w:r w:rsidRPr="00FC3A74">
        <w:rPr>
          <w:rFonts w:ascii="Sylfaen" w:hAnsi="Sylfaen" w:cs="Sylfaen"/>
          <w:i/>
        </w:rPr>
        <w:t>մայիսի</w:t>
      </w:r>
      <w:proofErr w:type="spellEnd"/>
      <w:proofErr w:type="gramEnd"/>
      <w:r w:rsidRPr="00FC3A74">
        <w:rPr>
          <w:rFonts w:ascii="Sylfaen" w:hAnsi="Sylfaen" w:cs="Sylfaen"/>
          <w:i/>
        </w:rPr>
        <w:t xml:space="preserve"> 30-ի N 265-Ա  </w:t>
      </w:r>
      <w:proofErr w:type="spellStart"/>
      <w:r w:rsidRPr="00FC3A74">
        <w:rPr>
          <w:rFonts w:ascii="Sylfaen" w:hAnsi="Sylfaen" w:cs="Sylfaen"/>
          <w:i/>
        </w:rPr>
        <w:t>հրամանի</w:t>
      </w:r>
      <w:proofErr w:type="spellEnd"/>
      <w:r w:rsidRPr="00FC3A74">
        <w:rPr>
          <w:rFonts w:ascii="Sylfaen" w:hAnsi="Sylfaen" w:cs="Sylfaen"/>
          <w:i/>
        </w:rPr>
        <w:t xml:space="preserve">      </w:t>
      </w:r>
    </w:p>
    <w:p w14:paraId="665A2989" w14:textId="77777777" w:rsidR="006D2C3B" w:rsidRPr="00FC3A74" w:rsidRDefault="006D2C3B" w:rsidP="006D2C3B">
      <w:pPr>
        <w:jc w:val="center"/>
        <w:rPr>
          <w:rFonts w:ascii="Sylfaen" w:hAnsi="Sylfaen" w:cs="Sylfaen"/>
          <w:sz w:val="20"/>
          <w:lang w:val="af-ZA"/>
        </w:rPr>
      </w:pPr>
    </w:p>
    <w:p w14:paraId="2BF854FF" w14:textId="77777777" w:rsidR="006D2C3B" w:rsidRPr="000375C0" w:rsidRDefault="006D2C3B" w:rsidP="006D2C3B">
      <w:pPr>
        <w:jc w:val="center"/>
        <w:rPr>
          <w:rFonts w:ascii="Sylfaen" w:hAnsi="Sylfaen"/>
          <w:bCs/>
          <w:sz w:val="22"/>
          <w:szCs w:val="22"/>
          <w:lang w:val="af-ZA"/>
        </w:rPr>
      </w:pPr>
      <w:r w:rsidRPr="000375C0">
        <w:rPr>
          <w:rFonts w:ascii="Sylfaen" w:hAnsi="Sylfaen" w:cs="Sylfaen"/>
          <w:bCs/>
          <w:sz w:val="22"/>
          <w:szCs w:val="22"/>
          <w:lang w:val="af-ZA"/>
        </w:rPr>
        <w:t>ՀԱՅՏԱՐԱՐՈՒԹՅՈՒՆ</w:t>
      </w:r>
    </w:p>
    <w:p w14:paraId="70E18783" w14:textId="77777777" w:rsidR="006D2C3B" w:rsidRPr="000375C0" w:rsidRDefault="006D2C3B" w:rsidP="006D2C3B">
      <w:pPr>
        <w:jc w:val="center"/>
        <w:rPr>
          <w:rFonts w:ascii="Sylfaen" w:hAnsi="Sylfaen"/>
          <w:bCs/>
          <w:sz w:val="22"/>
          <w:szCs w:val="22"/>
          <w:lang w:val="af-ZA"/>
        </w:rPr>
      </w:pPr>
      <w:r w:rsidRPr="000375C0">
        <w:rPr>
          <w:rFonts w:ascii="Sylfaen" w:hAnsi="Sylfaen"/>
          <w:bCs/>
          <w:sz w:val="22"/>
          <w:szCs w:val="22"/>
          <w:lang w:val="af-ZA"/>
        </w:rPr>
        <w:t>հրավերում փոփոխություններ կատարելու մասին</w:t>
      </w:r>
    </w:p>
    <w:p w14:paraId="1718945E" w14:textId="77777777" w:rsidR="006D2C3B" w:rsidRPr="00FC3A74" w:rsidRDefault="006D2C3B" w:rsidP="006D2C3B">
      <w:pPr>
        <w:jc w:val="center"/>
        <w:rPr>
          <w:rFonts w:ascii="Sylfaen" w:hAnsi="Sylfaen"/>
          <w:sz w:val="20"/>
          <w:lang w:val="af-ZA"/>
        </w:rPr>
      </w:pPr>
    </w:p>
    <w:p w14:paraId="2500A3A8" w14:textId="28ED41B0" w:rsidR="006D2C3B" w:rsidRPr="00FC3A74" w:rsidRDefault="006D2C3B" w:rsidP="008B2864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FC3A74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սույն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տեքստը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հաստատված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է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գնահատող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հանձնաժողովի</w:t>
      </w:r>
      <w:r w:rsidR="008B2864">
        <w:rPr>
          <w:rFonts w:ascii="Sylfaen" w:hAnsi="Sylfaen" w:cs="Sylfaen"/>
          <w:b w:val="0"/>
          <w:sz w:val="20"/>
          <w:lang w:val="af-ZA"/>
        </w:rPr>
        <w:t xml:space="preserve"> </w:t>
      </w:r>
      <w:r w:rsidRPr="00FC3A74">
        <w:rPr>
          <w:rFonts w:ascii="Sylfaen" w:hAnsi="Sylfaen"/>
          <w:b w:val="0"/>
          <w:sz w:val="20"/>
          <w:lang w:val="af-ZA"/>
        </w:rPr>
        <w:t xml:space="preserve"> 202</w:t>
      </w:r>
      <w:r w:rsidR="00E02731">
        <w:rPr>
          <w:rFonts w:ascii="Sylfaen" w:hAnsi="Sylfaen"/>
          <w:b w:val="0"/>
          <w:sz w:val="20"/>
          <w:lang w:val="hy-AM"/>
        </w:rPr>
        <w:t>5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թվականի</w:t>
      </w:r>
      <w:r w:rsidR="00E02731">
        <w:rPr>
          <w:rFonts w:ascii="Sylfaen" w:hAnsi="Sylfaen" w:cs="Sylfaen"/>
          <w:b w:val="0"/>
          <w:sz w:val="20"/>
          <w:lang w:val="hy-AM"/>
        </w:rPr>
        <w:t xml:space="preserve"> 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="006E6712">
        <w:rPr>
          <w:rFonts w:ascii="Sylfaen" w:hAnsi="Sylfaen"/>
          <w:b w:val="0"/>
          <w:sz w:val="20"/>
          <w:lang w:val="hy-AM"/>
        </w:rPr>
        <w:t>հու</w:t>
      </w:r>
      <w:r w:rsidR="00E02731">
        <w:rPr>
          <w:rFonts w:ascii="Sylfaen" w:hAnsi="Sylfaen"/>
          <w:b w:val="0"/>
          <w:sz w:val="20"/>
          <w:lang w:val="hy-AM"/>
        </w:rPr>
        <w:t>նիսի 23</w:t>
      </w:r>
      <w:r w:rsidR="003E0394">
        <w:rPr>
          <w:rFonts w:ascii="Sylfaen" w:hAnsi="Sylfaen"/>
          <w:b w:val="0"/>
          <w:sz w:val="20"/>
          <w:lang w:val="hy-AM"/>
        </w:rPr>
        <w:t xml:space="preserve">-ի  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թիվ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="00FF1276">
        <w:rPr>
          <w:rFonts w:ascii="Sylfaen" w:hAnsi="Sylfaen"/>
          <w:b w:val="0"/>
          <w:sz w:val="20"/>
          <w:lang w:val="hy-AM"/>
        </w:rPr>
        <w:t>2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որոշմամբ</w:t>
      </w:r>
      <w:r w:rsidRPr="00FC3A74">
        <w:rPr>
          <w:rFonts w:ascii="Sylfaen" w:hAnsi="Sylfaen"/>
          <w:b w:val="0"/>
          <w:sz w:val="20"/>
          <w:lang w:val="af-ZA"/>
        </w:rPr>
        <w:t xml:space="preserve">  և</w:t>
      </w:r>
      <w:r w:rsidR="000375C0">
        <w:rPr>
          <w:rFonts w:ascii="Sylfaen" w:hAnsi="Sylfaen"/>
          <w:b w:val="0"/>
          <w:sz w:val="20"/>
          <w:lang w:val="hy-AM"/>
        </w:rPr>
        <w:t xml:space="preserve">  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է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="008B2864">
        <w:rPr>
          <w:rFonts w:ascii="Sylfaen" w:hAnsi="Sylfaen"/>
          <w:b w:val="0"/>
          <w:sz w:val="20"/>
          <w:lang w:val="af-ZA"/>
        </w:rPr>
        <w:t xml:space="preserve"> </w:t>
      </w:r>
      <w:r w:rsidR="000375C0">
        <w:rPr>
          <w:rFonts w:ascii="GHEA Grapalat" w:hAnsi="GHEA Grapalat"/>
          <w:b w:val="0"/>
          <w:sz w:val="20"/>
          <w:lang w:val="af-ZA"/>
        </w:rPr>
        <w:t></w:t>
      </w:r>
      <w:r w:rsidRPr="00FC3A74">
        <w:rPr>
          <w:rFonts w:ascii="Sylfaen" w:hAnsi="Sylfaen" w:cs="Sylfaen"/>
          <w:b w:val="0"/>
          <w:sz w:val="20"/>
          <w:lang w:val="af-ZA"/>
        </w:rPr>
        <w:t xml:space="preserve">Գնումների  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մասին</w:t>
      </w:r>
      <w:r w:rsidR="000375C0">
        <w:rPr>
          <w:rFonts w:ascii="GHEA Grapalat" w:hAnsi="GHEA Grapalat"/>
          <w:b w:val="0"/>
          <w:sz w:val="20"/>
          <w:lang w:val="af-ZA"/>
        </w:rPr>
        <w:t></w:t>
      </w:r>
      <w:r w:rsidRPr="00FC3A74">
        <w:rPr>
          <w:rFonts w:ascii="Sylfaen" w:hAnsi="Sylfaen"/>
          <w:b w:val="0"/>
          <w:sz w:val="20"/>
          <w:lang w:val="af-ZA"/>
        </w:rPr>
        <w:t xml:space="preserve">   </w:t>
      </w:r>
      <w:r w:rsidRPr="00FC3A74">
        <w:rPr>
          <w:rFonts w:ascii="Sylfaen" w:hAnsi="Sylfaen" w:cs="Sylfaen"/>
          <w:b w:val="0"/>
          <w:sz w:val="20"/>
          <w:lang w:val="af-ZA"/>
        </w:rPr>
        <w:t>ՀՀ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 xml:space="preserve">օրենքի   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26</w:t>
      </w:r>
      <w:r w:rsidRPr="00FC3A74">
        <w:rPr>
          <w:rFonts w:ascii="Sylfaen" w:hAnsi="Sylfaen"/>
          <w:b w:val="0"/>
          <w:sz w:val="20"/>
          <w:lang w:val="af-ZA"/>
        </w:rPr>
        <w:t>-</w:t>
      </w:r>
      <w:r w:rsidRPr="00FC3A74">
        <w:rPr>
          <w:rFonts w:ascii="Sylfaen" w:hAnsi="Sylfaen" w:cs="Sylfaen"/>
          <w:b w:val="0"/>
          <w:sz w:val="20"/>
          <w:lang w:val="af-ZA"/>
        </w:rPr>
        <w:t>րդ</w:t>
      </w:r>
      <w:r w:rsidRPr="00FC3A74">
        <w:rPr>
          <w:rFonts w:ascii="Sylfaen" w:hAnsi="Sylfaen"/>
          <w:b w:val="0"/>
          <w:sz w:val="20"/>
          <w:lang w:val="af-ZA"/>
        </w:rPr>
        <w:t xml:space="preserve"> </w:t>
      </w:r>
      <w:r w:rsidRPr="00FC3A74">
        <w:rPr>
          <w:rFonts w:ascii="Sylfaen" w:hAnsi="Sylfaen" w:cs="Sylfaen"/>
          <w:b w:val="0"/>
          <w:sz w:val="20"/>
          <w:lang w:val="af-ZA"/>
        </w:rPr>
        <w:t>հոդվածի</w:t>
      </w:r>
      <w:r w:rsidRPr="00FC3A74">
        <w:rPr>
          <w:rFonts w:ascii="Sylfaen" w:hAnsi="Sylfaen"/>
          <w:b w:val="0"/>
          <w:sz w:val="20"/>
          <w:lang w:val="af-ZA"/>
        </w:rPr>
        <w:t xml:space="preserve"> 1-ին մասի  2-րդ կետի</w:t>
      </w:r>
      <w:r w:rsidRPr="00FC3A74">
        <w:rPr>
          <w:rFonts w:ascii="Sylfaen" w:hAnsi="Sylfaen" w:cs="Sylfaen"/>
          <w:b w:val="0"/>
          <w:sz w:val="20"/>
          <w:lang w:val="af-ZA"/>
        </w:rPr>
        <w:t xml:space="preserve"> համաձայն</w:t>
      </w:r>
    </w:p>
    <w:p w14:paraId="24931EC7" w14:textId="77777777" w:rsidR="006D2C3B" w:rsidRPr="00FC3A74" w:rsidRDefault="006D2C3B" w:rsidP="006D2C3B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14:paraId="3B107B5B" w14:textId="76C364A4" w:rsidR="006D2C3B" w:rsidRPr="006E6712" w:rsidRDefault="006D2C3B" w:rsidP="009B61C6">
      <w:pPr>
        <w:pStyle w:val="3"/>
        <w:ind w:firstLine="0"/>
        <w:rPr>
          <w:rFonts w:ascii="Sylfaen" w:hAnsi="Sylfaen" w:cs="Calibri"/>
          <w:sz w:val="20"/>
          <w:lang w:val="hy-AM"/>
        </w:rPr>
      </w:pPr>
      <w:r w:rsidRPr="008B2864">
        <w:rPr>
          <w:rFonts w:ascii="Sylfaen" w:hAnsi="Sylfaen"/>
          <w:sz w:val="20"/>
          <w:lang w:val="af-ZA"/>
        </w:rPr>
        <w:t>Ընթացակարգի ծածկագիրը</w:t>
      </w:r>
      <w:r w:rsidR="008B2864">
        <w:rPr>
          <w:rFonts w:ascii="Sylfaen" w:hAnsi="Sylfaen"/>
          <w:sz w:val="20"/>
          <w:lang w:val="af-ZA"/>
        </w:rPr>
        <w:t xml:space="preserve">՝ </w:t>
      </w:r>
      <w:r w:rsidRPr="008B2864">
        <w:rPr>
          <w:rFonts w:ascii="Sylfaen" w:hAnsi="Sylfaen"/>
          <w:sz w:val="20"/>
          <w:lang w:val="af-ZA"/>
        </w:rPr>
        <w:t xml:space="preserve"> </w:t>
      </w:r>
      <w:r w:rsidR="003260D9" w:rsidRPr="008B2864">
        <w:rPr>
          <w:rFonts w:ascii="Sylfaen" w:hAnsi="Sylfaen" w:cs="Calibri"/>
          <w:sz w:val="20"/>
          <w:lang w:val="af-ZA"/>
        </w:rPr>
        <w:t>ԱՄԱՀ-</w:t>
      </w:r>
      <w:r w:rsidR="00E02731">
        <w:rPr>
          <w:rFonts w:ascii="Sylfaen" w:hAnsi="Sylfaen" w:cs="Calibri"/>
          <w:sz w:val="20"/>
          <w:lang w:val="hy-AM"/>
        </w:rPr>
        <w:t>ԽԱՍ</w:t>
      </w:r>
      <w:r w:rsidR="00A519D9">
        <w:rPr>
          <w:rFonts w:ascii="Sylfaen" w:hAnsi="Sylfaen" w:cs="Calibri"/>
          <w:sz w:val="20"/>
          <w:lang w:val="af-ZA"/>
        </w:rPr>
        <w:t>-</w:t>
      </w:r>
      <w:r w:rsidR="00FF1276">
        <w:rPr>
          <w:rFonts w:ascii="Sylfaen" w:hAnsi="Sylfaen" w:cs="Calibri"/>
          <w:sz w:val="20"/>
          <w:lang w:val="hy-AM"/>
        </w:rPr>
        <w:t>ԳՀ</w:t>
      </w:r>
      <w:r w:rsidR="00E02731">
        <w:rPr>
          <w:rFonts w:ascii="Sylfaen" w:hAnsi="Sylfaen" w:cs="Calibri"/>
          <w:sz w:val="20"/>
          <w:lang w:val="hy-AM"/>
        </w:rPr>
        <w:t>ԱՇ</w:t>
      </w:r>
      <w:r w:rsidR="003260D9" w:rsidRPr="008B2864">
        <w:rPr>
          <w:rFonts w:ascii="Sylfaen" w:hAnsi="Sylfaen" w:cs="Calibri"/>
          <w:sz w:val="20"/>
          <w:lang w:val="af-ZA"/>
        </w:rPr>
        <w:t>ՁԲ-2</w:t>
      </w:r>
      <w:r w:rsidR="00E02731">
        <w:rPr>
          <w:rFonts w:ascii="Sylfaen" w:hAnsi="Sylfaen" w:cs="Calibri"/>
          <w:sz w:val="20"/>
          <w:lang w:val="hy-AM"/>
        </w:rPr>
        <w:t>5</w:t>
      </w:r>
      <w:r w:rsidR="006E6712">
        <w:rPr>
          <w:rFonts w:ascii="Sylfaen" w:hAnsi="Sylfaen" w:cs="Calibri"/>
          <w:sz w:val="20"/>
          <w:lang w:val="hy-AM"/>
        </w:rPr>
        <w:t>/3</w:t>
      </w:r>
      <w:r w:rsidR="00E02731">
        <w:rPr>
          <w:rFonts w:ascii="Sylfaen" w:hAnsi="Sylfaen" w:cs="Calibri"/>
          <w:sz w:val="20"/>
          <w:lang w:val="hy-AM"/>
        </w:rPr>
        <w:t>7</w:t>
      </w:r>
    </w:p>
    <w:p w14:paraId="02591B58" w14:textId="77777777" w:rsidR="009B61C6" w:rsidRPr="00FC3A74" w:rsidRDefault="009B61C6" w:rsidP="009B61C6">
      <w:pPr>
        <w:rPr>
          <w:sz w:val="20"/>
          <w:lang w:val="af-ZA"/>
        </w:rPr>
      </w:pPr>
    </w:p>
    <w:p w14:paraId="2F7AA4CF" w14:textId="2DE66DCA" w:rsidR="006D2C3B" w:rsidRPr="00FC3A74" w:rsidRDefault="008B2864" w:rsidP="003260D9">
      <w:pPr>
        <w:pStyle w:val="3"/>
        <w:ind w:firstLine="0"/>
        <w:jc w:val="left"/>
        <w:rPr>
          <w:rFonts w:ascii="Sylfaen" w:hAnsi="Sylfaen" w:cs="Arial Armenian"/>
          <w:b w:val="0"/>
          <w:sz w:val="20"/>
          <w:lang w:val="af-ZA"/>
        </w:rPr>
      </w:pPr>
      <w:r>
        <w:rPr>
          <w:rFonts w:ascii="Sylfaen" w:hAnsi="Sylfaen" w:cs="Calibri"/>
          <w:b w:val="0"/>
          <w:sz w:val="20"/>
          <w:lang w:val="af-ZA"/>
        </w:rPr>
        <w:t xml:space="preserve">     </w:t>
      </w:r>
      <w:r w:rsidR="006D2C3B" w:rsidRPr="00FC3A74">
        <w:rPr>
          <w:rFonts w:ascii="Sylfaen" w:hAnsi="Sylfaen" w:cs="Calibri"/>
          <w:b w:val="0"/>
          <w:sz w:val="20"/>
          <w:lang w:val="af-ZA"/>
        </w:rPr>
        <w:t>ՀՀ Արմավիրի մարզի Արաքս  համայնքի</w:t>
      </w:r>
      <w:r w:rsidR="00E02731">
        <w:rPr>
          <w:rFonts w:ascii="Sylfaen" w:hAnsi="Sylfaen" w:cs="Calibri"/>
          <w:b w:val="0"/>
          <w:sz w:val="20"/>
          <w:lang w:val="hy-AM"/>
        </w:rPr>
        <w:t xml:space="preserve"> Խորոնք գյուղի Վ</w:t>
      </w:r>
      <w:r w:rsidR="00E02731">
        <w:rPr>
          <w:rFonts w:ascii="Times New Roman" w:hAnsi="Times New Roman"/>
          <w:b w:val="0"/>
          <w:sz w:val="20"/>
          <w:lang w:val="hy-AM"/>
        </w:rPr>
        <w:t>․ Տերյան փողոցի ասֆալտապատման աշխատանքների</w:t>
      </w:r>
      <w:r w:rsidR="006E6712">
        <w:rPr>
          <w:rFonts w:ascii="Sylfaen" w:hAnsi="Sylfaen" w:cs="Calibri"/>
          <w:b w:val="0"/>
          <w:sz w:val="20"/>
          <w:lang w:val="hy-AM"/>
        </w:rPr>
        <w:t xml:space="preserve"> ձեռքբերման  </w:t>
      </w:r>
      <w:r w:rsidR="003260D9" w:rsidRPr="00FC3A74">
        <w:rPr>
          <w:rFonts w:ascii="Sylfaen" w:hAnsi="Sylfaen" w:cs="Calibri"/>
          <w:b w:val="0"/>
          <w:sz w:val="20"/>
          <w:lang w:val="af-ZA"/>
        </w:rPr>
        <w:t xml:space="preserve">նպատակով  </w:t>
      </w:r>
      <w:r w:rsidR="00CF28DD" w:rsidRPr="00CF28DD">
        <w:rPr>
          <w:rFonts w:ascii="Sylfaen" w:hAnsi="Sylfaen" w:cs="Calibri"/>
          <w:b w:val="0"/>
          <w:sz w:val="20"/>
          <w:lang w:val="af-ZA"/>
        </w:rPr>
        <w:t>ԱՄԱՀ-</w:t>
      </w:r>
      <w:r w:rsidR="006E6712">
        <w:rPr>
          <w:rFonts w:ascii="Sylfaen" w:hAnsi="Sylfaen" w:cs="Calibri"/>
          <w:b w:val="0"/>
          <w:sz w:val="20"/>
          <w:lang w:val="hy-AM"/>
        </w:rPr>
        <w:t>Խ</w:t>
      </w:r>
      <w:r w:rsidR="00E02731">
        <w:rPr>
          <w:rFonts w:ascii="Sylfaen" w:hAnsi="Sylfaen" w:cs="Calibri"/>
          <w:b w:val="0"/>
          <w:sz w:val="20"/>
          <w:lang w:val="hy-AM"/>
        </w:rPr>
        <w:t>ԱՍ</w:t>
      </w:r>
      <w:r w:rsidR="00CF28DD" w:rsidRPr="00CF28DD">
        <w:rPr>
          <w:rFonts w:ascii="Sylfaen" w:hAnsi="Sylfaen" w:cs="Calibri"/>
          <w:b w:val="0"/>
          <w:sz w:val="20"/>
          <w:lang w:val="af-ZA"/>
        </w:rPr>
        <w:t>-</w:t>
      </w:r>
      <w:r w:rsidR="00E02731">
        <w:rPr>
          <w:rFonts w:ascii="Sylfaen" w:hAnsi="Sylfaen" w:cs="Calibri"/>
          <w:b w:val="0"/>
          <w:sz w:val="20"/>
          <w:lang w:val="hy-AM"/>
        </w:rPr>
        <w:t>ԳՀԱՇ</w:t>
      </w:r>
      <w:r w:rsidR="00CF28DD" w:rsidRPr="00CF28DD">
        <w:rPr>
          <w:rFonts w:ascii="Sylfaen" w:hAnsi="Sylfaen" w:cs="Calibri"/>
          <w:b w:val="0"/>
          <w:sz w:val="20"/>
          <w:lang w:val="af-ZA"/>
        </w:rPr>
        <w:t>ՁԲ-2</w:t>
      </w:r>
      <w:r w:rsidR="00E02731">
        <w:rPr>
          <w:rFonts w:ascii="Sylfaen" w:hAnsi="Sylfaen" w:cs="Calibri"/>
          <w:b w:val="0"/>
          <w:sz w:val="20"/>
          <w:lang w:val="hy-AM"/>
        </w:rPr>
        <w:t>5</w:t>
      </w:r>
      <w:r w:rsidR="006E6712">
        <w:rPr>
          <w:rFonts w:ascii="Sylfaen" w:hAnsi="Sylfaen" w:cs="Calibri"/>
          <w:b w:val="0"/>
          <w:sz w:val="20"/>
          <w:lang w:val="hy-AM"/>
        </w:rPr>
        <w:t>/3</w:t>
      </w:r>
      <w:r w:rsidR="00E02731">
        <w:rPr>
          <w:rFonts w:ascii="Sylfaen" w:hAnsi="Sylfaen" w:cs="Calibri"/>
          <w:b w:val="0"/>
          <w:sz w:val="20"/>
          <w:lang w:val="hy-AM"/>
        </w:rPr>
        <w:t>7</w:t>
      </w:r>
      <w:r w:rsidR="00CF28DD">
        <w:rPr>
          <w:rFonts w:ascii="Sylfaen" w:hAnsi="Sylfaen" w:cs="Calibri"/>
          <w:b w:val="0"/>
          <w:sz w:val="20"/>
          <w:lang w:val="hy-AM"/>
        </w:rPr>
        <w:t xml:space="preserve">  </w:t>
      </w:r>
      <w:r w:rsidR="006D2C3B" w:rsidRPr="00FC3A74">
        <w:rPr>
          <w:rFonts w:ascii="Sylfaen" w:hAnsi="Sylfaen" w:cs="Sylfaen"/>
          <w:b w:val="0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="006D2C3B" w:rsidRPr="00FC3A74">
        <w:rPr>
          <w:rFonts w:ascii="Sylfaen" w:hAnsi="Sylfaen"/>
          <w:b w:val="0"/>
          <w:sz w:val="20"/>
          <w:lang w:val="af-ZA"/>
        </w:rPr>
        <w:t xml:space="preserve"> </w:t>
      </w:r>
      <w:r w:rsidR="006D2C3B" w:rsidRPr="00FC3A74">
        <w:rPr>
          <w:rFonts w:ascii="Sylfaen" w:hAnsi="Sylfaen" w:cs="Sylfaen"/>
          <w:b w:val="0"/>
          <w:sz w:val="20"/>
          <w:lang w:val="af-ZA"/>
        </w:rPr>
        <w:t>պատճառները</w:t>
      </w:r>
      <w:r w:rsidR="006D2C3B" w:rsidRPr="00FC3A74">
        <w:rPr>
          <w:rFonts w:ascii="Sylfaen" w:hAnsi="Sylfaen"/>
          <w:b w:val="0"/>
          <w:sz w:val="20"/>
          <w:lang w:val="af-ZA"/>
        </w:rPr>
        <w:t xml:space="preserve"> և կատարված </w:t>
      </w:r>
      <w:r w:rsidR="006D2C3B" w:rsidRPr="00FC3A74">
        <w:rPr>
          <w:rFonts w:ascii="Sylfaen" w:hAnsi="Sylfaen" w:cs="Sylfaen"/>
          <w:b w:val="0"/>
          <w:sz w:val="20"/>
          <w:lang w:val="af-ZA"/>
        </w:rPr>
        <w:t>փոփոխությունների</w:t>
      </w:r>
      <w:r w:rsidR="006D2C3B" w:rsidRPr="00FC3A74">
        <w:rPr>
          <w:rFonts w:ascii="Sylfaen" w:hAnsi="Sylfaen"/>
          <w:b w:val="0"/>
          <w:sz w:val="20"/>
          <w:lang w:val="af-ZA"/>
        </w:rPr>
        <w:t xml:space="preserve"> </w:t>
      </w:r>
      <w:r w:rsidR="006D2C3B" w:rsidRPr="00FC3A74">
        <w:rPr>
          <w:rFonts w:ascii="Sylfaen" w:hAnsi="Sylfaen" w:cs="Sylfaen"/>
          <w:b w:val="0"/>
          <w:sz w:val="20"/>
          <w:lang w:val="af-ZA"/>
        </w:rPr>
        <w:t>համառոտ</w:t>
      </w:r>
      <w:r w:rsidR="006D2C3B" w:rsidRPr="00FC3A74">
        <w:rPr>
          <w:rFonts w:ascii="Sylfaen" w:hAnsi="Sylfaen"/>
          <w:b w:val="0"/>
          <w:sz w:val="20"/>
          <w:lang w:val="af-ZA"/>
        </w:rPr>
        <w:t xml:space="preserve"> </w:t>
      </w:r>
      <w:r w:rsidR="006D2C3B" w:rsidRPr="00FC3A74">
        <w:rPr>
          <w:rFonts w:ascii="Sylfaen" w:hAnsi="Sylfaen" w:cs="Sylfaen"/>
          <w:b w:val="0"/>
          <w:sz w:val="20"/>
          <w:lang w:val="af-ZA"/>
        </w:rPr>
        <w:t>նկարագրությունը</w:t>
      </w:r>
      <w:r w:rsidR="006D2C3B" w:rsidRPr="00FC3A74">
        <w:rPr>
          <w:rFonts w:ascii="Sylfaen" w:hAnsi="Sylfaen" w:cs="Arial Armenian"/>
          <w:b w:val="0"/>
          <w:sz w:val="20"/>
          <w:lang w:val="af-ZA"/>
        </w:rPr>
        <w:t>`</w:t>
      </w:r>
    </w:p>
    <w:p w14:paraId="0F1168A1" w14:textId="77777777" w:rsidR="006D2C3B" w:rsidRPr="00FC3A74" w:rsidRDefault="006D2C3B" w:rsidP="006D2C3B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29E7A149" w14:textId="45ED5F48" w:rsidR="006D2C3B" w:rsidRPr="00FC3A74" w:rsidRDefault="006D2C3B" w:rsidP="006D2C3B">
      <w:pPr>
        <w:ind w:firstLine="709"/>
        <w:jc w:val="both"/>
        <w:rPr>
          <w:rFonts w:ascii="Sylfaen" w:hAnsi="Sylfaen"/>
          <w:b/>
          <w:sz w:val="20"/>
          <w:lang w:val="af-ZA"/>
        </w:rPr>
      </w:pPr>
      <w:r w:rsidRPr="00FC3A74">
        <w:rPr>
          <w:rFonts w:ascii="Sylfaen" w:hAnsi="Sylfaen" w:cs="Sylfaen"/>
          <w:b/>
          <w:sz w:val="20"/>
          <w:lang w:val="af-ZA"/>
        </w:rPr>
        <w:t xml:space="preserve">   Փոփոխության</w:t>
      </w:r>
      <w:r w:rsidRPr="00FC3A74">
        <w:rPr>
          <w:rFonts w:ascii="Sylfaen" w:hAnsi="Sylfaen"/>
          <w:b/>
          <w:sz w:val="20"/>
          <w:lang w:val="af-ZA"/>
        </w:rPr>
        <w:t xml:space="preserve">  առաջացման  </w:t>
      </w:r>
      <w:r w:rsidRPr="00FC3A74">
        <w:rPr>
          <w:rFonts w:ascii="Sylfaen" w:hAnsi="Sylfaen" w:cs="Sylfaen"/>
          <w:b/>
          <w:sz w:val="20"/>
          <w:lang w:val="af-ZA"/>
        </w:rPr>
        <w:t xml:space="preserve">պատճառ ,   </w:t>
      </w:r>
      <w:r w:rsidR="001400B4">
        <w:rPr>
          <w:rFonts w:ascii="Sylfaen" w:hAnsi="Sylfaen" w:cs="Sylfaen"/>
          <w:b/>
          <w:sz w:val="20"/>
          <w:lang w:val="hy-AM"/>
        </w:rPr>
        <w:t>թ</w:t>
      </w:r>
      <w:r w:rsidRPr="00FC3A74">
        <w:rPr>
          <w:rFonts w:ascii="Sylfaen" w:hAnsi="Sylfaen" w:cs="Sylfaen"/>
          <w:b/>
          <w:sz w:val="20"/>
          <w:lang w:val="af-ZA"/>
        </w:rPr>
        <w:t xml:space="preserve">իվ </w:t>
      </w:r>
      <w:r w:rsidRPr="00FC3A74">
        <w:rPr>
          <w:rFonts w:ascii="Sylfaen" w:hAnsi="Sylfaen"/>
          <w:b/>
          <w:sz w:val="20"/>
          <w:lang w:val="af-ZA"/>
        </w:rPr>
        <w:t xml:space="preserve"> 1</w:t>
      </w:r>
    </w:p>
    <w:p w14:paraId="36233B39" w14:textId="77777777" w:rsidR="003260D9" w:rsidRPr="00FC3A74" w:rsidRDefault="003260D9" w:rsidP="006D2C3B">
      <w:pPr>
        <w:ind w:firstLine="709"/>
        <w:jc w:val="both"/>
        <w:rPr>
          <w:rFonts w:ascii="Sylfaen" w:hAnsi="Sylfaen"/>
          <w:b/>
          <w:sz w:val="20"/>
          <w:lang w:val="af-ZA"/>
        </w:rPr>
      </w:pPr>
    </w:p>
    <w:p w14:paraId="4BBB8C83" w14:textId="3A0B1290" w:rsidR="001E581B" w:rsidRDefault="00E02731" w:rsidP="006D2C3B">
      <w:pPr>
        <w:ind w:firstLine="709"/>
        <w:jc w:val="both"/>
        <w:rPr>
          <w:rFonts w:ascii="Sylfaen" w:hAnsi="Sylfaen" w:cs="Sylfaen"/>
          <w:sz w:val="20"/>
          <w:lang w:val="hy-AM"/>
        </w:rPr>
      </w:pPr>
      <w:r w:rsidRPr="00FC3A74">
        <w:rPr>
          <w:rFonts w:ascii="Sylfaen" w:hAnsi="Sylfaen" w:cs="Calibri"/>
          <w:sz w:val="20"/>
          <w:lang w:val="af-ZA"/>
        </w:rPr>
        <w:t>ՀՀ Արմավիրի մարզի Արաքս  համայնքի</w:t>
      </w:r>
      <w:r>
        <w:rPr>
          <w:rFonts w:ascii="Sylfaen" w:hAnsi="Sylfaen" w:cs="Calibri"/>
          <w:b/>
          <w:sz w:val="20"/>
          <w:lang w:val="hy-AM"/>
        </w:rPr>
        <w:t xml:space="preserve"> Խորոնք գյուղի Վ</w:t>
      </w:r>
      <w:r>
        <w:rPr>
          <w:rFonts w:ascii="Times New Roman" w:hAnsi="Times New Roman"/>
          <w:b/>
          <w:sz w:val="20"/>
          <w:lang w:val="hy-AM"/>
        </w:rPr>
        <w:t>․ Տերյան փողոցի ասֆալտապատման աշխատանքների</w:t>
      </w:r>
      <w:r>
        <w:rPr>
          <w:rFonts w:ascii="Sylfaen" w:hAnsi="Sylfaen" w:cs="Calibri"/>
          <w:sz w:val="20"/>
          <w:lang w:val="hy-AM"/>
        </w:rPr>
        <w:t xml:space="preserve"> ձեռքբերման  </w:t>
      </w:r>
      <w:r w:rsidRPr="00FC3A74">
        <w:rPr>
          <w:rFonts w:ascii="Sylfaen" w:hAnsi="Sylfaen" w:cs="Calibri"/>
          <w:sz w:val="20"/>
          <w:lang w:val="af-ZA"/>
        </w:rPr>
        <w:t xml:space="preserve">նպատակով  </w:t>
      </w:r>
      <w:r w:rsidRPr="00CF28DD">
        <w:rPr>
          <w:rFonts w:ascii="Sylfaen" w:hAnsi="Sylfaen" w:cs="Calibri"/>
          <w:sz w:val="20"/>
          <w:lang w:val="af-ZA"/>
        </w:rPr>
        <w:t>ԱՄԱՀ-</w:t>
      </w:r>
      <w:r>
        <w:rPr>
          <w:rFonts w:ascii="Sylfaen" w:hAnsi="Sylfaen" w:cs="Calibri"/>
          <w:sz w:val="20"/>
          <w:lang w:val="hy-AM"/>
        </w:rPr>
        <w:t>Խ</w:t>
      </w:r>
      <w:r>
        <w:rPr>
          <w:rFonts w:ascii="Sylfaen" w:hAnsi="Sylfaen" w:cs="Calibri"/>
          <w:b/>
          <w:sz w:val="20"/>
          <w:lang w:val="hy-AM"/>
        </w:rPr>
        <w:t>ԱՍ</w:t>
      </w:r>
      <w:r w:rsidRPr="00CF28DD">
        <w:rPr>
          <w:rFonts w:ascii="Sylfaen" w:hAnsi="Sylfaen" w:cs="Calibri"/>
          <w:sz w:val="20"/>
          <w:lang w:val="af-ZA"/>
        </w:rPr>
        <w:t>-</w:t>
      </w:r>
      <w:r>
        <w:rPr>
          <w:rFonts w:ascii="Sylfaen" w:hAnsi="Sylfaen" w:cs="Calibri"/>
          <w:b/>
          <w:sz w:val="20"/>
          <w:lang w:val="hy-AM"/>
        </w:rPr>
        <w:t>ԳՀԱՇ</w:t>
      </w:r>
      <w:r w:rsidRPr="00CF28DD">
        <w:rPr>
          <w:rFonts w:ascii="Sylfaen" w:hAnsi="Sylfaen" w:cs="Calibri"/>
          <w:sz w:val="20"/>
          <w:lang w:val="af-ZA"/>
        </w:rPr>
        <w:t>ՁԲ-2</w:t>
      </w:r>
      <w:r>
        <w:rPr>
          <w:rFonts w:ascii="Sylfaen" w:hAnsi="Sylfaen" w:cs="Calibri"/>
          <w:b/>
          <w:sz w:val="20"/>
          <w:lang w:val="hy-AM"/>
        </w:rPr>
        <w:t>5</w:t>
      </w:r>
      <w:r>
        <w:rPr>
          <w:rFonts w:ascii="Sylfaen" w:hAnsi="Sylfaen" w:cs="Calibri"/>
          <w:sz w:val="20"/>
          <w:lang w:val="hy-AM"/>
        </w:rPr>
        <w:t>/3</w:t>
      </w:r>
      <w:r>
        <w:rPr>
          <w:rFonts w:ascii="Sylfaen" w:hAnsi="Sylfaen" w:cs="Calibri"/>
          <w:b/>
          <w:sz w:val="20"/>
          <w:lang w:val="hy-AM"/>
        </w:rPr>
        <w:t>7</w:t>
      </w:r>
      <w:r>
        <w:rPr>
          <w:rFonts w:ascii="Sylfaen" w:hAnsi="Sylfaen" w:cs="Calibri"/>
          <w:sz w:val="20"/>
          <w:lang w:val="hy-AM"/>
        </w:rPr>
        <w:t xml:space="preserve">  </w:t>
      </w:r>
      <w:r w:rsidRPr="00FC3A74">
        <w:rPr>
          <w:rFonts w:ascii="Sylfaen" w:hAnsi="Sylfaen" w:cs="Sylfaen"/>
          <w:sz w:val="20"/>
          <w:lang w:val="af-ZA"/>
        </w:rPr>
        <w:t>ծածկագրով</w:t>
      </w:r>
      <w:r>
        <w:rPr>
          <w:rFonts w:ascii="Sylfaen" w:hAnsi="Sylfaen" w:cs="Sylfaen"/>
          <w:sz w:val="20"/>
          <w:lang w:val="hy-AM"/>
        </w:rPr>
        <w:t xml:space="preserve"> </w:t>
      </w:r>
      <w:r w:rsidR="00CF28DD">
        <w:rPr>
          <w:rFonts w:ascii="Sylfaen" w:hAnsi="Sylfaen" w:cs="Sylfaen"/>
          <w:sz w:val="20"/>
          <w:lang w:val="hy-AM"/>
        </w:rPr>
        <w:t xml:space="preserve">հրավերի  </w:t>
      </w:r>
      <w:r>
        <w:rPr>
          <w:rFonts w:ascii="Sylfaen" w:hAnsi="Sylfaen" w:cs="Sylfaen"/>
          <w:sz w:val="20"/>
          <w:lang w:val="hy-AM"/>
        </w:rPr>
        <w:t>Ծավալաթերթ-նախահաշվի &lt;&lt; Երթևեկելի մաս&gt;&gt; բաժնի 1-ին կետի &lt;&lt;Քանակ&gt;&gt; սյունակում սխալմամ</w:t>
      </w:r>
      <w:r w:rsidR="00854EAD">
        <w:rPr>
          <w:rFonts w:ascii="Sylfaen" w:hAnsi="Sylfaen" w:cs="Sylfaen"/>
          <w:sz w:val="20"/>
          <w:lang w:val="hy-AM"/>
        </w:rPr>
        <w:t>բ</w:t>
      </w:r>
      <w:r>
        <w:rPr>
          <w:rFonts w:ascii="Sylfaen" w:hAnsi="Sylfaen" w:cs="Sylfaen"/>
          <w:sz w:val="20"/>
          <w:lang w:val="hy-AM"/>
        </w:rPr>
        <w:t xml:space="preserve"> տպվել է 2262,2 թիվը՝ 262,2 թվի փոխարեն , հետևաբար նույն տողի &lt;&lt;Գումար&gt;&gt; սյունակում սխալմամբ հաշվարկվել է 22978,421 թիվը՝ 2663,311 թվի փոխարեն։ </w:t>
      </w:r>
      <w:r w:rsidR="001E581B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Ծավալաթերթ նախահաշվի</w:t>
      </w:r>
      <w:r w:rsidR="001E581B">
        <w:rPr>
          <w:rFonts w:ascii="Sylfaen" w:hAnsi="Sylfaen" w:cs="Sylfaen"/>
          <w:sz w:val="20"/>
          <w:lang w:val="hy-AM"/>
        </w:rPr>
        <w:t xml:space="preserve">  &lt;&lt;Ընդհանուր&gt;&gt; գումար տողի  հանրագումարը  </w:t>
      </w:r>
      <w:r w:rsidR="00854EAD">
        <w:rPr>
          <w:rFonts w:ascii="Sylfaen" w:hAnsi="Sylfaen" w:cs="Sylfaen"/>
          <w:sz w:val="20"/>
          <w:lang w:val="hy-AM"/>
        </w:rPr>
        <w:t>հաշվարկվել</w:t>
      </w:r>
      <w:r w:rsidR="001E581B">
        <w:rPr>
          <w:rFonts w:ascii="Sylfaen" w:hAnsi="Sylfaen" w:cs="Sylfaen"/>
          <w:sz w:val="20"/>
          <w:lang w:val="hy-AM"/>
        </w:rPr>
        <w:t xml:space="preserve"> է 51094,518 թիվը, 30779,408 թվի փոխարեն։ </w:t>
      </w:r>
    </w:p>
    <w:p w14:paraId="0E434483" w14:textId="01A6E799" w:rsidR="00B249D7" w:rsidRDefault="001E581B" w:rsidP="006D2C3B">
      <w:pPr>
        <w:ind w:firstLine="709"/>
        <w:jc w:val="both"/>
        <w:rPr>
          <w:rFonts w:ascii="Sylfaen" w:hAnsi="Sylfaen" w:cs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 xml:space="preserve">Հրավերի </w:t>
      </w:r>
      <w:r w:rsidR="00854EAD" w:rsidRPr="00854EAD">
        <w:rPr>
          <w:rFonts w:ascii="Sylfaen" w:hAnsi="Sylfaen" w:cs="Sylfaen"/>
          <w:sz w:val="20"/>
          <w:lang w:val="hy-AM"/>
        </w:rPr>
        <w:t>I</w:t>
      </w:r>
      <w:r w:rsidR="00854EAD">
        <w:rPr>
          <w:rFonts w:ascii="Sylfaen" w:hAnsi="Sylfaen" w:cs="Sylfaen"/>
          <w:sz w:val="20"/>
          <w:lang w:val="hy-AM"/>
        </w:rPr>
        <w:t>–ին մասի 1,1 կետ</w:t>
      </w:r>
      <w:r w:rsidR="003C6C05">
        <w:rPr>
          <w:rFonts w:ascii="Sylfaen" w:hAnsi="Sylfaen" w:cs="Sylfaen"/>
          <w:sz w:val="20"/>
          <w:lang w:val="hy-AM"/>
        </w:rPr>
        <w:t>ի գնման գինը գրվել է 51094518 ՀՀ դրամ՝ 30779408 ՀՀ դրամի փոխարեն։</w:t>
      </w:r>
      <w:r w:rsidR="00854EAD">
        <w:rPr>
          <w:rFonts w:ascii="Sylfaen" w:hAnsi="Sylfaen" w:cs="Sylfaen"/>
          <w:sz w:val="20"/>
          <w:lang w:val="hy-AM"/>
        </w:rPr>
        <w:t xml:space="preserve"> </w:t>
      </w:r>
    </w:p>
    <w:p w14:paraId="7B0F9A97" w14:textId="77777777" w:rsidR="003C6C05" w:rsidRDefault="006D2C3B" w:rsidP="006D2C3B">
      <w:pPr>
        <w:ind w:firstLine="709"/>
        <w:jc w:val="both"/>
        <w:rPr>
          <w:rFonts w:ascii="Sylfaen" w:hAnsi="Sylfaen" w:cs="Sylfaen"/>
          <w:b/>
          <w:bCs/>
          <w:sz w:val="20"/>
          <w:lang w:val="hy-AM"/>
        </w:rPr>
      </w:pPr>
      <w:r w:rsidRPr="000271AA">
        <w:rPr>
          <w:rFonts w:ascii="Sylfaen" w:hAnsi="Sylfaen" w:cs="Sylfaen"/>
          <w:b/>
          <w:bCs/>
          <w:sz w:val="20"/>
          <w:lang w:val="af-ZA"/>
        </w:rPr>
        <w:t xml:space="preserve">  </w:t>
      </w:r>
      <w:r w:rsidR="005B1344" w:rsidRPr="000271AA">
        <w:rPr>
          <w:rFonts w:ascii="Sylfaen" w:hAnsi="Sylfaen" w:cs="Sylfaen"/>
          <w:b/>
          <w:bCs/>
          <w:sz w:val="20"/>
          <w:lang w:val="af-ZA"/>
        </w:rPr>
        <w:t xml:space="preserve">  </w:t>
      </w:r>
      <w:r w:rsidRPr="000271AA">
        <w:rPr>
          <w:rFonts w:ascii="Sylfaen" w:hAnsi="Sylfaen" w:cs="Sylfaen"/>
          <w:b/>
          <w:bCs/>
          <w:sz w:val="20"/>
          <w:lang w:val="af-ZA"/>
        </w:rPr>
        <w:t xml:space="preserve">      </w:t>
      </w:r>
      <w:r w:rsidR="00B249D7">
        <w:rPr>
          <w:rFonts w:ascii="Sylfaen" w:hAnsi="Sylfaen" w:cs="Sylfaen"/>
          <w:b/>
          <w:bCs/>
          <w:sz w:val="20"/>
          <w:lang w:val="hy-AM"/>
        </w:rPr>
        <w:t xml:space="preserve"> </w:t>
      </w:r>
    </w:p>
    <w:p w14:paraId="0C8F5689" w14:textId="7D7ACAED" w:rsidR="006D2C3B" w:rsidRDefault="003C6C05" w:rsidP="006D2C3B">
      <w:pPr>
        <w:ind w:firstLine="709"/>
        <w:jc w:val="both"/>
        <w:rPr>
          <w:rFonts w:ascii="Sylfaen" w:hAnsi="Sylfaen" w:cs="Sylfaen"/>
          <w:b/>
          <w:bCs/>
          <w:sz w:val="20"/>
          <w:lang w:val="hy-AM"/>
        </w:rPr>
      </w:pPr>
      <w:r>
        <w:rPr>
          <w:rFonts w:ascii="Sylfaen" w:hAnsi="Sylfaen" w:cs="Sylfaen"/>
          <w:b/>
          <w:bCs/>
          <w:sz w:val="20"/>
          <w:lang w:val="hy-AM"/>
        </w:rPr>
        <w:t xml:space="preserve">  </w:t>
      </w:r>
      <w:r w:rsidR="00B249D7">
        <w:rPr>
          <w:rFonts w:ascii="Sylfaen" w:hAnsi="Sylfaen" w:cs="Sylfaen"/>
          <w:b/>
          <w:bCs/>
          <w:sz w:val="20"/>
          <w:lang w:val="hy-AM"/>
        </w:rPr>
        <w:t xml:space="preserve"> </w:t>
      </w:r>
      <w:r w:rsidR="006D2C3B" w:rsidRPr="000271AA">
        <w:rPr>
          <w:rFonts w:ascii="Sylfaen" w:hAnsi="Sylfaen" w:cs="Sylfaen"/>
          <w:b/>
          <w:bCs/>
          <w:sz w:val="20"/>
          <w:lang w:val="af-ZA"/>
        </w:rPr>
        <w:t>Փոփոխության</w:t>
      </w:r>
      <w:r w:rsidR="006D2C3B" w:rsidRPr="000271AA">
        <w:rPr>
          <w:rFonts w:ascii="Sylfaen" w:hAnsi="Sylfaen"/>
          <w:b/>
          <w:bCs/>
          <w:sz w:val="20"/>
          <w:lang w:val="af-ZA"/>
        </w:rPr>
        <w:t xml:space="preserve"> </w:t>
      </w:r>
      <w:r w:rsidR="005B1344" w:rsidRPr="000271AA">
        <w:rPr>
          <w:rFonts w:ascii="Sylfaen" w:hAnsi="Sylfaen"/>
          <w:b/>
          <w:bCs/>
          <w:sz w:val="20"/>
          <w:lang w:val="af-ZA"/>
        </w:rPr>
        <w:t xml:space="preserve"> </w:t>
      </w:r>
      <w:r w:rsidR="006D2C3B" w:rsidRPr="000271AA">
        <w:rPr>
          <w:rFonts w:ascii="Sylfaen" w:hAnsi="Sylfaen"/>
          <w:b/>
          <w:bCs/>
          <w:sz w:val="20"/>
          <w:lang w:val="af-ZA"/>
        </w:rPr>
        <w:t xml:space="preserve"> </w:t>
      </w:r>
      <w:r w:rsidR="006D2C3B" w:rsidRPr="000271AA">
        <w:rPr>
          <w:rFonts w:ascii="Sylfaen" w:hAnsi="Sylfaen" w:cs="Sylfaen"/>
          <w:b/>
          <w:bCs/>
          <w:sz w:val="20"/>
          <w:lang w:val="af-ZA"/>
        </w:rPr>
        <w:t>նկարագրություն</w:t>
      </w:r>
      <w:r w:rsidR="00A3265E" w:rsidRPr="000271AA">
        <w:rPr>
          <w:rFonts w:ascii="Sylfaen" w:hAnsi="Sylfaen" w:cs="Sylfaen"/>
          <w:b/>
          <w:bCs/>
          <w:sz w:val="20"/>
          <w:lang w:val="af-ZA"/>
        </w:rPr>
        <w:t>,</w:t>
      </w:r>
      <w:r w:rsidR="006D2C3B" w:rsidRPr="000271AA">
        <w:rPr>
          <w:rFonts w:ascii="Sylfaen" w:hAnsi="Sylfaen" w:cs="Sylfaen"/>
          <w:b/>
          <w:bCs/>
          <w:sz w:val="20"/>
          <w:lang w:val="af-ZA"/>
        </w:rPr>
        <w:t xml:space="preserve">   թիվ  1  </w:t>
      </w:r>
    </w:p>
    <w:p w14:paraId="0B1A903A" w14:textId="77777777" w:rsidR="000A3E12" w:rsidRPr="000A3E12" w:rsidRDefault="000A3E12" w:rsidP="006D2C3B">
      <w:pPr>
        <w:ind w:firstLine="709"/>
        <w:jc w:val="both"/>
        <w:rPr>
          <w:rFonts w:ascii="Sylfaen" w:hAnsi="Sylfaen" w:cs="Sylfaen"/>
          <w:b/>
          <w:bCs/>
          <w:sz w:val="20"/>
          <w:lang w:val="hy-AM"/>
        </w:rPr>
      </w:pPr>
    </w:p>
    <w:p w14:paraId="50D8942E" w14:textId="13423819" w:rsidR="001400B4" w:rsidRDefault="003C6C05" w:rsidP="005D3B84">
      <w:pPr>
        <w:ind w:firstLine="709"/>
        <w:jc w:val="both"/>
        <w:rPr>
          <w:rFonts w:ascii="Sylfaen" w:hAnsi="Sylfaen" w:cs="Sylfaen"/>
          <w:sz w:val="20"/>
          <w:lang w:val="hy-AM"/>
        </w:rPr>
      </w:pPr>
      <w:r w:rsidRPr="00FC3A74">
        <w:rPr>
          <w:rFonts w:ascii="Sylfaen" w:hAnsi="Sylfaen" w:cs="Calibri"/>
          <w:sz w:val="20"/>
          <w:lang w:val="af-ZA"/>
        </w:rPr>
        <w:t>ՀՀ Արմավիրի մարզի Արաքս  համայնքի</w:t>
      </w:r>
      <w:r>
        <w:rPr>
          <w:rFonts w:ascii="Sylfaen" w:hAnsi="Sylfaen" w:cs="Calibri"/>
          <w:b/>
          <w:sz w:val="20"/>
          <w:lang w:val="hy-AM"/>
        </w:rPr>
        <w:t xml:space="preserve"> Խորոնք գյուղի Վ</w:t>
      </w:r>
      <w:r>
        <w:rPr>
          <w:rFonts w:ascii="Times New Roman" w:hAnsi="Times New Roman"/>
          <w:b/>
          <w:sz w:val="20"/>
          <w:lang w:val="hy-AM"/>
        </w:rPr>
        <w:t>․ Տերյան փողոցի ասֆալտապատման աշխատանքների</w:t>
      </w:r>
      <w:r>
        <w:rPr>
          <w:rFonts w:ascii="Sylfaen" w:hAnsi="Sylfaen" w:cs="Calibri"/>
          <w:sz w:val="20"/>
          <w:lang w:val="hy-AM"/>
        </w:rPr>
        <w:t xml:space="preserve"> ձեռքբերման  </w:t>
      </w:r>
      <w:r w:rsidRPr="00FC3A74">
        <w:rPr>
          <w:rFonts w:ascii="Sylfaen" w:hAnsi="Sylfaen" w:cs="Calibri"/>
          <w:sz w:val="20"/>
          <w:lang w:val="af-ZA"/>
        </w:rPr>
        <w:t xml:space="preserve">նպատակով  </w:t>
      </w:r>
      <w:r w:rsidRPr="00CF28DD">
        <w:rPr>
          <w:rFonts w:ascii="Sylfaen" w:hAnsi="Sylfaen" w:cs="Calibri"/>
          <w:sz w:val="20"/>
          <w:lang w:val="af-ZA"/>
        </w:rPr>
        <w:t>ԱՄԱՀ-</w:t>
      </w:r>
      <w:r>
        <w:rPr>
          <w:rFonts w:ascii="Sylfaen" w:hAnsi="Sylfaen" w:cs="Calibri"/>
          <w:sz w:val="20"/>
          <w:lang w:val="hy-AM"/>
        </w:rPr>
        <w:t>Խ</w:t>
      </w:r>
      <w:r>
        <w:rPr>
          <w:rFonts w:ascii="Sylfaen" w:hAnsi="Sylfaen" w:cs="Calibri"/>
          <w:b/>
          <w:sz w:val="20"/>
          <w:lang w:val="hy-AM"/>
        </w:rPr>
        <w:t>ԱՍ</w:t>
      </w:r>
      <w:r w:rsidRPr="00CF28DD">
        <w:rPr>
          <w:rFonts w:ascii="Sylfaen" w:hAnsi="Sylfaen" w:cs="Calibri"/>
          <w:sz w:val="20"/>
          <w:lang w:val="af-ZA"/>
        </w:rPr>
        <w:t>-</w:t>
      </w:r>
      <w:r>
        <w:rPr>
          <w:rFonts w:ascii="Sylfaen" w:hAnsi="Sylfaen" w:cs="Calibri"/>
          <w:b/>
          <w:sz w:val="20"/>
          <w:lang w:val="hy-AM"/>
        </w:rPr>
        <w:t>ԳՀԱՇ</w:t>
      </w:r>
      <w:r w:rsidRPr="00CF28DD">
        <w:rPr>
          <w:rFonts w:ascii="Sylfaen" w:hAnsi="Sylfaen" w:cs="Calibri"/>
          <w:sz w:val="20"/>
          <w:lang w:val="af-ZA"/>
        </w:rPr>
        <w:t>ՁԲ-2</w:t>
      </w:r>
      <w:r>
        <w:rPr>
          <w:rFonts w:ascii="Sylfaen" w:hAnsi="Sylfaen" w:cs="Calibri"/>
          <w:b/>
          <w:sz w:val="20"/>
          <w:lang w:val="hy-AM"/>
        </w:rPr>
        <w:t>5</w:t>
      </w:r>
      <w:r>
        <w:rPr>
          <w:rFonts w:ascii="Sylfaen" w:hAnsi="Sylfaen" w:cs="Calibri"/>
          <w:sz w:val="20"/>
          <w:lang w:val="hy-AM"/>
        </w:rPr>
        <w:t>/3</w:t>
      </w:r>
      <w:r>
        <w:rPr>
          <w:rFonts w:ascii="Sylfaen" w:hAnsi="Sylfaen" w:cs="Calibri"/>
          <w:b/>
          <w:sz w:val="20"/>
          <w:lang w:val="hy-AM"/>
        </w:rPr>
        <w:t>7</w:t>
      </w:r>
      <w:r>
        <w:rPr>
          <w:rFonts w:ascii="Sylfaen" w:hAnsi="Sylfaen" w:cs="Calibri"/>
          <w:sz w:val="20"/>
          <w:lang w:val="hy-AM"/>
        </w:rPr>
        <w:t xml:space="preserve">  </w:t>
      </w:r>
      <w:r w:rsidRPr="00FC3A74">
        <w:rPr>
          <w:rFonts w:ascii="Sylfaen" w:hAnsi="Sylfaen" w:cs="Sylfaen"/>
          <w:sz w:val="20"/>
          <w:lang w:val="af-ZA"/>
        </w:rPr>
        <w:t>ծածկագրով</w:t>
      </w:r>
      <w:r>
        <w:rPr>
          <w:rFonts w:ascii="Sylfaen" w:hAnsi="Sylfaen" w:cs="Sylfaen"/>
          <w:sz w:val="20"/>
          <w:lang w:val="hy-AM"/>
        </w:rPr>
        <w:t xml:space="preserve"> հրավերի  Ծավալաթերթ-նախահաշվի Ընդհանուր գումարը և</w:t>
      </w:r>
      <w:r w:rsidRPr="003C6C05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 xml:space="preserve">Հրավերի </w:t>
      </w:r>
      <w:r w:rsidRPr="00854EAD">
        <w:rPr>
          <w:rFonts w:ascii="Sylfaen" w:hAnsi="Sylfaen" w:cs="Sylfaen"/>
          <w:sz w:val="20"/>
          <w:lang w:val="hy-AM"/>
        </w:rPr>
        <w:t>I</w:t>
      </w:r>
      <w:r>
        <w:rPr>
          <w:rFonts w:ascii="Sylfaen" w:hAnsi="Sylfaen" w:cs="Sylfaen"/>
          <w:sz w:val="20"/>
          <w:lang w:val="hy-AM"/>
        </w:rPr>
        <w:t>–ին մասի 1,1 կետի գնման գինը կազմել է 30779408 ՀՀ դրամ։</w:t>
      </w:r>
    </w:p>
    <w:p w14:paraId="5F9E6AF4" w14:textId="1B69C28F" w:rsidR="001400B4" w:rsidRDefault="001400B4" w:rsidP="005D3B84">
      <w:pPr>
        <w:ind w:firstLine="709"/>
        <w:jc w:val="both"/>
        <w:rPr>
          <w:rFonts w:ascii="Sylfaen" w:hAnsi="Sylfaen" w:cs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 xml:space="preserve"> Հայտերի բացման</w:t>
      </w:r>
      <w:r w:rsidR="003C6C05">
        <w:rPr>
          <w:rFonts w:ascii="Sylfaen" w:hAnsi="Sylfaen" w:cs="Sylfaen"/>
          <w:sz w:val="20"/>
          <w:lang w:val="hy-AM"/>
        </w:rPr>
        <w:t xml:space="preserve"> նիստի </w:t>
      </w:r>
      <w:r>
        <w:rPr>
          <w:rFonts w:ascii="Sylfaen" w:hAnsi="Sylfaen" w:cs="Sylfaen"/>
          <w:sz w:val="20"/>
          <w:lang w:val="hy-AM"/>
        </w:rPr>
        <w:t>ամսաթիվը</w:t>
      </w:r>
      <w:r w:rsidR="003C6C05">
        <w:rPr>
          <w:rFonts w:ascii="Sylfaen" w:hAnsi="Sylfaen" w:cs="Sylfaen"/>
          <w:sz w:val="20"/>
          <w:lang w:val="hy-AM"/>
        </w:rPr>
        <w:t xml:space="preserve"> 2025թվականի </w:t>
      </w:r>
      <w:r>
        <w:rPr>
          <w:rFonts w:ascii="Sylfaen" w:hAnsi="Sylfaen" w:cs="Sylfaen"/>
          <w:sz w:val="20"/>
          <w:lang w:val="hy-AM"/>
        </w:rPr>
        <w:t xml:space="preserve"> հու</w:t>
      </w:r>
      <w:r w:rsidR="003C6C05">
        <w:rPr>
          <w:rFonts w:ascii="Sylfaen" w:hAnsi="Sylfaen" w:cs="Sylfaen"/>
          <w:sz w:val="20"/>
          <w:lang w:val="hy-AM"/>
        </w:rPr>
        <w:t>ն</w:t>
      </w:r>
      <w:r>
        <w:rPr>
          <w:rFonts w:ascii="Sylfaen" w:hAnsi="Sylfaen" w:cs="Sylfaen"/>
          <w:sz w:val="20"/>
          <w:lang w:val="hy-AM"/>
        </w:rPr>
        <w:t>իսի 2</w:t>
      </w:r>
      <w:r w:rsidR="003C6C05">
        <w:rPr>
          <w:rFonts w:ascii="Sylfaen" w:hAnsi="Sylfaen" w:cs="Sylfaen"/>
          <w:sz w:val="20"/>
          <w:lang w:val="hy-AM"/>
        </w:rPr>
        <w:t>7-ից  փոխարինվել է հունիսի 30</w:t>
      </w:r>
      <w:r>
        <w:rPr>
          <w:rFonts w:ascii="Sylfaen" w:hAnsi="Sylfaen" w:cs="Sylfaen"/>
          <w:sz w:val="20"/>
          <w:lang w:val="hy-AM"/>
        </w:rPr>
        <w:t>-ով։</w:t>
      </w:r>
    </w:p>
    <w:p w14:paraId="71F77A97" w14:textId="49B2E3D6" w:rsidR="006D2C3B" w:rsidRDefault="006D2C3B" w:rsidP="006D2C3B">
      <w:pPr>
        <w:ind w:firstLine="709"/>
        <w:jc w:val="both"/>
        <w:rPr>
          <w:rFonts w:ascii="Sylfaen" w:hAnsi="Sylfaen" w:cs="Sylfaen"/>
          <w:sz w:val="20"/>
          <w:lang w:val="hy-AM"/>
        </w:rPr>
      </w:pPr>
    </w:p>
    <w:p w14:paraId="4BB85DF1" w14:textId="77777777" w:rsidR="005D3B84" w:rsidRPr="005D3B84" w:rsidRDefault="005D3B84" w:rsidP="006D2C3B">
      <w:pPr>
        <w:ind w:firstLine="709"/>
        <w:jc w:val="both"/>
        <w:rPr>
          <w:rFonts w:ascii="Sylfaen" w:hAnsi="Sylfaen" w:cs="Sylfaen"/>
          <w:b/>
          <w:bCs/>
          <w:sz w:val="20"/>
          <w:lang w:val="hy-AM"/>
        </w:rPr>
      </w:pPr>
    </w:p>
    <w:p w14:paraId="494B8053" w14:textId="77777777" w:rsidR="000A3E12" w:rsidRDefault="006F704C" w:rsidP="007B0CE3">
      <w:pPr>
        <w:ind w:firstLine="709"/>
        <w:rPr>
          <w:rFonts w:ascii="Sylfaen" w:hAnsi="Sylfaen"/>
          <w:sz w:val="20"/>
          <w:lang w:val="hy-AM"/>
        </w:rPr>
      </w:pPr>
      <w:r w:rsidRPr="009437B3">
        <w:rPr>
          <w:rFonts w:ascii="Sylfaen" w:hAnsi="Sylfaen" w:cs="Sylfaen"/>
          <w:sz w:val="20"/>
          <w:lang w:val="af-ZA"/>
        </w:rPr>
        <w:t xml:space="preserve">        </w:t>
      </w:r>
      <w:r w:rsidR="006D2C3B" w:rsidRPr="00FC3A74">
        <w:rPr>
          <w:rFonts w:ascii="Sylfaen" w:hAnsi="Sylfaen" w:cs="Sylfaen"/>
          <w:sz w:val="20"/>
          <w:lang w:val="af-ZA"/>
        </w:rPr>
        <w:t xml:space="preserve"> </w:t>
      </w:r>
      <w:r w:rsidR="006D2C3B" w:rsidRPr="00FC3A74">
        <w:rPr>
          <w:rFonts w:ascii="Sylfaen" w:hAnsi="Sylfaen" w:cs="Sylfaen"/>
          <w:b/>
          <w:sz w:val="20"/>
          <w:lang w:val="af-ZA"/>
        </w:rPr>
        <w:t>Փոփոխության</w:t>
      </w:r>
      <w:r w:rsidR="006D2C3B" w:rsidRPr="00FC3A74">
        <w:rPr>
          <w:rFonts w:ascii="Sylfaen" w:hAnsi="Sylfaen"/>
          <w:b/>
          <w:sz w:val="20"/>
          <w:lang w:val="af-ZA"/>
        </w:rPr>
        <w:t xml:space="preserve"> </w:t>
      </w:r>
      <w:r w:rsidR="005B1344">
        <w:rPr>
          <w:rFonts w:ascii="Sylfaen" w:hAnsi="Sylfaen"/>
          <w:b/>
          <w:sz w:val="20"/>
          <w:lang w:val="af-ZA"/>
        </w:rPr>
        <w:t xml:space="preserve">   </w:t>
      </w:r>
      <w:r w:rsidR="005B1344">
        <w:rPr>
          <w:rFonts w:ascii="Sylfaen" w:hAnsi="Sylfaen" w:cs="Sylfaen"/>
          <w:b/>
          <w:sz w:val="20"/>
          <w:lang w:val="af-ZA"/>
        </w:rPr>
        <w:t>հիմնավորում</w:t>
      </w:r>
      <w:r w:rsidR="006D2C3B" w:rsidRPr="00FC3A74">
        <w:rPr>
          <w:rFonts w:ascii="Sylfaen" w:hAnsi="Sylfaen"/>
          <w:sz w:val="20"/>
          <w:lang w:val="af-ZA"/>
        </w:rPr>
        <w:tab/>
      </w:r>
    </w:p>
    <w:p w14:paraId="1B89EC64" w14:textId="7086CFD5" w:rsidR="005B1344" w:rsidRDefault="006D2C3B" w:rsidP="007B0CE3">
      <w:pPr>
        <w:ind w:firstLine="709"/>
        <w:rPr>
          <w:rFonts w:ascii="Sylfaen" w:hAnsi="Sylfaen"/>
          <w:sz w:val="20"/>
          <w:lang w:val="af-ZA"/>
        </w:rPr>
      </w:pPr>
      <w:r w:rsidRPr="00FC3A74">
        <w:rPr>
          <w:rFonts w:ascii="Sylfaen" w:hAnsi="Sylfaen"/>
          <w:sz w:val="20"/>
          <w:lang w:val="af-ZA"/>
        </w:rPr>
        <w:t xml:space="preserve">  </w:t>
      </w:r>
    </w:p>
    <w:p w14:paraId="153E65F6" w14:textId="77777777" w:rsidR="006D2C3B" w:rsidRPr="00FC3A74" w:rsidRDefault="006D2C3B" w:rsidP="007B0CE3">
      <w:pPr>
        <w:ind w:firstLine="709"/>
        <w:rPr>
          <w:rFonts w:ascii="Sylfaen" w:hAnsi="Sylfaen"/>
          <w:sz w:val="20"/>
          <w:u w:val="single"/>
          <w:lang w:val="af-ZA"/>
        </w:rPr>
      </w:pPr>
      <w:r w:rsidRPr="00FC3A74">
        <w:rPr>
          <w:rFonts w:ascii="Sylfaen" w:hAnsi="Sylfaen"/>
          <w:sz w:val="20"/>
          <w:lang w:val="af-ZA"/>
        </w:rPr>
        <w:t xml:space="preserve">   &lt;&lt;Գնումների մասին&gt;&gt; ՀՀ օրենքի 26-րդ հոդվածի 1-ին մասի  2-րդ կետ,  ՀՀ  կառավարության  04.05.2017թ  526-ն որոշմամբ  հաստատված  &lt;&lt;Գնումների գործընթացի  կազմակերպման&gt;&gt;  կարգի  14-րդ  կետի  2-րդ  ենթակետ:</w:t>
      </w:r>
    </w:p>
    <w:p w14:paraId="74AC0424" w14:textId="17F2EA9A" w:rsidR="006D2C3B" w:rsidRPr="00FC3A74" w:rsidRDefault="006D2C3B" w:rsidP="006D2C3B">
      <w:pPr>
        <w:ind w:firstLine="709"/>
        <w:rPr>
          <w:rFonts w:ascii="Sylfaen" w:hAnsi="Sylfaen" w:cs="Sylfaen"/>
          <w:i/>
          <w:sz w:val="20"/>
          <w:lang w:val="af-ZA"/>
        </w:rPr>
      </w:pPr>
      <w:r w:rsidRPr="00FC3A74">
        <w:rPr>
          <w:rFonts w:ascii="Sylfaen" w:hAnsi="Sylfaen" w:cs="Sylfaen"/>
          <w:sz w:val="20"/>
          <w:lang w:val="af-ZA"/>
        </w:rPr>
        <w:t>Սույն</w:t>
      </w:r>
      <w:r w:rsidRPr="00FC3A74">
        <w:rPr>
          <w:rFonts w:ascii="Sylfaen" w:hAnsi="Sylfaen"/>
          <w:sz w:val="20"/>
          <w:lang w:val="af-ZA"/>
        </w:rPr>
        <w:t xml:space="preserve"> </w:t>
      </w:r>
      <w:r w:rsidRPr="00FC3A74">
        <w:rPr>
          <w:rFonts w:ascii="Sylfaen" w:hAnsi="Sylfaen" w:cs="Sylfaen"/>
          <w:sz w:val="20"/>
          <w:lang w:val="af-ZA"/>
        </w:rPr>
        <w:t>հայտարարության</w:t>
      </w:r>
      <w:r w:rsidRPr="00FC3A74">
        <w:rPr>
          <w:rFonts w:ascii="Sylfaen" w:hAnsi="Sylfaen"/>
          <w:sz w:val="20"/>
          <w:lang w:val="af-ZA"/>
        </w:rPr>
        <w:t xml:space="preserve"> </w:t>
      </w:r>
      <w:r w:rsidRPr="00FC3A74">
        <w:rPr>
          <w:rFonts w:ascii="Sylfaen" w:hAnsi="Sylfaen" w:cs="Sylfaen"/>
          <w:sz w:val="20"/>
          <w:lang w:val="af-ZA"/>
        </w:rPr>
        <w:t>հետ</w:t>
      </w:r>
      <w:r w:rsidRPr="00FC3A74">
        <w:rPr>
          <w:rFonts w:ascii="Sylfaen" w:hAnsi="Sylfaen"/>
          <w:sz w:val="20"/>
          <w:lang w:val="af-ZA"/>
        </w:rPr>
        <w:t xml:space="preserve"> </w:t>
      </w:r>
      <w:r w:rsidRPr="00FC3A74">
        <w:rPr>
          <w:rFonts w:ascii="Sylfaen" w:hAnsi="Sylfaen" w:cs="Sylfaen"/>
          <w:sz w:val="20"/>
          <w:lang w:val="af-ZA"/>
        </w:rPr>
        <w:t>կապված</w:t>
      </w:r>
      <w:r w:rsidRPr="00FC3A74">
        <w:rPr>
          <w:rFonts w:ascii="Sylfaen" w:hAnsi="Sylfaen"/>
          <w:sz w:val="20"/>
          <w:lang w:val="af-ZA"/>
        </w:rPr>
        <w:t xml:space="preserve"> </w:t>
      </w:r>
      <w:r w:rsidRPr="00FC3A74">
        <w:rPr>
          <w:rFonts w:ascii="Sylfaen" w:hAnsi="Sylfaen" w:cs="Sylfaen"/>
          <w:sz w:val="20"/>
          <w:lang w:val="af-ZA"/>
        </w:rPr>
        <w:t>լրացուցիչ</w:t>
      </w:r>
      <w:r w:rsidRPr="00FC3A74">
        <w:rPr>
          <w:rFonts w:ascii="Sylfaen" w:hAnsi="Sylfaen"/>
          <w:sz w:val="20"/>
          <w:lang w:val="af-ZA"/>
        </w:rPr>
        <w:t xml:space="preserve"> </w:t>
      </w:r>
      <w:r w:rsidRPr="00FC3A74">
        <w:rPr>
          <w:rFonts w:ascii="Sylfaen" w:hAnsi="Sylfaen" w:cs="Sylfaen"/>
          <w:sz w:val="20"/>
          <w:lang w:val="af-ZA"/>
        </w:rPr>
        <w:t>տեղեկություններ</w:t>
      </w:r>
      <w:r w:rsidRPr="00FC3A74">
        <w:rPr>
          <w:rFonts w:ascii="Sylfaen" w:hAnsi="Sylfaen"/>
          <w:sz w:val="20"/>
          <w:lang w:val="af-ZA"/>
        </w:rPr>
        <w:t xml:space="preserve"> </w:t>
      </w:r>
      <w:r w:rsidRPr="00FC3A74">
        <w:rPr>
          <w:rFonts w:ascii="Sylfaen" w:hAnsi="Sylfaen" w:cs="Sylfaen"/>
          <w:sz w:val="20"/>
          <w:lang w:val="af-ZA"/>
        </w:rPr>
        <w:t>ստանալու</w:t>
      </w:r>
      <w:r w:rsidRPr="00FC3A74">
        <w:rPr>
          <w:rFonts w:ascii="Sylfaen" w:hAnsi="Sylfaen"/>
          <w:sz w:val="20"/>
          <w:lang w:val="af-ZA"/>
        </w:rPr>
        <w:t xml:space="preserve"> </w:t>
      </w:r>
      <w:r w:rsidRPr="00FC3A74">
        <w:rPr>
          <w:rFonts w:ascii="Sylfaen" w:hAnsi="Sylfaen" w:cs="Sylfaen"/>
          <w:sz w:val="20"/>
          <w:lang w:val="af-ZA"/>
        </w:rPr>
        <w:t>համար</w:t>
      </w:r>
      <w:r w:rsidRPr="00FC3A74">
        <w:rPr>
          <w:rFonts w:ascii="Sylfaen" w:hAnsi="Sylfaen"/>
          <w:sz w:val="20"/>
          <w:lang w:val="af-ZA"/>
        </w:rPr>
        <w:t xml:space="preserve"> </w:t>
      </w:r>
      <w:r w:rsidRPr="00FC3A74">
        <w:rPr>
          <w:rFonts w:ascii="Sylfaen" w:hAnsi="Sylfaen" w:cs="Sylfaen"/>
          <w:sz w:val="20"/>
          <w:lang w:val="af-ZA"/>
        </w:rPr>
        <w:t>կարող</w:t>
      </w:r>
      <w:r w:rsidRPr="00FC3A74">
        <w:rPr>
          <w:rFonts w:ascii="Sylfaen" w:hAnsi="Sylfaen"/>
          <w:sz w:val="20"/>
          <w:lang w:val="af-ZA"/>
        </w:rPr>
        <w:t xml:space="preserve"> </w:t>
      </w:r>
      <w:r w:rsidRPr="000271AA">
        <w:rPr>
          <w:rFonts w:ascii="Sylfaen" w:hAnsi="Sylfaen" w:cs="Sylfaen"/>
          <w:sz w:val="20"/>
          <w:lang w:val="af-ZA"/>
        </w:rPr>
        <w:t>եք</w:t>
      </w:r>
      <w:r w:rsidRPr="000271AA">
        <w:rPr>
          <w:rFonts w:ascii="Sylfaen" w:hAnsi="Sylfaen"/>
          <w:sz w:val="20"/>
          <w:lang w:val="af-ZA"/>
        </w:rPr>
        <w:t xml:space="preserve">     </w:t>
      </w:r>
      <w:r w:rsidRPr="000271AA">
        <w:rPr>
          <w:rFonts w:ascii="Sylfaen" w:hAnsi="Sylfaen" w:cs="Sylfaen"/>
          <w:sz w:val="20"/>
          <w:lang w:val="af-ZA"/>
        </w:rPr>
        <w:t>դիմել</w:t>
      </w:r>
      <w:r w:rsidRPr="000271AA">
        <w:rPr>
          <w:rFonts w:ascii="Sylfaen" w:hAnsi="Sylfaen"/>
          <w:sz w:val="20"/>
          <w:lang w:val="af-ZA"/>
        </w:rPr>
        <w:t xml:space="preserve">   </w:t>
      </w:r>
      <w:r w:rsidR="003C6C05" w:rsidRPr="00CF28DD">
        <w:rPr>
          <w:rFonts w:ascii="Sylfaen" w:hAnsi="Sylfaen" w:cs="Calibri"/>
          <w:sz w:val="20"/>
          <w:lang w:val="af-ZA"/>
        </w:rPr>
        <w:t>ԱՄԱՀ-</w:t>
      </w:r>
      <w:r w:rsidR="003C6C05">
        <w:rPr>
          <w:rFonts w:ascii="Sylfaen" w:hAnsi="Sylfaen" w:cs="Calibri"/>
          <w:sz w:val="20"/>
          <w:lang w:val="hy-AM"/>
        </w:rPr>
        <w:t>Խ</w:t>
      </w:r>
      <w:r w:rsidR="003C6C05">
        <w:rPr>
          <w:rFonts w:ascii="Sylfaen" w:hAnsi="Sylfaen" w:cs="Calibri"/>
          <w:b/>
          <w:sz w:val="20"/>
          <w:lang w:val="hy-AM"/>
        </w:rPr>
        <w:t>ԱՍ</w:t>
      </w:r>
      <w:r w:rsidR="003C6C05" w:rsidRPr="00CF28DD">
        <w:rPr>
          <w:rFonts w:ascii="Sylfaen" w:hAnsi="Sylfaen" w:cs="Calibri"/>
          <w:sz w:val="20"/>
          <w:lang w:val="af-ZA"/>
        </w:rPr>
        <w:t>-</w:t>
      </w:r>
      <w:r w:rsidR="003C6C05">
        <w:rPr>
          <w:rFonts w:ascii="Sylfaen" w:hAnsi="Sylfaen" w:cs="Calibri"/>
          <w:b/>
          <w:sz w:val="20"/>
          <w:lang w:val="hy-AM"/>
        </w:rPr>
        <w:t>ԳՀԱՇ</w:t>
      </w:r>
      <w:r w:rsidR="003C6C05" w:rsidRPr="00CF28DD">
        <w:rPr>
          <w:rFonts w:ascii="Sylfaen" w:hAnsi="Sylfaen" w:cs="Calibri"/>
          <w:sz w:val="20"/>
          <w:lang w:val="af-ZA"/>
        </w:rPr>
        <w:t>ՁԲ-2</w:t>
      </w:r>
      <w:r w:rsidR="003C6C05">
        <w:rPr>
          <w:rFonts w:ascii="Sylfaen" w:hAnsi="Sylfaen" w:cs="Calibri"/>
          <w:b/>
          <w:sz w:val="20"/>
          <w:lang w:val="hy-AM"/>
        </w:rPr>
        <w:t>5</w:t>
      </w:r>
      <w:r w:rsidR="003C6C05">
        <w:rPr>
          <w:rFonts w:ascii="Sylfaen" w:hAnsi="Sylfaen" w:cs="Calibri"/>
          <w:sz w:val="20"/>
          <w:lang w:val="hy-AM"/>
        </w:rPr>
        <w:t>/3</w:t>
      </w:r>
      <w:r w:rsidR="003C6C05">
        <w:rPr>
          <w:rFonts w:ascii="Sylfaen" w:hAnsi="Sylfaen" w:cs="Calibri"/>
          <w:b/>
          <w:sz w:val="20"/>
          <w:lang w:val="hy-AM"/>
        </w:rPr>
        <w:t>7</w:t>
      </w:r>
      <w:r w:rsidR="003C6C05">
        <w:rPr>
          <w:rFonts w:ascii="Sylfaen" w:hAnsi="Sylfaen" w:cs="Calibri"/>
          <w:sz w:val="20"/>
          <w:lang w:val="hy-AM"/>
        </w:rPr>
        <w:t xml:space="preserve">  </w:t>
      </w:r>
      <w:r w:rsidRPr="000271AA">
        <w:rPr>
          <w:rFonts w:ascii="Sylfaen" w:hAnsi="Sylfaen" w:cs="Sylfaen"/>
          <w:sz w:val="20"/>
          <w:lang w:val="af-ZA"/>
        </w:rPr>
        <w:t>ծածկագրով</w:t>
      </w:r>
      <w:r w:rsidRPr="00FC3A74">
        <w:rPr>
          <w:rFonts w:ascii="Sylfaen" w:hAnsi="Sylfaen" w:cs="Sylfaen"/>
          <w:sz w:val="20"/>
          <w:lang w:val="af-ZA"/>
        </w:rPr>
        <w:t xml:space="preserve">    գնահ</w:t>
      </w:r>
      <w:r w:rsidR="003C6C05">
        <w:rPr>
          <w:rFonts w:ascii="Sylfaen" w:hAnsi="Sylfaen" w:cs="Sylfaen"/>
          <w:sz w:val="20"/>
          <w:lang w:val="af-ZA"/>
        </w:rPr>
        <w:t xml:space="preserve">ատող   հանձնաժողովի  քարտուղար </w:t>
      </w:r>
      <w:r w:rsidR="003C6C05">
        <w:rPr>
          <w:rFonts w:ascii="Sylfaen" w:hAnsi="Sylfaen" w:cs="Sylfaen"/>
          <w:sz w:val="20"/>
          <w:lang w:val="hy-AM"/>
        </w:rPr>
        <w:t>Հ</w:t>
      </w:r>
      <w:r w:rsidRPr="00FC3A74">
        <w:rPr>
          <w:rFonts w:ascii="Sylfaen" w:hAnsi="Sylfaen" w:cs="Sylfaen"/>
          <w:sz w:val="20"/>
          <w:lang w:val="af-ZA"/>
        </w:rPr>
        <w:t xml:space="preserve">.  </w:t>
      </w:r>
      <w:r w:rsidR="003C6C05">
        <w:rPr>
          <w:rFonts w:ascii="Sylfaen" w:hAnsi="Sylfaen" w:cs="Sylfaen"/>
          <w:sz w:val="20"/>
          <w:lang w:val="hy-AM"/>
        </w:rPr>
        <w:t>Մարգարյանի</w:t>
      </w:r>
      <w:r w:rsidRPr="00FC3A74">
        <w:rPr>
          <w:rFonts w:ascii="Sylfaen" w:hAnsi="Sylfaen" w:cs="Sylfaen"/>
          <w:sz w:val="20"/>
          <w:lang w:val="af-ZA"/>
        </w:rPr>
        <w:t>ն:</w:t>
      </w:r>
      <w:r w:rsidRPr="00FC3A74">
        <w:rPr>
          <w:rFonts w:ascii="Sylfaen" w:hAnsi="Sylfaen" w:cs="Sylfaen"/>
          <w:sz w:val="20"/>
          <w:lang w:val="af-ZA"/>
        </w:rPr>
        <w:tab/>
      </w:r>
      <w:r w:rsidRPr="00FC3A74">
        <w:rPr>
          <w:rFonts w:ascii="Sylfaen" w:hAnsi="Sylfaen" w:cs="Sylfaen"/>
          <w:sz w:val="20"/>
          <w:lang w:val="af-ZA"/>
        </w:rPr>
        <w:tab/>
      </w:r>
      <w:r w:rsidRPr="00FC3A74">
        <w:rPr>
          <w:rFonts w:ascii="Sylfaen" w:hAnsi="Sylfaen" w:cs="Sylfaen"/>
          <w:sz w:val="20"/>
          <w:lang w:val="af-ZA"/>
        </w:rPr>
        <w:tab/>
      </w:r>
      <w:r w:rsidRPr="00FC3A74">
        <w:rPr>
          <w:rFonts w:ascii="Sylfaen" w:hAnsi="Sylfaen" w:cs="Sylfaen"/>
          <w:sz w:val="20"/>
          <w:lang w:val="af-ZA"/>
        </w:rPr>
        <w:tab/>
      </w:r>
      <w:r w:rsidRPr="00FC3A74">
        <w:rPr>
          <w:rFonts w:ascii="Sylfaen" w:hAnsi="Sylfaen" w:cs="Sylfaen"/>
          <w:sz w:val="20"/>
          <w:lang w:val="af-ZA"/>
        </w:rPr>
        <w:tab/>
      </w:r>
      <w:r w:rsidRPr="00FC3A74">
        <w:rPr>
          <w:rFonts w:ascii="Sylfaen" w:hAnsi="Sylfaen" w:cs="Sylfaen"/>
          <w:sz w:val="20"/>
          <w:lang w:val="af-ZA"/>
        </w:rPr>
        <w:tab/>
      </w:r>
      <w:r w:rsidRPr="00FC3A74">
        <w:rPr>
          <w:rFonts w:ascii="Sylfaen" w:hAnsi="Sylfaen" w:cs="Sylfaen"/>
          <w:sz w:val="20"/>
          <w:lang w:val="af-ZA"/>
        </w:rPr>
        <w:tab/>
      </w:r>
      <w:r w:rsidRPr="00FC3A74">
        <w:rPr>
          <w:rFonts w:ascii="Sylfaen" w:hAnsi="Sylfaen" w:cs="Sylfaen"/>
          <w:sz w:val="20"/>
          <w:lang w:val="af-ZA"/>
        </w:rPr>
        <w:tab/>
      </w:r>
    </w:p>
    <w:p w14:paraId="4168953F" w14:textId="070194D6" w:rsidR="006D2C3B" w:rsidRPr="003C6C05" w:rsidRDefault="003C6C05" w:rsidP="006D2C3B">
      <w:pPr>
        <w:pStyle w:val="a5"/>
        <w:ind w:firstLine="3330"/>
        <w:rPr>
          <w:rFonts w:ascii="Sylfaen" w:hAnsi="Sylfaen" w:cs="Calibri"/>
          <w:i/>
          <w:sz w:val="20"/>
          <w:lang w:val="hy-AM"/>
        </w:rPr>
      </w:pPr>
      <w:r>
        <w:rPr>
          <w:rFonts w:ascii="Sylfaen" w:hAnsi="Sylfaen" w:cs="Calibri"/>
          <w:sz w:val="20"/>
          <w:lang w:val="af-ZA"/>
        </w:rPr>
        <w:t>Հեռախոս 0</w:t>
      </w:r>
      <w:r>
        <w:rPr>
          <w:rFonts w:ascii="Sylfaen" w:hAnsi="Sylfaen" w:cs="Calibri"/>
          <w:sz w:val="20"/>
          <w:lang w:val="hy-AM"/>
        </w:rPr>
        <w:t>98 672 659</w:t>
      </w:r>
    </w:p>
    <w:p w14:paraId="643267C1" w14:textId="77777777" w:rsidR="006D2C3B" w:rsidRPr="00FC3A74" w:rsidRDefault="006D2C3B" w:rsidP="006D2C3B">
      <w:pPr>
        <w:pStyle w:val="a5"/>
        <w:ind w:firstLine="3330"/>
        <w:rPr>
          <w:rFonts w:ascii="Sylfaen" w:hAnsi="Sylfaen" w:cs="Calibri"/>
          <w:sz w:val="20"/>
          <w:lang w:val="af-ZA"/>
        </w:rPr>
      </w:pPr>
      <w:r w:rsidRPr="00FC3A74">
        <w:rPr>
          <w:rFonts w:ascii="Sylfaen" w:hAnsi="Sylfaen" w:cs="Calibri"/>
          <w:sz w:val="20"/>
          <w:lang w:val="af-ZA"/>
        </w:rPr>
        <w:t xml:space="preserve">Էլ. փոստ </w:t>
      </w:r>
      <w:r w:rsidR="004A22E5">
        <w:fldChar w:fldCharType="begin"/>
      </w:r>
      <w:r w:rsidR="004A22E5" w:rsidRPr="00D24BBC">
        <w:rPr>
          <w:lang w:val="af-ZA"/>
        </w:rPr>
        <w:instrText xml:space="preserve"> HYPERLINK "mailto:araqsfinans@mail." </w:instrText>
      </w:r>
      <w:r w:rsidR="004A22E5">
        <w:fldChar w:fldCharType="separate"/>
      </w:r>
      <w:r w:rsidR="004008D6" w:rsidRPr="001B6606">
        <w:rPr>
          <w:rStyle w:val="a7"/>
          <w:rFonts w:ascii="Sylfaen" w:hAnsi="Sylfaen" w:cs="Calibri"/>
          <w:sz w:val="20"/>
          <w:lang w:val="af-ZA"/>
        </w:rPr>
        <w:t>araqsfinans@mail.</w:t>
      </w:r>
      <w:r w:rsidR="004A22E5">
        <w:rPr>
          <w:rStyle w:val="a7"/>
          <w:rFonts w:ascii="Sylfaen" w:hAnsi="Sylfaen" w:cs="Calibri"/>
          <w:sz w:val="20"/>
          <w:lang w:val="af-ZA"/>
        </w:rPr>
        <w:fldChar w:fldCharType="end"/>
      </w:r>
      <w:r w:rsidR="00C4302C">
        <w:rPr>
          <w:rStyle w:val="a7"/>
          <w:rFonts w:ascii="Sylfaen" w:hAnsi="Sylfaen" w:cs="Calibri"/>
          <w:sz w:val="20"/>
          <w:lang w:val="af-ZA"/>
        </w:rPr>
        <w:t>ru</w:t>
      </w:r>
    </w:p>
    <w:p w14:paraId="7CC33718" w14:textId="77777777" w:rsidR="006D2C3B" w:rsidRPr="00FC3A74" w:rsidRDefault="006D2C3B" w:rsidP="006D2C3B">
      <w:pPr>
        <w:pStyle w:val="a5"/>
        <w:ind w:firstLine="3330"/>
        <w:rPr>
          <w:rFonts w:ascii="Sylfaen" w:hAnsi="Sylfaen" w:cs="Calibri"/>
          <w:sz w:val="20"/>
          <w:lang w:val="af-ZA"/>
        </w:rPr>
      </w:pPr>
    </w:p>
    <w:p w14:paraId="682587B5" w14:textId="72EFC4E2" w:rsidR="006D2C3B" w:rsidRPr="00B249D7" w:rsidRDefault="003C6C05" w:rsidP="006D2C3B">
      <w:pPr>
        <w:jc w:val="center"/>
        <w:rPr>
          <w:rFonts w:ascii="Sylfaen" w:hAnsi="Sylfaen" w:cs="Sylfaen"/>
          <w:b/>
          <w:sz w:val="20"/>
          <w:lang w:val="af-ZA"/>
        </w:rPr>
      </w:pPr>
      <w:r w:rsidRPr="00CF28DD">
        <w:rPr>
          <w:rFonts w:ascii="Sylfaen" w:hAnsi="Sylfaen" w:cs="Calibri"/>
          <w:sz w:val="20"/>
          <w:lang w:val="af-ZA"/>
        </w:rPr>
        <w:t>ԱՄԱՀ-</w:t>
      </w:r>
      <w:r>
        <w:rPr>
          <w:rFonts w:ascii="Sylfaen" w:hAnsi="Sylfaen" w:cs="Calibri"/>
          <w:sz w:val="20"/>
          <w:lang w:val="hy-AM"/>
        </w:rPr>
        <w:t>Խ</w:t>
      </w:r>
      <w:r>
        <w:rPr>
          <w:rFonts w:ascii="Sylfaen" w:hAnsi="Sylfaen" w:cs="Calibri"/>
          <w:b/>
          <w:sz w:val="20"/>
          <w:lang w:val="hy-AM"/>
        </w:rPr>
        <w:t>ԱՍ</w:t>
      </w:r>
      <w:r w:rsidRPr="00CF28DD">
        <w:rPr>
          <w:rFonts w:ascii="Sylfaen" w:hAnsi="Sylfaen" w:cs="Calibri"/>
          <w:sz w:val="20"/>
          <w:lang w:val="af-ZA"/>
        </w:rPr>
        <w:t>-</w:t>
      </w:r>
      <w:r>
        <w:rPr>
          <w:rFonts w:ascii="Sylfaen" w:hAnsi="Sylfaen" w:cs="Calibri"/>
          <w:b/>
          <w:sz w:val="20"/>
          <w:lang w:val="hy-AM"/>
        </w:rPr>
        <w:t>ԳՀԱՇ</w:t>
      </w:r>
      <w:r w:rsidRPr="00CF28DD">
        <w:rPr>
          <w:rFonts w:ascii="Sylfaen" w:hAnsi="Sylfaen" w:cs="Calibri"/>
          <w:sz w:val="20"/>
          <w:lang w:val="af-ZA"/>
        </w:rPr>
        <w:t>ՁԲ-2</w:t>
      </w:r>
      <w:r>
        <w:rPr>
          <w:rFonts w:ascii="Sylfaen" w:hAnsi="Sylfaen" w:cs="Calibri"/>
          <w:b/>
          <w:sz w:val="20"/>
          <w:lang w:val="hy-AM"/>
        </w:rPr>
        <w:t>5</w:t>
      </w:r>
      <w:r>
        <w:rPr>
          <w:rFonts w:ascii="Sylfaen" w:hAnsi="Sylfaen" w:cs="Calibri"/>
          <w:sz w:val="20"/>
          <w:lang w:val="hy-AM"/>
        </w:rPr>
        <w:t>/3</w:t>
      </w:r>
      <w:r>
        <w:rPr>
          <w:rFonts w:ascii="Sylfaen" w:hAnsi="Sylfaen" w:cs="Calibri"/>
          <w:b/>
          <w:sz w:val="20"/>
          <w:lang w:val="hy-AM"/>
        </w:rPr>
        <w:t>7</w:t>
      </w:r>
      <w:r>
        <w:rPr>
          <w:rFonts w:ascii="Sylfaen" w:hAnsi="Sylfaen" w:cs="Calibri"/>
          <w:sz w:val="20"/>
          <w:lang w:val="hy-AM"/>
        </w:rPr>
        <w:t xml:space="preserve">  </w:t>
      </w:r>
      <w:r w:rsidR="006D2C3B" w:rsidRPr="00B249D7">
        <w:rPr>
          <w:rFonts w:ascii="Sylfaen" w:hAnsi="Sylfaen" w:cs="Sylfaen"/>
          <w:b/>
          <w:sz w:val="20"/>
          <w:lang w:val="af-ZA"/>
        </w:rPr>
        <w:t>ծածկագրով գնման ընթացակարգի գնահատող հանձնաժողով</w:t>
      </w:r>
    </w:p>
    <w:p w14:paraId="02D40B7E" w14:textId="77777777" w:rsidR="006D2C3B" w:rsidRPr="00FC3A74" w:rsidRDefault="006D2C3B" w:rsidP="006D2C3B">
      <w:pPr>
        <w:pStyle w:val="a3"/>
        <w:ind w:firstLine="567"/>
        <w:jc w:val="right"/>
        <w:rPr>
          <w:rFonts w:ascii="Sylfaen" w:hAnsi="Sylfaen" w:cs="Sylfaen"/>
          <w:i/>
          <w:lang w:val="af-ZA"/>
        </w:rPr>
      </w:pPr>
      <w:r w:rsidRPr="00FC3A74">
        <w:rPr>
          <w:rFonts w:ascii="Sylfaen" w:hAnsi="Sylfaen" w:cs="Sylfaen"/>
          <w:i/>
          <w:lang w:val="af-ZA"/>
        </w:rPr>
        <w:t xml:space="preserve">                                                                                                                   </w:t>
      </w:r>
    </w:p>
    <w:p w14:paraId="1BC980FF" w14:textId="77777777" w:rsidR="006D2C3B" w:rsidRPr="00FC3A74" w:rsidRDefault="006D2C3B" w:rsidP="006D2C3B">
      <w:pPr>
        <w:pStyle w:val="a3"/>
        <w:ind w:firstLine="567"/>
        <w:jc w:val="right"/>
        <w:rPr>
          <w:rFonts w:ascii="Sylfaen" w:hAnsi="Sylfaen" w:cs="Sylfaen"/>
          <w:i/>
          <w:lang w:val="af-ZA"/>
        </w:rPr>
      </w:pPr>
    </w:p>
    <w:p w14:paraId="1C666E2A" w14:textId="77777777" w:rsidR="006D2C3B" w:rsidRPr="00FC3A74" w:rsidRDefault="006D2C3B" w:rsidP="006D2C3B">
      <w:pPr>
        <w:pStyle w:val="a3"/>
        <w:ind w:firstLine="567"/>
        <w:jc w:val="right"/>
        <w:rPr>
          <w:rFonts w:ascii="Sylfaen" w:hAnsi="Sylfaen" w:cs="Sylfaen"/>
          <w:i/>
          <w:lang w:val="af-ZA"/>
        </w:rPr>
      </w:pPr>
    </w:p>
    <w:p w14:paraId="209CFC3B" w14:textId="77777777" w:rsidR="006D2C3B" w:rsidRDefault="006D2C3B" w:rsidP="006D2C3B">
      <w:pPr>
        <w:pStyle w:val="a3"/>
        <w:ind w:firstLine="567"/>
        <w:jc w:val="right"/>
        <w:rPr>
          <w:rFonts w:ascii="Sylfaen" w:hAnsi="Sylfaen" w:cs="Sylfaen"/>
          <w:i/>
          <w:sz w:val="22"/>
          <w:szCs w:val="22"/>
          <w:lang w:val="af-ZA"/>
        </w:rPr>
      </w:pPr>
    </w:p>
    <w:p w14:paraId="41851509" w14:textId="77777777" w:rsidR="006D2C3B" w:rsidRDefault="006D2C3B" w:rsidP="006D2C3B">
      <w:pPr>
        <w:pStyle w:val="a3"/>
        <w:ind w:firstLine="567"/>
        <w:jc w:val="right"/>
        <w:rPr>
          <w:rFonts w:ascii="Sylfaen" w:hAnsi="Sylfaen" w:cs="Sylfaen"/>
          <w:i/>
          <w:sz w:val="22"/>
          <w:szCs w:val="22"/>
          <w:lang w:val="af-ZA"/>
        </w:rPr>
      </w:pPr>
    </w:p>
    <w:p w14:paraId="17EE04B4" w14:textId="77777777" w:rsidR="004F1A87" w:rsidRPr="00FC3A74" w:rsidRDefault="004F1A87" w:rsidP="004F1A87">
      <w:pPr>
        <w:jc w:val="center"/>
        <w:rPr>
          <w:rFonts w:ascii="Sylfaen" w:hAnsi="Sylfaen"/>
          <w:sz w:val="20"/>
          <w:lang w:val="af-ZA"/>
        </w:rPr>
      </w:pPr>
    </w:p>
    <w:p w14:paraId="4CCF00BD" w14:textId="77777777" w:rsidR="00D24BBC" w:rsidRDefault="00D24BBC" w:rsidP="00D24BBC">
      <w:pPr>
        <w:pStyle w:val="a3"/>
        <w:widowControl w:val="0"/>
        <w:ind w:firstLine="567"/>
        <w:jc w:val="right"/>
        <w:rPr>
          <w:rFonts w:ascii="GHEA Grapalat" w:hAnsi="GHEA Grapalat"/>
          <w:i/>
          <w:sz w:val="22"/>
          <w:szCs w:val="22"/>
          <w:lang w:val="hy-AM"/>
        </w:rPr>
      </w:pPr>
    </w:p>
    <w:p w14:paraId="3C5C3172" w14:textId="77777777" w:rsidR="00D24BBC" w:rsidRDefault="00D24BBC" w:rsidP="00D24BBC">
      <w:pPr>
        <w:pStyle w:val="a3"/>
        <w:widowControl w:val="0"/>
        <w:ind w:firstLine="567"/>
        <w:jc w:val="right"/>
        <w:rPr>
          <w:rFonts w:ascii="GHEA Grapalat" w:hAnsi="GHEA Grapalat"/>
          <w:i/>
          <w:sz w:val="22"/>
          <w:szCs w:val="22"/>
          <w:lang w:val="hy-AM"/>
        </w:rPr>
      </w:pPr>
    </w:p>
    <w:p w14:paraId="76E911FF" w14:textId="77777777" w:rsidR="00D24BBC" w:rsidRPr="00D24BBC" w:rsidRDefault="00D24BBC" w:rsidP="00D24BBC">
      <w:pPr>
        <w:pStyle w:val="a3"/>
        <w:widowControl w:val="0"/>
        <w:ind w:firstLine="567"/>
        <w:jc w:val="right"/>
        <w:rPr>
          <w:rFonts w:ascii="GHEA Grapalat" w:hAnsi="GHEA Grapalat"/>
          <w:i/>
          <w:sz w:val="22"/>
          <w:szCs w:val="22"/>
          <w:lang w:val="ru-RU"/>
        </w:rPr>
      </w:pPr>
      <w:r w:rsidRPr="00D24BBC">
        <w:rPr>
          <w:rFonts w:ascii="GHEA Grapalat" w:hAnsi="GHEA Grapalat" w:hint="eastAsia"/>
          <w:i/>
          <w:sz w:val="22"/>
          <w:szCs w:val="22"/>
          <w:lang w:val="ru-RU"/>
        </w:rPr>
        <w:lastRenderedPageBreak/>
        <w:t>Приложение</w:t>
      </w:r>
      <w:r w:rsidRPr="00D24BBC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5C0390">
        <w:rPr>
          <w:rFonts w:ascii="GHEA Grapalat" w:hAnsi="GHEA Grapalat"/>
          <w:i/>
          <w:sz w:val="22"/>
          <w:szCs w:val="22"/>
        </w:rPr>
        <w:t>N</w:t>
      </w:r>
      <w:r w:rsidRPr="00D24BBC">
        <w:rPr>
          <w:rFonts w:ascii="GHEA Grapalat" w:hAnsi="GHEA Grapalat"/>
          <w:i/>
          <w:sz w:val="22"/>
          <w:szCs w:val="22"/>
          <w:lang w:val="ru-RU"/>
        </w:rPr>
        <w:t xml:space="preserve"> 2:</w:t>
      </w:r>
    </w:p>
    <w:p w14:paraId="66646842" w14:textId="77777777" w:rsidR="00D24BBC" w:rsidRPr="00D24BBC" w:rsidRDefault="00D24BBC" w:rsidP="00D24BBC">
      <w:pPr>
        <w:pStyle w:val="a3"/>
        <w:widowControl w:val="0"/>
        <w:ind w:firstLine="567"/>
        <w:jc w:val="right"/>
        <w:rPr>
          <w:rFonts w:ascii="GHEA Grapalat" w:hAnsi="GHEA Grapalat"/>
          <w:i/>
          <w:sz w:val="22"/>
          <w:szCs w:val="22"/>
          <w:lang w:val="ru-RU"/>
        </w:rPr>
      </w:pPr>
      <w:r w:rsidRPr="00D24BBC">
        <w:rPr>
          <w:rFonts w:ascii="GHEA Grapalat" w:hAnsi="GHEA Grapalat" w:hint="eastAsia"/>
          <w:i/>
          <w:sz w:val="22"/>
          <w:szCs w:val="22"/>
          <w:lang w:val="ru-RU"/>
        </w:rPr>
        <w:t>Министр</w:t>
      </w:r>
      <w:r w:rsidRPr="00D24BBC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D24BBC">
        <w:rPr>
          <w:rFonts w:ascii="GHEA Grapalat" w:hAnsi="GHEA Grapalat" w:hint="eastAsia"/>
          <w:i/>
          <w:sz w:val="22"/>
          <w:szCs w:val="22"/>
          <w:lang w:val="ru-RU"/>
        </w:rPr>
        <w:t>финансов</w:t>
      </w:r>
      <w:r w:rsidRPr="00D24BBC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D24BBC">
        <w:rPr>
          <w:rFonts w:ascii="GHEA Grapalat" w:hAnsi="GHEA Grapalat" w:hint="eastAsia"/>
          <w:i/>
          <w:sz w:val="22"/>
          <w:szCs w:val="22"/>
          <w:lang w:val="ru-RU"/>
        </w:rPr>
        <w:t>РА</w:t>
      </w:r>
      <w:r w:rsidRPr="00D24BBC">
        <w:rPr>
          <w:rFonts w:ascii="GHEA Grapalat" w:hAnsi="GHEA Grapalat"/>
          <w:i/>
          <w:sz w:val="22"/>
          <w:szCs w:val="22"/>
          <w:lang w:val="ru-RU"/>
        </w:rPr>
        <w:t xml:space="preserve"> 2017</w:t>
      </w:r>
      <w:r w:rsidRPr="00D24BBC">
        <w:rPr>
          <w:rFonts w:ascii="GHEA Grapalat" w:hAnsi="GHEA Grapalat" w:hint="eastAsia"/>
          <w:i/>
          <w:sz w:val="22"/>
          <w:szCs w:val="22"/>
          <w:lang w:val="ru-RU"/>
        </w:rPr>
        <w:t>г</w:t>
      </w:r>
      <w:r w:rsidRPr="00D24BBC">
        <w:rPr>
          <w:rFonts w:ascii="GHEA Grapalat" w:hAnsi="GHEA Grapalat"/>
          <w:i/>
          <w:sz w:val="22"/>
          <w:szCs w:val="22"/>
          <w:lang w:val="ru-RU"/>
        </w:rPr>
        <w:t>.</w:t>
      </w:r>
    </w:p>
    <w:p w14:paraId="35009926" w14:textId="77777777" w:rsidR="00D24BBC" w:rsidRPr="00D24BBC" w:rsidRDefault="00D24BBC" w:rsidP="00D24BBC">
      <w:pPr>
        <w:pStyle w:val="a3"/>
        <w:widowControl w:val="0"/>
        <w:ind w:firstLine="567"/>
        <w:jc w:val="right"/>
        <w:rPr>
          <w:rFonts w:ascii="GHEA Grapalat" w:hAnsi="GHEA Grapalat"/>
          <w:i/>
          <w:sz w:val="22"/>
          <w:szCs w:val="22"/>
          <w:lang w:val="ru-RU"/>
        </w:rPr>
      </w:pPr>
      <w:r w:rsidRPr="00D24BBC">
        <w:rPr>
          <w:rFonts w:ascii="GHEA Grapalat" w:hAnsi="GHEA Grapalat" w:hint="eastAsia"/>
          <w:i/>
          <w:sz w:val="22"/>
          <w:szCs w:val="22"/>
          <w:lang w:val="ru-RU"/>
        </w:rPr>
        <w:t>№</w:t>
      </w:r>
      <w:r w:rsidRPr="00D24BBC">
        <w:rPr>
          <w:rFonts w:ascii="GHEA Grapalat" w:hAnsi="GHEA Grapalat"/>
          <w:i/>
          <w:sz w:val="22"/>
          <w:szCs w:val="22"/>
          <w:lang w:val="ru-RU"/>
        </w:rPr>
        <w:t xml:space="preserve"> 265-</w:t>
      </w:r>
      <w:r w:rsidRPr="00D24BBC">
        <w:rPr>
          <w:rFonts w:ascii="GHEA Grapalat" w:hAnsi="GHEA Grapalat" w:hint="eastAsia"/>
          <w:i/>
          <w:sz w:val="22"/>
          <w:szCs w:val="22"/>
          <w:lang w:val="ru-RU"/>
        </w:rPr>
        <w:t>А</w:t>
      </w:r>
      <w:r w:rsidRPr="00D24BBC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D24BBC">
        <w:rPr>
          <w:rFonts w:ascii="GHEA Grapalat" w:hAnsi="GHEA Grapalat" w:hint="eastAsia"/>
          <w:i/>
          <w:sz w:val="22"/>
          <w:szCs w:val="22"/>
          <w:lang w:val="ru-RU"/>
        </w:rPr>
        <w:t>мая</w:t>
      </w:r>
      <w:r w:rsidRPr="00D24BBC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Pr="00D24BBC">
        <w:rPr>
          <w:rFonts w:ascii="GHEA Grapalat" w:hAnsi="GHEA Grapalat" w:hint="eastAsia"/>
          <w:i/>
          <w:sz w:val="22"/>
          <w:szCs w:val="22"/>
          <w:lang w:val="ru-RU"/>
        </w:rPr>
        <w:t>от</w:t>
      </w:r>
      <w:r w:rsidRPr="00D24BBC">
        <w:rPr>
          <w:rFonts w:ascii="GHEA Grapalat" w:hAnsi="GHEA Grapalat"/>
          <w:i/>
          <w:sz w:val="22"/>
          <w:szCs w:val="22"/>
          <w:lang w:val="ru-RU"/>
        </w:rPr>
        <w:t xml:space="preserve"> 30 </w:t>
      </w:r>
      <w:r w:rsidRPr="00D24BBC">
        <w:rPr>
          <w:rFonts w:ascii="GHEA Grapalat" w:hAnsi="GHEA Grapalat" w:hint="eastAsia"/>
          <w:i/>
          <w:sz w:val="22"/>
          <w:szCs w:val="22"/>
          <w:lang w:val="ru-RU"/>
        </w:rPr>
        <w:t>мая</w:t>
      </w:r>
    </w:p>
    <w:p w14:paraId="7300133B" w14:textId="77777777" w:rsidR="00D24BBC" w:rsidRPr="00D24BBC" w:rsidRDefault="00D24BBC" w:rsidP="00D24BBC">
      <w:pPr>
        <w:pStyle w:val="a3"/>
        <w:widowControl w:val="0"/>
        <w:ind w:firstLine="567"/>
        <w:jc w:val="right"/>
        <w:rPr>
          <w:rFonts w:ascii="GHEA Grapalat" w:hAnsi="GHEA Grapalat"/>
          <w:i/>
          <w:sz w:val="24"/>
          <w:szCs w:val="24"/>
          <w:lang w:val="ru-RU"/>
        </w:rPr>
      </w:pPr>
    </w:p>
    <w:p w14:paraId="64EEA2C3" w14:textId="77777777" w:rsidR="00D24BBC" w:rsidRPr="00D24BBC" w:rsidRDefault="00D24BBC" w:rsidP="00D24BBC">
      <w:pPr>
        <w:pStyle w:val="a3"/>
        <w:widowControl w:val="0"/>
        <w:ind w:firstLine="567"/>
        <w:jc w:val="right"/>
        <w:rPr>
          <w:rFonts w:ascii="GHEA Grapalat" w:hAnsi="GHEA Grapalat"/>
          <w:i/>
          <w:sz w:val="24"/>
          <w:szCs w:val="24"/>
          <w:lang w:val="ru-RU"/>
        </w:rPr>
      </w:pPr>
    </w:p>
    <w:p w14:paraId="31E6F512" w14:textId="77777777" w:rsidR="00D24BBC" w:rsidRPr="004A22E5" w:rsidRDefault="00D24BBC" w:rsidP="00D24BBC">
      <w:pPr>
        <w:pStyle w:val="a3"/>
        <w:widowControl w:val="0"/>
        <w:ind w:firstLine="567"/>
        <w:jc w:val="center"/>
        <w:rPr>
          <w:rFonts w:ascii="Sylfaen" w:hAnsi="Sylfaen"/>
          <w:b/>
          <w:sz w:val="22"/>
          <w:szCs w:val="22"/>
          <w:lang w:val="ru-RU"/>
        </w:rPr>
      </w:pPr>
      <w:r w:rsidRPr="004A22E5">
        <w:rPr>
          <w:rFonts w:ascii="Sylfaen" w:hAnsi="Sylfaen"/>
          <w:b/>
          <w:sz w:val="22"/>
          <w:szCs w:val="22"/>
          <w:lang w:val="ru-RU"/>
        </w:rPr>
        <w:t>ОБЪЯВЛЕНИЕ:</w:t>
      </w:r>
    </w:p>
    <w:p w14:paraId="04549267" w14:textId="0E8A54D7" w:rsidR="00D24BBC" w:rsidRPr="004A22E5" w:rsidRDefault="004A22E5" w:rsidP="00D24BBC">
      <w:pPr>
        <w:pStyle w:val="a3"/>
        <w:widowControl w:val="0"/>
        <w:ind w:firstLine="567"/>
        <w:jc w:val="center"/>
        <w:rPr>
          <w:rFonts w:ascii="Sylfaen" w:hAnsi="Sylfaen"/>
          <w:b/>
          <w:sz w:val="22"/>
          <w:szCs w:val="22"/>
          <w:lang w:val="ru-RU"/>
        </w:rPr>
      </w:pPr>
      <w:r w:rsidRPr="004A22E5">
        <w:rPr>
          <w:rFonts w:ascii="Sylfaen" w:hAnsi="Sylfaen"/>
          <w:b/>
          <w:sz w:val="22"/>
          <w:szCs w:val="22"/>
          <w:lang w:val="ru-RU"/>
        </w:rPr>
        <w:t>В</w:t>
      </w:r>
      <w:r w:rsidR="00D24BBC" w:rsidRPr="004A22E5">
        <w:rPr>
          <w:rFonts w:ascii="Sylfaen" w:hAnsi="Sylfaen"/>
          <w:b/>
          <w:sz w:val="22"/>
          <w:szCs w:val="22"/>
          <w:lang w:val="ru-RU"/>
        </w:rPr>
        <w:t>нести</w:t>
      </w:r>
      <w:r>
        <w:rPr>
          <w:rFonts w:ascii="Sylfaen" w:hAnsi="Sylfaen"/>
          <w:b/>
          <w:sz w:val="22"/>
          <w:szCs w:val="22"/>
          <w:lang w:val="ru-RU"/>
        </w:rPr>
        <w:t xml:space="preserve"> </w:t>
      </w:r>
      <w:r w:rsidR="00D24BBC" w:rsidRPr="004A22E5">
        <w:rPr>
          <w:rFonts w:ascii="Sylfaen" w:hAnsi="Sylfaen"/>
          <w:b/>
          <w:sz w:val="22"/>
          <w:szCs w:val="22"/>
          <w:lang w:val="ru-RU"/>
        </w:rPr>
        <w:t xml:space="preserve"> изменения</w:t>
      </w:r>
      <w:r>
        <w:rPr>
          <w:rFonts w:ascii="Sylfaen" w:hAnsi="Sylfaen"/>
          <w:b/>
          <w:sz w:val="22"/>
          <w:szCs w:val="22"/>
          <w:lang w:val="ru-RU"/>
        </w:rPr>
        <w:t xml:space="preserve"> </w:t>
      </w:r>
      <w:r w:rsidR="00D24BBC" w:rsidRPr="004A22E5">
        <w:rPr>
          <w:rFonts w:ascii="Sylfaen" w:hAnsi="Sylfaen"/>
          <w:b/>
          <w:sz w:val="22"/>
          <w:szCs w:val="22"/>
          <w:lang w:val="ru-RU"/>
        </w:rPr>
        <w:t xml:space="preserve"> в </w:t>
      </w:r>
      <w:r>
        <w:rPr>
          <w:rFonts w:ascii="Sylfaen" w:hAnsi="Sylfaen"/>
          <w:b/>
          <w:sz w:val="22"/>
          <w:szCs w:val="22"/>
          <w:lang w:val="ru-RU"/>
        </w:rPr>
        <w:t xml:space="preserve"> </w:t>
      </w:r>
      <w:r w:rsidR="00D24BBC" w:rsidRPr="004A22E5">
        <w:rPr>
          <w:rFonts w:ascii="Sylfaen" w:hAnsi="Sylfaen"/>
          <w:b/>
          <w:sz w:val="22"/>
          <w:szCs w:val="22"/>
          <w:lang w:val="ru-RU"/>
        </w:rPr>
        <w:t>приглашение</w:t>
      </w:r>
    </w:p>
    <w:p w14:paraId="3B812B3F" w14:textId="77777777" w:rsidR="00D24BBC" w:rsidRPr="004A22E5" w:rsidRDefault="00D24BBC" w:rsidP="00D24BBC">
      <w:pPr>
        <w:pStyle w:val="a3"/>
        <w:widowControl w:val="0"/>
        <w:ind w:firstLine="567"/>
        <w:jc w:val="center"/>
        <w:rPr>
          <w:rFonts w:ascii="Sylfaen" w:hAnsi="Sylfaen"/>
          <w:i/>
          <w:sz w:val="22"/>
          <w:szCs w:val="22"/>
          <w:lang w:val="ru-RU"/>
        </w:rPr>
      </w:pPr>
    </w:p>
    <w:p w14:paraId="6564E1B5" w14:textId="5EDA141F" w:rsidR="00D24BBC" w:rsidRPr="004A22E5" w:rsidRDefault="00D24BBC" w:rsidP="00D24BBC">
      <w:pPr>
        <w:pStyle w:val="3"/>
        <w:jc w:val="left"/>
        <w:rPr>
          <w:rFonts w:ascii="Sylfaen" w:hAnsi="Sylfaen" w:cs="Sylfaen"/>
          <w:b w:val="0"/>
          <w:sz w:val="22"/>
          <w:szCs w:val="22"/>
          <w:lang w:val="af-ZA"/>
        </w:rPr>
      </w:pPr>
      <w:r w:rsidRPr="004A22E5">
        <w:rPr>
          <w:rFonts w:ascii="Sylfaen" w:hAnsi="Sylfaen" w:cs="Sylfaen"/>
          <w:b w:val="0"/>
          <w:sz w:val="22"/>
          <w:szCs w:val="22"/>
          <w:lang w:val="af-ZA"/>
        </w:rPr>
        <w:t xml:space="preserve">Данный  текст  заявления  утверждается  оценочной  комиссией  pешением № </w:t>
      </w:r>
      <w:r w:rsidRPr="004A22E5">
        <w:rPr>
          <w:rFonts w:ascii="Sylfaen" w:hAnsi="Sylfaen" w:cs="Sylfaen"/>
          <w:b w:val="0"/>
          <w:sz w:val="22"/>
          <w:szCs w:val="22"/>
          <w:lang w:val="hy-AM"/>
        </w:rPr>
        <w:t xml:space="preserve">2 </w:t>
      </w:r>
      <w:r w:rsidRPr="004A22E5">
        <w:rPr>
          <w:rFonts w:ascii="Sylfaen" w:hAnsi="Sylfaen" w:cs="Sylfaen"/>
          <w:b w:val="0"/>
          <w:sz w:val="22"/>
          <w:szCs w:val="22"/>
          <w:lang w:val="af-ZA"/>
        </w:rPr>
        <w:t xml:space="preserve">от  </w:t>
      </w:r>
      <w:r w:rsidRPr="004A22E5">
        <w:rPr>
          <w:rFonts w:ascii="Sylfaen" w:hAnsi="Sylfaen" w:cs="Sylfaen"/>
          <w:b w:val="0"/>
          <w:sz w:val="22"/>
          <w:szCs w:val="22"/>
          <w:lang w:val="hy-AM"/>
        </w:rPr>
        <w:t xml:space="preserve">23 </w:t>
      </w:r>
      <w:r w:rsidRPr="004A22E5">
        <w:rPr>
          <w:rFonts w:ascii="Sylfaen" w:hAnsi="Sylfaen" w:cs="Sylfaen"/>
          <w:b w:val="0"/>
          <w:sz w:val="22"/>
          <w:szCs w:val="22"/>
          <w:lang w:val="ru-RU"/>
        </w:rPr>
        <w:t>июня</w:t>
      </w:r>
      <w:r w:rsidRPr="004A22E5">
        <w:rPr>
          <w:rFonts w:ascii="Sylfaen" w:hAnsi="Sylfaen" w:cs="Sylfaen"/>
          <w:b w:val="0"/>
          <w:sz w:val="22"/>
          <w:szCs w:val="22"/>
          <w:lang w:val="hy-AM"/>
        </w:rPr>
        <w:t xml:space="preserve"> </w:t>
      </w:r>
      <w:r w:rsidRPr="004A22E5">
        <w:rPr>
          <w:rFonts w:ascii="Sylfaen" w:hAnsi="Sylfaen" w:cs="Sylfaen"/>
          <w:b w:val="0"/>
          <w:sz w:val="22"/>
          <w:szCs w:val="22"/>
          <w:lang w:val="af-ZA"/>
        </w:rPr>
        <w:t xml:space="preserve"> 202</w:t>
      </w:r>
      <w:r w:rsidRPr="004A22E5">
        <w:rPr>
          <w:rFonts w:ascii="Sylfaen" w:hAnsi="Sylfaen" w:cs="Sylfaen"/>
          <w:b w:val="0"/>
          <w:sz w:val="22"/>
          <w:szCs w:val="22"/>
          <w:lang w:val="ru-RU"/>
        </w:rPr>
        <w:t>5</w:t>
      </w:r>
      <w:r w:rsidRPr="004A22E5">
        <w:rPr>
          <w:rFonts w:ascii="Sylfaen" w:hAnsi="Sylfaen" w:cs="Sylfaen"/>
          <w:b w:val="0"/>
          <w:sz w:val="22"/>
          <w:szCs w:val="22"/>
          <w:lang w:val="af-ZA"/>
        </w:rPr>
        <w:t xml:space="preserve"> г. и опубликовано  согласно статье 26,  части 1,  пункту 2    Закона   РА      "О закупках".</w:t>
      </w:r>
    </w:p>
    <w:p w14:paraId="6A33C414" w14:textId="77777777" w:rsidR="00D24BBC" w:rsidRPr="004A22E5" w:rsidRDefault="00D24BBC" w:rsidP="00D24BBC">
      <w:pPr>
        <w:pStyle w:val="3"/>
        <w:ind w:firstLine="0"/>
        <w:rPr>
          <w:rFonts w:ascii="Sylfaen" w:hAnsi="Sylfaen" w:cs="Sylfaen"/>
          <w:b w:val="0"/>
          <w:sz w:val="22"/>
          <w:szCs w:val="22"/>
          <w:lang w:val="af-ZA"/>
        </w:rPr>
      </w:pPr>
    </w:p>
    <w:p w14:paraId="3DC8DF00" w14:textId="77777777" w:rsidR="00D24BBC" w:rsidRPr="004A22E5" w:rsidRDefault="00D24BBC" w:rsidP="00D24BBC">
      <w:pPr>
        <w:pStyle w:val="3"/>
        <w:ind w:firstLine="0"/>
        <w:rPr>
          <w:rFonts w:ascii="Sylfaen" w:hAnsi="Sylfaen" w:cs="Calibri"/>
          <w:sz w:val="22"/>
          <w:szCs w:val="22"/>
          <w:lang w:val="ru-RU"/>
        </w:rPr>
      </w:pPr>
      <w:r w:rsidRPr="004A22E5">
        <w:rPr>
          <w:rFonts w:ascii="Sylfaen" w:hAnsi="Sylfaen"/>
          <w:sz w:val="22"/>
          <w:szCs w:val="22"/>
          <w:lang w:val="af-ZA"/>
        </w:rPr>
        <w:t xml:space="preserve">                        Код процедуры </w:t>
      </w:r>
      <w:r w:rsidRPr="004A22E5">
        <w:rPr>
          <w:rFonts w:ascii="Sylfaen" w:hAnsi="Sylfaen" w:cs="Calibri"/>
          <w:sz w:val="22"/>
          <w:szCs w:val="22"/>
          <w:lang w:val="af-ZA"/>
        </w:rPr>
        <w:t>ԱՄԱՀ-</w:t>
      </w:r>
      <w:r w:rsidRPr="004A22E5">
        <w:rPr>
          <w:rFonts w:ascii="Sylfaen" w:hAnsi="Sylfaen" w:cs="Calibri"/>
          <w:sz w:val="22"/>
          <w:szCs w:val="22"/>
          <w:lang w:val="hy-AM"/>
        </w:rPr>
        <w:t>ԽԱՍ</w:t>
      </w:r>
      <w:r w:rsidRPr="004A22E5">
        <w:rPr>
          <w:rFonts w:ascii="Sylfaen" w:hAnsi="Sylfaen" w:cs="Calibri"/>
          <w:sz w:val="22"/>
          <w:szCs w:val="22"/>
          <w:lang w:val="af-ZA"/>
        </w:rPr>
        <w:t>-</w:t>
      </w:r>
      <w:r w:rsidRPr="004A22E5">
        <w:rPr>
          <w:rFonts w:ascii="Sylfaen" w:hAnsi="Sylfaen" w:cs="Calibri"/>
          <w:sz w:val="22"/>
          <w:szCs w:val="22"/>
          <w:lang w:val="hy-AM"/>
        </w:rPr>
        <w:t>ԳՀԱՇ</w:t>
      </w:r>
      <w:r w:rsidRPr="004A22E5">
        <w:rPr>
          <w:rFonts w:ascii="Sylfaen" w:hAnsi="Sylfaen" w:cs="Calibri"/>
          <w:sz w:val="22"/>
          <w:szCs w:val="22"/>
          <w:lang w:val="af-ZA"/>
        </w:rPr>
        <w:t>ՁԲ-2</w:t>
      </w:r>
      <w:r w:rsidRPr="004A22E5">
        <w:rPr>
          <w:rFonts w:ascii="Sylfaen" w:hAnsi="Sylfaen" w:cs="Calibri"/>
          <w:sz w:val="22"/>
          <w:szCs w:val="22"/>
          <w:lang w:val="hy-AM"/>
        </w:rPr>
        <w:t>5/37</w:t>
      </w:r>
    </w:p>
    <w:p w14:paraId="25578A60" w14:textId="77777777" w:rsidR="00D24BBC" w:rsidRPr="004A22E5" w:rsidRDefault="00D24BBC" w:rsidP="00D24BBC">
      <w:pPr>
        <w:rPr>
          <w:rFonts w:ascii="Sylfaen" w:hAnsi="Sylfaen"/>
          <w:sz w:val="22"/>
          <w:szCs w:val="22"/>
          <w:lang w:val="ru-RU"/>
        </w:rPr>
      </w:pPr>
    </w:p>
    <w:p w14:paraId="7719388C" w14:textId="107EFF9A" w:rsidR="00D24BBC" w:rsidRPr="004A22E5" w:rsidRDefault="00D24BBC" w:rsidP="00D24BBC">
      <w:pPr>
        <w:pStyle w:val="HTML"/>
        <w:shd w:val="clear" w:color="auto" w:fill="F8F9FA"/>
        <w:rPr>
          <w:rFonts w:ascii="Sylfaen" w:hAnsi="Sylfaen"/>
          <w:color w:val="1F1F1F"/>
          <w:sz w:val="22"/>
          <w:szCs w:val="22"/>
        </w:rPr>
      </w:pPr>
      <w:r w:rsidRPr="004A22E5">
        <w:rPr>
          <w:rFonts w:ascii="Sylfaen" w:hAnsi="Sylfaen"/>
          <w:sz w:val="22"/>
          <w:szCs w:val="22"/>
          <w:lang w:val="af-ZA"/>
        </w:rPr>
        <w:t xml:space="preserve">    </w:t>
      </w:r>
      <w:r w:rsidRPr="004A22E5">
        <w:rPr>
          <w:rFonts w:ascii="Sylfaen" w:hAnsi="Sylfaen"/>
          <w:color w:val="1F1F1F"/>
          <w:sz w:val="22"/>
          <w:szCs w:val="22"/>
        </w:rPr>
        <w:t xml:space="preserve">Оценочная комиссия процедуры закупки код   </w:t>
      </w:r>
      <w:r w:rsidRPr="004A22E5">
        <w:rPr>
          <w:rFonts w:ascii="Sylfaen" w:hAnsi="Sylfaen" w:cs="Calibri"/>
          <w:sz w:val="22"/>
          <w:szCs w:val="22"/>
          <w:lang w:val="af-ZA"/>
        </w:rPr>
        <w:t>ԱՄԱՀ-</w:t>
      </w:r>
      <w:r w:rsidRPr="004A22E5">
        <w:rPr>
          <w:rFonts w:ascii="Sylfaen" w:hAnsi="Sylfaen" w:cs="Calibri"/>
          <w:sz w:val="22"/>
          <w:szCs w:val="22"/>
          <w:lang w:val="hy-AM"/>
        </w:rPr>
        <w:t>ԽԱՍ</w:t>
      </w:r>
      <w:r w:rsidRPr="004A22E5">
        <w:rPr>
          <w:rFonts w:ascii="Sylfaen" w:hAnsi="Sylfaen" w:cs="Calibri"/>
          <w:sz w:val="22"/>
          <w:szCs w:val="22"/>
          <w:lang w:val="af-ZA"/>
        </w:rPr>
        <w:t>-</w:t>
      </w:r>
      <w:r w:rsidRPr="004A22E5">
        <w:rPr>
          <w:rFonts w:ascii="Sylfaen" w:hAnsi="Sylfaen" w:cs="Calibri"/>
          <w:sz w:val="22"/>
          <w:szCs w:val="22"/>
          <w:lang w:val="hy-AM"/>
        </w:rPr>
        <w:t>ԳՀԱՇ</w:t>
      </w:r>
      <w:r w:rsidRPr="004A22E5">
        <w:rPr>
          <w:rFonts w:ascii="Sylfaen" w:hAnsi="Sylfaen" w:cs="Calibri"/>
          <w:sz w:val="22"/>
          <w:szCs w:val="22"/>
          <w:lang w:val="af-ZA"/>
        </w:rPr>
        <w:t>ՁԲ-2</w:t>
      </w:r>
      <w:r w:rsidRPr="004A22E5">
        <w:rPr>
          <w:rFonts w:ascii="Sylfaen" w:hAnsi="Sylfaen" w:cs="Calibri"/>
          <w:sz w:val="22"/>
          <w:szCs w:val="22"/>
          <w:lang w:val="hy-AM"/>
        </w:rPr>
        <w:t>5/37</w:t>
      </w:r>
      <w:r w:rsidRPr="004A22E5">
        <w:rPr>
          <w:rFonts w:ascii="Sylfaen" w:hAnsi="Sylfaen" w:cs="Calibri"/>
          <w:sz w:val="22"/>
          <w:szCs w:val="22"/>
        </w:rPr>
        <w:t xml:space="preserve">  </w:t>
      </w:r>
      <w:r w:rsidRPr="004A22E5">
        <w:rPr>
          <w:rFonts w:ascii="Sylfaen" w:hAnsi="Sylfaen"/>
          <w:color w:val="1F1F1F"/>
          <w:sz w:val="22"/>
          <w:szCs w:val="22"/>
        </w:rPr>
        <w:t xml:space="preserve">с целью закупки работ по асфальтированию улицы В. </w:t>
      </w:r>
      <w:proofErr w:type="spellStart"/>
      <w:r w:rsidRPr="004A22E5">
        <w:rPr>
          <w:rFonts w:ascii="Sylfaen" w:hAnsi="Sylfaen"/>
          <w:color w:val="1F1F1F"/>
          <w:sz w:val="22"/>
          <w:szCs w:val="22"/>
        </w:rPr>
        <w:t>Теряна</w:t>
      </w:r>
      <w:proofErr w:type="spellEnd"/>
      <w:r w:rsidRPr="004A22E5">
        <w:rPr>
          <w:rFonts w:ascii="Sylfaen" w:hAnsi="Sylfaen"/>
          <w:color w:val="1F1F1F"/>
          <w:sz w:val="22"/>
          <w:szCs w:val="22"/>
        </w:rPr>
        <w:t xml:space="preserve"> в селе </w:t>
      </w:r>
      <w:proofErr w:type="spellStart"/>
      <w:r w:rsidRPr="004A22E5">
        <w:rPr>
          <w:rFonts w:ascii="Sylfaen" w:hAnsi="Sylfaen"/>
          <w:color w:val="1F1F1F"/>
          <w:sz w:val="22"/>
          <w:szCs w:val="22"/>
        </w:rPr>
        <w:t>Хоронк</w:t>
      </w:r>
      <w:proofErr w:type="spellEnd"/>
      <w:r w:rsidRPr="004A22E5">
        <w:rPr>
          <w:rFonts w:ascii="Sylfaen" w:hAnsi="Sylfaen"/>
          <w:color w:val="1F1F1F"/>
          <w:sz w:val="22"/>
          <w:szCs w:val="22"/>
        </w:rPr>
        <w:t xml:space="preserve"> общины Аракс </w:t>
      </w:r>
      <w:proofErr w:type="spellStart"/>
      <w:r w:rsidRPr="004A22E5">
        <w:rPr>
          <w:rFonts w:ascii="Sylfaen" w:hAnsi="Sylfaen"/>
          <w:color w:val="1F1F1F"/>
          <w:sz w:val="22"/>
          <w:szCs w:val="22"/>
        </w:rPr>
        <w:t>Армавирской</w:t>
      </w:r>
      <w:proofErr w:type="spellEnd"/>
      <w:r w:rsidRPr="004A22E5">
        <w:rPr>
          <w:rFonts w:ascii="Sylfaen" w:hAnsi="Sylfaen"/>
          <w:color w:val="1F1F1F"/>
          <w:sz w:val="22"/>
          <w:szCs w:val="22"/>
        </w:rPr>
        <w:t xml:space="preserve"> области Республики Армения ниже представляет причины внесения изменений в приглашение с тем же кодом и краткое описание внесенных изменений.</w:t>
      </w:r>
    </w:p>
    <w:p w14:paraId="732074FC" w14:textId="77777777" w:rsidR="00D24BBC" w:rsidRPr="004A22E5" w:rsidRDefault="00D24BBC" w:rsidP="00D24BBC">
      <w:pPr>
        <w:pStyle w:val="HTML"/>
        <w:shd w:val="clear" w:color="auto" w:fill="F8F9FA"/>
        <w:rPr>
          <w:rFonts w:ascii="Sylfaen" w:hAnsi="Sylfaen"/>
          <w:sz w:val="22"/>
          <w:szCs w:val="22"/>
        </w:rPr>
      </w:pPr>
    </w:p>
    <w:p w14:paraId="2B1AF736" w14:textId="77777777" w:rsidR="00D24BBC" w:rsidRPr="004A22E5" w:rsidRDefault="00D24BBC" w:rsidP="00D24BBC">
      <w:pPr>
        <w:pStyle w:val="a3"/>
        <w:widowControl w:val="0"/>
        <w:ind w:firstLine="567"/>
        <w:jc w:val="center"/>
        <w:rPr>
          <w:rFonts w:ascii="Sylfaen" w:hAnsi="Sylfaen"/>
          <w:b/>
          <w:sz w:val="22"/>
          <w:szCs w:val="22"/>
          <w:lang w:val="ru-RU"/>
        </w:rPr>
      </w:pPr>
      <w:r w:rsidRPr="004A22E5">
        <w:rPr>
          <w:rFonts w:ascii="Sylfaen" w:hAnsi="Sylfaen"/>
          <w:b/>
          <w:sz w:val="22"/>
          <w:szCs w:val="22"/>
          <w:lang w:val="ru-RU"/>
        </w:rPr>
        <w:t>Причина изменения, номер 1</w:t>
      </w:r>
    </w:p>
    <w:p w14:paraId="448AAAE2" w14:textId="77777777" w:rsidR="00D24BBC" w:rsidRPr="004A22E5" w:rsidRDefault="00D24BBC" w:rsidP="00D24BBC">
      <w:pPr>
        <w:pStyle w:val="a3"/>
        <w:widowControl w:val="0"/>
        <w:ind w:firstLine="567"/>
        <w:rPr>
          <w:rFonts w:ascii="Sylfaen" w:hAnsi="Sylfaen"/>
          <w:b/>
          <w:sz w:val="22"/>
          <w:szCs w:val="22"/>
          <w:lang w:val="ru-RU"/>
        </w:rPr>
      </w:pPr>
    </w:p>
    <w:p w14:paraId="2AA0C3A0" w14:textId="77777777" w:rsidR="00D24BBC" w:rsidRPr="004A22E5" w:rsidRDefault="00D24BBC" w:rsidP="00D24BBC">
      <w:pPr>
        <w:pStyle w:val="HTML"/>
        <w:shd w:val="clear" w:color="auto" w:fill="F8F9FA"/>
        <w:rPr>
          <w:rFonts w:ascii="Sylfaen" w:hAnsi="Sylfaen"/>
          <w:color w:val="1F1F1F"/>
          <w:sz w:val="22"/>
          <w:szCs w:val="22"/>
        </w:rPr>
      </w:pPr>
      <w:r w:rsidRPr="004A22E5">
        <w:rPr>
          <w:rStyle w:val="y2iqfc"/>
          <w:rFonts w:ascii="Sylfaen" w:hAnsi="Sylfaen"/>
          <w:color w:val="202124"/>
          <w:sz w:val="22"/>
          <w:szCs w:val="22"/>
        </w:rPr>
        <w:t xml:space="preserve">   </w:t>
      </w:r>
      <w:r w:rsidRPr="004A22E5">
        <w:rPr>
          <w:rStyle w:val="y2iqfc"/>
          <w:rFonts w:ascii="Sylfaen" w:hAnsi="Sylfaen"/>
          <w:color w:val="202124"/>
          <w:sz w:val="22"/>
          <w:szCs w:val="22"/>
        </w:rPr>
        <w:t xml:space="preserve">  </w:t>
      </w:r>
      <w:proofErr w:type="gramStart"/>
      <w:r w:rsidRPr="004A22E5">
        <w:rPr>
          <w:rFonts w:ascii="Sylfaen" w:hAnsi="Sylfaen"/>
          <w:color w:val="1F1F1F"/>
          <w:sz w:val="22"/>
          <w:szCs w:val="22"/>
        </w:rPr>
        <w:t xml:space="preserve">С целью  закупки работ по асфальтированию улицы В. </w:t>
      </w:r>
      <w:proofErr w:type="spellStart"/>
      <w:r w:rsidRPr="004A22E5">
        <w:rPr>
          <w:rFonts w:ascii="Sylfaen" w:hAnsi="Sylfaen"/>
          <w:color w:val="1F1F1F"/>
          <w:sz w:val="22"/>
          <w:szCs w:val="22"/>
        </w:rPr>
        <w:t>Теряна</w:t>
      </w:r>
      <w:proofErr w:type="spellEnd"/>
      <w:r w:rsidRPr="004A22E5">
        <w:rPr>
          <w:rFonts w:ascii="Sylfaen" w:hAnsi="Sylfaen"/>
          <w:color w:val="1F1F1F"/>
          <w:sz w:val="22"/>
          <w:szCs w:val="22"/>
        </w:rPr>
        <w:t xml:space="preserve"> в селе </w:t>
      </w:r>
      <w:proofErr w:type="spellStart"/>
      <w:r w:rsidRPr="004A22E5">
        <w:rPr>
          <w:rFonts w:ascii="Sylfaen" w:hAnsi="Sylfaen"/>
          <w:color w:val="1F1F1F"/>
          <w:sz w:val="22"/>
          <w:szCs w:val="22"/>
        </w:rPr>
        <w:t>Хоронк</w:t>
      </w:r>
      <w:proofErr w:type="spellEnd"/>
      <w:r w:rsidRPr="004A22E5">
        <w:rPr>
          <w:rFonts w:ascii="Sylfaen" w:hAnsi="Sylfaen"/>
          <w:color w:val="1F1F1F"/>
          <w:sz w:val="22"/>
          <w:szCs w:val="22"/>
        </w:rPr>
        <w:t xml:space="preserve"> общины Аракс </w:t>
      </w:r>
      <w:proofErr w:type="spellStart"/>
      <w:r w:rsidRPr="004A22E5">
        <w:rPr>
          <w:rFonts w:ascii="Sylfaen" w:hAnsi="Sylfaen"/>
          <w:color w:val="1F1F1F"/>
          <w:sz w:val="22"/>
          <w:szCs w:val="22"/>
        </w:rPr>
        <w:t>Армавирской</w:t>
      </w:r>
      <w:proofErr w:type="spellEnd"/>
      <w:r w:rsidRPr="004A22E5">
        <w:rPr>
          <w:rFonts w:ascii="Sylfaen" w:hAnsi="Sylfaen"/>
          <w:color w:val="1F1F1F"/>
          <w:sz w:val="22"/>
          <w:szCs w:val="22"/>
        </w:rPr>
        <w:t xml:space="preserve"> области Республики Армения в графе «Количество» раздела «Дорожный участок» приглашения с кодом    </w:t>
      </w:r>
      <w:r w:rsidRPr="004A22E5">
        <w:rPr>
          <w:rFonts w:ascii="Sylfaen" w:hAnsi="Sylfaen" w:cs="Calibri"/>
          <w:sz w:val="22"/>
          <w:szCs w:val="22"/>
          <w:lang w:val="af-ZA"/>
        </w:rPr>
        <w:t>ԱՄԱՀ-</w:t>
      </w:r>
      <w:r w:rsidRPr="004A22E5">
        <w:rPr>
          <w:rFonts w:ascii="Sylfaen" w:hAnsi="Sylfaen" w:cs="Calibri"/>
          <w:sz w:val="22"/>
          <w:szCs w:val="22"/>
          <w:lang w:val="hy-AM"/>
        </w:rPr>
        <w:t>ԽԱՍ</w:t>
      </w:r>
      <w:r w:rsidRPr="004A22E5">
        <w:rPr>
          <w:rFonts w:ascii="Sylfaen" w:hAnsi="Sylfaen" w:cs="Calibri"/>
          <w:sz w:val="22"/>
          <w:szCs w:val="22"/>
          <w:lang w:val="af-ZA"/>
        </w:rPr>
        <w:t>-</w:t>
      </w:r>
      <w:r w:rsidRPr="004A22E5">
        <w:rPr>
          <w:rFonts w:ascii="Sylfaen" w:hAnsi="Sylfaen" w:cs="Calibri"/>
          <w:sz w:val="22"/>
          <w:szCs w:val="22"/>
          <w:lang w:val="hy-AM"/>
        </w:rPr>
        <w:t>ԳՀԱՇ</w:t>
      </w:r>
      <w:r w:rsidRPr="004A22E5">
        <w:rPr>
          <w:rFonts w:ascii="Sylfaen" w:hAnsi="Sylfaen" w:cs="Calibri"/>
          <w:sz w:val="22"/>
          <w:szCs w:val="22"/>
          <w:lang w:val="af-ZA"/>
        </w:rPr>
        <w:t>ՁԲ-2</w:t>
      </w:r>
      <w:r w:rsidRPr="004A22E5">
        <w:rPr>
          <w:rFonts w:ascii="Sylfaen" w:hAnsi="Sylfaen" w:cs="Calibri"/>
          <w:sz w:val="22"/>
          <w:szCs w:val="22"/>
          <w:lang w:val="hy-AM"/>
        </w:rPr>
        <w:t>5/37</w:t>
      </w:r>
      <w:r w:rsidRPr="004A22E5">
        <w:rPr>
          <w:rFonts w:ascii="Sylfaen" w:hAnsi="Sylfaen" w:cs="Calibri"/>
          <w:sz w:val="22"/>
          <w:szCs w:val="22"/>
        </w:rPr>
        <w:t xml:space="preserve">  </w:t>
      </w:r>
      <w:r w:rsidRPr="004A22E5">
        <w:rPr>
          <w:rFonts w:ascii="Sylfaen" w:hAnsi="Sylfaen" w:cs="Calibri"/>
          <w:sz w:val="22"/>
          <w:szCs w:val="22"/>
        </w:rPr>
        <w:t xml:space="preserve">  </w:t>
      </w:r>
      <w:r w:rsidRPr="004A22E5">
        <w:rPr>
          <w:rFonts w:ascii="Sylfaen" w:hAnsi="Sylfaen"/>
          <w:color w:val="1F1F1F"/>
          <w:sz w:val="22"/>
          <w:szCs w:val="22"/>
        </w:rPr>
        <w:t>ошибочно было напечатано число 2262.2 вместо числа 262.2, поэтому в графе «Сумма» той же строки ошибочно было напечатано число 22978.421 вместо числа 2663.311.</w:t>
      </w:r>
      <w:proofErr w:type="gramEnd"/>
      <w:r w:rsidRPr="004A22E5">
        <w:rPr>
          <w:rFonts w:ascii="Sylfaen" w:hAnsi="Sylfaen"/>
          <w:color w:val="1F1F1F"/>
          <w:sz w:val="22"/>
          <w:szCs w:val="22"/>
        </w:rPr>
        <w:t xml:space="preserve">  Общая сумма в строке «Итого» сметы объемов работ рассчитана как 51094,518 вместо 30779,408. </w:t>
      </w:r>
    </w:p>
    <w:p w14:paraId="708CA608" w14:textId="69CA1BD8" w:rsidR="00D24BBC" w:rsidRPr="004A22E5" w:rsidRDefault="00D24BBC" w:rsidP="00D24B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/>
          <w:sz w:val="22"/>
          <w:szCs w:val="22"/>
          <w:lang w:val="af-ZA"/>
        </w:rPr>
      </w:pPr>
      <w:r w:rsidRPr="004A22E5">
        <w:rPr>
          <w:rFonts w:ascii="Sylfaen" w:hAnsi="Sylfaen" w:cs="Courier New"/>
          <w:color w:val="1F1F1F"/>
          <w:sz w:val="22"/>
          <w:szCs w:val="22"/>
          <w:lang w:val="ru-RU"/>
        </w:rPr>
        <w:t xml:space="preserve">     Цена покупки пункта 1.1 Части I  Приглашения  указана  как  51094518  </w:t>
      </w:r>
      <w:proofErr w:type="spellStart"/>
      <w:r w:rsidRPr="004A22E5">
        <w:rPr>
          <w:rFonts w:ascii="Sylfaen" w:hAnsi="Sylfaen" w:cs="Courier New"/>
          <w:color w:val="1F1F1F"/>
          <w:sz w:val="22"/>
          <w:szCs w:val="22"/>
          <w:lang w:val="ru-RU"/>
        </w:rPr>
        <w:t>драмов</w:t>
      </w:r>
      <w:proofErr w:type="spellEnd"/>
      <w:r w:rsidRPr="004A22E5">
        <w:rPr>
          <w:rFonts w:ascii="Sylfaen" w:hAnsi="Sylfaen" w:cs="Courier New"/>
          <w:color w:val="1F1F1F"/>
          <w:sz w:val="22"/>
          <w:szCs w:val="22"/>
          <w:lang w:val="ru-RU"/>
        </w:rPr>
        <w:t xml:space="preserve">  вместо 30779408 </w:t>
      </w:r>
      <w:proofErr w:type="spellStart"/>
      <w:r w:rsidRPr="004A22E5">
        <w:rPr>
          <w:rFonts w:ascii="Sylfaen" w:hAnsi="Sylfaen" w:cs="Courier New"/>
          <w:color w:val="1F1F1F"/>
          <w:sz w:val="22"/>
          <w:szCs w:val="22"/>
          <w:lang w:val="ru-RU"/>
        </w:rPr>
        <w:t>драмов</w:t>
      </w:r>
      <w:proofErr w:type="spellEnd"/>
      <w:r w:rsidRPr="004A22E5">
        <w:rPr>
          <w:rFonts w:ascii="Sylfaen" w:hAnsi="Sylfaen" w:cs="Courier New"/>
          <w:color w:val="1F1F1F"/>
          <w:sz w:val="22"/>
          <w:szCs w:val="22"/>
          <w:lang w:val="ru-RU"/>
        </w:rPr>
        <w:t>.</w:t>
      </w:r>
    </w:p>
    <w:p w14:paraId="5ECA6DA0" w14:textId="77777777" w:rsidR="00D24BBC" w:rsidRPr="004A22E5" w:rsidRDefault="00D24BBC" w:rsidP="00D24BBC">
      <w:pPr>
        <w:pStyle w:val="a3"/>
        <w:widowControl w:val="0"/>
        <w:ind w:firstLine="567"/>
        <w:jc w:val="center"/>
        <w:rPr>
          <w:rFonts w:ascii="Sylfaen" w:hAnsi="Sylfaen"/>
          <w:b/>
          <w:sz w:val="22"/>
          <w:szCs w:val="22"/>
          <w:lang w:val="ru-RU"/>
        </w:rPr>
      </w:pPr>
      <w:r w:rsidRPr="004A22E5">
        <w:rPr>
          <w:rFonts w:ascii="Sylfaen" w:hAnsi="Sylfaen"/>
          <w:b/>
          <w:sz w:val="22"/>
          <w:szCs w:val="22"/>
          <w:lang w:val="ru-RU"/>
        </w:rPr>
        <w:t xml:space="preserve">Описание изменения,  номер 1 </w:t>
      </w:r>
    </w:p>
    <w:p w14:paraId="16DC828C" w14:textId="77777777" w:rsidR="00D24BBC" w:rsidRPr="004A22E5" w:rsidRDefault="00D24BBC" w:rsidP="00D24BBC">
      <w:pPr>
        <w:pStyle w:val="a3"/>
        <w:widowControl w:val="0"/>
        <w:ind w:firstLine="567"/>
        <w:jc w:val="center"/>
        <w:rPr>
          <w:rFonts w:ascii="Sylfaen" w:hAnsi="Sylfaen"/>
          <w:b/>
          <w:sz w:val="22"/>
          <w:szCs w:val="22"/>
          <w:lang w:val="ru-RU"/>
        </w:rPr>
      </w:pPr>
    </w:p>
    <w:p w14:paraId="0D1CF61A" w14:textId="7030898A" w:rsidR="00D24BBC" w:rsidRPr="004A22E5" w:rsidRDefault="00D24BBC" w:rsidP="00D24B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color w:val="1F1F1F"/>
          <w:sz w:val="22"/>
          <w:szCs w:val="22"/>
          <w:lang w:val="ru-RU"/>
        </w:rPr>
      </w:pPr>
      <w:r w:rsidRPr="004A22E5">
        <w:rPr>
          <w:rFonts w:ascii="Sylfaen" w:hAnsi="Sylfaen" w:cs="Courier New"/>
          <w:color w:val="1F1F1F"/>
          <w:sz w:val="22"/>
          <w:szCs w:val="22"/>
          <w:lang w:val="ru-RU"/>
        </w:rPr>
        <w:t xml:space="preserve">    Общая сумма сметы объемов работ и закупочной цены пункта 1.1 Части I Приглашения на закупку работ по асфальтированию на улице В. </w:t>
      </w:r>
      <w:proofErr w:type="spellStart"/>
      <w:r w:rsidRPr="004A22E5">
        <w:rPr>
          <w:rFonts w:ascii="Sylfaen" w:hAnsi="Sylfaen" w:cs="Courier New"/>
          <w:color w:val="1F1F1F"/>
          <w:sz w:val="22"/>
          <w:szCs w:val="22"/>
          <w:lang w:val="ru-RU"/>
        </w:rPr>
        <w:t>Теряна</w:t>
      </w:r>
      <w:proofErr w:type="spellEnd"/>
      <w:r w:rsidRPr="004A22E5">
        <w:rPr>
          <w:rFonts w:ascii="Sylfaen" w:hAnsi="Sylfaen" w:cs="Courier New"/>
          <w:color w:val="1F1F1F"/>
          <w:sz w:val="22"/>
          <w:szCs w:val="22"/>
          <w:lang w:val="ru-RU"/>
        </w:rPr>
        <w:t xml:space="preserve"> в селе </w:t>
      </w:r>
      <w:proofErr w:type="spellStart"/>
      <w:r w:rsidRPr="004A22E5">
        <w:rPr>
          <w:rFonts w:ascii="Sylfaen" w:hAnsi="Sylfaen" w:cs="Courier New"/>
          <w:color w:val="1F1F1F"/>
          <w:sz w:val="22"/>
          <w:szCs w:val="22"/>
          <w:lang w:val="ru-RU"/>
        </w:rPr>
        <w:t>Хоронк</w:t>
      </w:r>
      <w:proofErr w:type="spellEnd"/>
      <w:r w:rsidRPr="004A22E5">
        <w:rPr>
          <w:rFonts w:ascii="Sylfaen" w:hAnsi="Sylfaen" w:cs="Courier New"/>
          <w:color w:val="1F1F1F"/>
          <w:sz w:val="22"/>
          <w:szCs w:val="22"/>
          <w:lang w:val="ru-RU"/>
        </w:rPr>
        <w:t xml:space="preserve"> общины Аракс </w:t>
      </w:r>
      <w:proofErr w:type="spellStart"/>
      <w:r w:rsidRPr="004A22E5">
        <w:rPr>
          <w:rFonts w:ascii="Sylfaen" w:hAnsi="Sylfaen" w:cs="Courier New"/>
          <w:color w:val="1F1F1F"/>
          <w:sz w:val="22"/>
          <w:szCs w:val="22"/>
          <w:lang w:val="ru-RU"/>
        </w:rPr>
        <w:t>Армавирской</w:t>
      </w:r>
      <w:proofErr w:type="spellEnd"/>
      <w:r w:rsidRPr="004A22E5">
        <w:rPr>
          <w:rFonts w:ascii="Sylfaen" w:hAnsi="Sylfaen" w:cs="Courier New"/>
          <w:color w:val="1F1F1F"/>
          <w:sz w:val="22"/>
          <w:szCs w:val="22"/>
          <w:lang w:val="ru-RU"/>
        </w:rPr>
        <w:t xml:space="preserve"> области Республики Армения с кодом   </w:t>
      </w:r>
      <w:r w:rsidRPr="004A22E5">
        <w:rPr>
          <w:rFonts w:ascii="Sylfaen" w:hAnsi="Sylfaen" w:cs="Calibri"/>
          <w:sz w:val="22"/>
          <w:szCs w:val="22"/>
          <w:lang w:val="af-ZA"/>
        </w:rPr>
        <w:t>ԱՄԱՀ-</w:t>
      </w:r>
      <w:r w:rsidRPr="004A22E5">
        <w:rPr>
          <w:rFonts w:ascii="Sylfaen" w:hAnsi="Sylfaen" w:cs="Calibri"/>
          <w:sz w:val="22"/>
          <w:szCs w:val="22"/>
          <w:lang w:val="hy-AM"/>
        </w:rPr>
        <w:t>ԽԱՍ</w:t>
      </w:r>
      <w:r w:rsidRPr="004A22E5">
        <w:rPr>
          <w:rFonts w:ascii="Sylfaen" w:hAnsi="Sylfaen" w:cs="Calibri"/>
          <w:sz w:val="22"/>
          <w:szCs w:val="22"/>
          <w:lang w:val="af-ZA"/>
        </w:rPr>
        <w:t>-</w:t>
      </w:r>
      <w:r w:rsidRPr="004A22E5">
        <w:rPr>
          <w:rFonts w:ascii="Sylfaen" w:hAnsi="Sylfaen" w:cs="Calibri"/>
          <w:sz w:val="22"/>
          <w:szCs w:val="22"/>
          <w:lang w:val="hy-AM"/>
        </w:rPr>
        <w:t>ԳՀԱՇ</w:t>
      </w:r>
      <w:r w:rsidRPr="004A22E5">
        <w:rPr>
          <w:rFonts w:ascii="Sylfaen" w:hAnsi="Sylfaen" w:cs="Calibri"/>
          <w:sz w:val="22"/>
          <w:szCs w:val="22"/>
          <w:lang w:val="af-ZA"/>
        </w:rPr>
        <w:t>ՁԲ-2</w:t>
      </w:r>
      <w:r w:rsidRPr="004A22E5">
        <w:rPr>
          <w:rFonts w:ascii="Sylfaen" w:hAnsi="Sylfaen" w:cs="Calibri"/>
          <w:sz w:val="22"/>
          <w:szCs w:val="22"/>
          <w:lang w:val="hy-AM"/>
        </w:rPr>
        <w:t>5/37</w:t>
      </w:r>
      <w:r w:rsidRPr="004A22E5">
        <w:rPr>
          <w:rFonts w:ascii="Sylfaen" w:hAnsi="Sylfaen" w:cs="Calibri"/>
          <w:sz w:val="22"/>
          <w:szCs w:val="22"/>
          <w:lang w:val="ru-RU"/>
        </w:rPr>
        <w:t xml:space="preserve">    </w:t>
      </w:r>
      <w:r w:rsidRPr="004A22E5">
        <w:rPr>
          <w:rFonts w:ascii="Sylfaen" w:hAnsi="Sylfaen" w:cs="Courier New"/>
          <w:color w:val="1F1F1F"/>
          <w:sz w:val="22"/>
          <w:szCs w:val="22"/>
          <w:lang w:val="ru-RU"/>
        </w:rPr>
        <w:t xml:space="preserve">составила 30 779 408 </w:t>
      </w:r>
      <w:proofErr w:type="spellStart"/>
      <w:r w:rsidRPr="004A22E5">
        <w:rPr>
          <w:rFonts w:ascii="Sylfaen" w:hAnsi="Sylfaen" w:cs="Courier New"/>
          <w:color w:val="1F1F1F"/>
          <w:sz w:val="22"/>
          <w:szCs w:val="22"/>
          <w:lang w:val="ru-RU"/>
        </w:rPr>
        <w:t>драмов</w:t>
      </w:r>
      <w:proofErr w:type="spellEnd"/>
      <w:r w:rsidRPr="004A22E5">
        <w:rPr>
          <w:rFonts w:ascii="Sylfaen" w:hAnsi="Sylfaen" w:cs="Courier New"/>
          <w:color w:val="1F1F1F"/>
          <w:sz w:val="22"/>
          <w:szCs w:val="22"/>
          <w:lang w:val="ru-RU"/>
        </w:rPr>
        <w:t>.</w:t>
      </w:r>
    </w:p>
    <w:p w14:paraId="2488EC29" w14:textId="0C895691" w:rsidR="00D24BBC" w:rsidRPr="004A22E5" w:rsidRDefault="00D24BBC" w:rsidP="00D24B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/>
          <w:sz w:val="22"/>
          <w:szCs w:val="22"/>
        </w:rPr>
      </w:pPr>
      <w:r w:rsidRPr="004A22E5">
        <w:rPr>
          <w:rFonts w:ascii="Sylfaen" w:hAnsi="Sylfaen" w:cs="Courier New"/>
          <w:color w:val="1F1F1F"/>
          <w:sz w:val="22"/>
          <w:szCs w:val="22"/>
          <w:lang w:val="ru-RU"/>
        </w:rPr>
        <w:t xml:space="preserve">      </w:t>
      </w:r>
      <w:r w:rsidRPr="004A22E5">
        <w:rPr>
          <w:rFonts w:ascii="Sylfaen" w:hAnsi="Sylfaen" w:cs="Courier New"/>
          <w:color w:val="1F1F1F"/>
          <w:sz w:val="22"/>
          <w:szCs w:val="22"/>
          <w:lang w:val="ru-RU"/>
        </w:rPr>
        <w:t>Дата вскрытия заявок изменена с 27 июня 2025 года на 30 июня.</w:t>
      </w:r>
      <w:r w:rsidRPr="004A22E5">
        <w:rPr>
          <w:rFonts w:ascii="Sylfaen" w:hAnsi="Sylfaen"/>
          <w:sz w:val="22"/>
          <w:szCs w:val="22"/>
        </w:rPr>
        <w:tab/>
      </w:r>
      <w:r w:rsidRPr="004A22E5">
        <w:rPr>
          <w:rFonts w:ascii="Sylfaen" w:hAnsi="Sylfaen"/>
          <w:sz w:val="22"/>
          <w:szCs w:val="22"/>
        </w:rPr>
        <w:tab/>
      </w:r>
      <w:r w:rsidRPr="004A22E5">
        <w:rPr>
          <w:rFonts w:ascii="Sylfaen" w:hAnsi="Sylfaen"/>
          <w:sz w:val="22"/>
          <w:szCs w:val="22"/>
        </w:rPr>
        <w:tab/>
      </w:r>
      <w:r w:rsidRPr="004A22E5">
        <w:rPr>
          <w:rFonts w:ascii="Sylfaen" w:hAnsi="Sylfaen"/>
          <w:sz w:val="22"/>
          <w:szCs w:val="22"/>
        </w:rPr>
        <w:tab/>
      </w:r>
    </w:p>
    <w:p w14:paraId="7DFD3989" w14:textId="4DDD02AE" w:rsidR="00D24BBC" w:rsidRPr="004A22E5" w:rsidRDefault="00D24BBC" w:rsidP="00D24BBC">
      <w:pPr>
        <w:pStyle w:val="a3"/>
        <w:widowControl w:val="0"/>
        <w:ind w:firstLine="567"/>
        <w:jc w:val="center"/>
        <w:rPr>
          <w:rFonts w:ascii="Sylfaen" w:hAnsi="Sylfaen"/>
          <w:b/>
          <w:sz w:val="22"/>
          <w:szCs w:val="22"/>
          <w:lang w:val="hy-AM"/>
        </w:rPr>
      </w:pPr>
      <w:r w:rsidRPr="004A22E5">
        <w:rPr>
          <w:rFonts w:ascii="Sylfaen" w:hAnsi="Sylfaen"/>
          <w:b/>
          <w:sz w:val="22"/>
          <w:szCs w:val="22"/>
          <w:lang w:val="ru-RU"/>
        </w:rPr>
        <w:t xml:space="preserve">                                                    </w:t>
      </w:r>
    </w:p>
    <w:p w14:paraId="76953A32" w14:textId="77777777" w:rsidR="00D24BBC" w:rsidRPr="004A22E5" w:rsidRDefault="00D24BBC" w:rsidP="00D24BBC">
      <w:pPr>
        <w:pStyle w:val="a3"/>
        <w:widowControl w:val="0"/>
        <w:ind w:firstLine="567"/>
        <w:jc w:val="center"/>
        <w:rPr>
          <w:rFonts w:ascii="Sylfaen" w:hAnsi="Sylfaen"/>
          <w:b/>
          <w:sz w:val="22"/>
          <w:szCs w:val="22"/>
          <w:lang w:val="ru-RU"/>
        </w:rPr>
      </w:pPr>
      <w:r w:rsidRPr="004A22E5">
        <w:rPr>
          <w:rFonts w:ascii="Sylfaen" w:hAnsi="Sylfaen"/>
          <w:b/>
          <w:sz w:val="22"/>
          <w:szCs w:val="22"/>
          <w:lang w:val="ru-RU"/>
        </w:rPr>
        <w:t xml:space="preserve">        Обоснование изменений</w:t>
      </w:r>
    </w:p>
    <w:p w14:paraId="55E692EA" w14:textId="77777777" w:rsidR="00D24BBC" w:rsidRPr="004A22E5" w:rsidRDefault="00D24BBC" w:rsidP="00D24BBC">
      <w:pPr>
        <w:pStyle w:val="a3"/>
        <w:widowControl w:val="0"/>
        <w:ind w:firstLine="567"/>
        <w:jc w:val="both"/>
        <w:rPr>
          <w:rFonts w:ascii="Sylfaen" w:hAnsi="Sylfaen"/>
          <w:sz w:val="22"/>
          <w:szCs w:val="22"/>
          <w:lang w:val="ru-RU"/>
        </w:rPr>
      </w:pPr>
    </w:p>
    <w:p w14:paraId="099EF380" w14:textId="77777777" w:rsidR="00D24BBC" w:rsidRPr="004A22E5" w:rsidRDefault="00D24BBC" w:rsidP="00D24BBC">
      <w:pPr>
        <w:pStyle w:val="a3"/>
        <w:widowControl w:val="0"/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4A22E5">
        <w:rPr>
          <w:rFonts w:ascii="Sylfaen" w:hAnsi="Sylfaen"/>
          <w:sz w:val="22"/>
          <w:szCs w:val="22"/>
          <w:lang w:val="af-ZA"/>
        </w:rPr>
        <w:t>Статья 26, часть 1, пункт 2 Закона РА «О закупках», подпункт 2 статьи 14 Порядка «Организация процесса закупок», утвержденного Постановлением Правительства РА № 526 от 04.05.2017.</w:t>
      </w:r>
    </w:p>
    <w:p w14:paraId="31F03CD5" w14:textId="5D4DE60A" w:rsidR="00D24BBC" w:rsidRPr="004A22E5" w:rsidRDefault="00D24BBC" w:rsidP="00D24BBC">
      <w:pPr>
        <w:pStyle w:val="3"/>
        <w:ind w:firstLine="0"/>
        <w:jc w:val="both"/>
        <w:rPr>
          <w:rFonts w:ascii="Sylfaen" w:hAnsi="Sylfaen"/>
          <w:b w:val="0"/>
          <w:sz w:val="22"/>
          <w:szCs w:val="22"/>
          <w:lang w:val="ru-RU"/>
        </w:rPr>
      </w:pPr>
      <w:r w:rsidRPr="004A22E5">
        <w:rPr>
          <w:rFonts w:ascii="Sylfaen" w:hAnsi="Sylfaen"/>
          <w:b w:val="0"/>
          <w:sz w:val="22"/>
          <w:szCs w:val="22"/>
        </w:rPr>
        <w:t xml:space="preserve">           За дополнительной информацией, связанной с этим объявлением, обращайтесь к секретарю Оценочной комиссии по коду </w:t>
      </w:r>
      <w:r w:rsidRPr="004A22E5">
        <w:rPr>
          <w:rFonts w:ascii="Sylfaen" w:hAnsi="Sylfaen" w:cs="Calibri"/>
          <w:b w:val="0"/>
          <w:sz w:val="22"/>
          <w:szCs w:val="22"/>
          <w:lang w:val="af-ZA"/>
        </w:rPr>
        <w:t>ԱՄԱՀ-</w:t>
      </w:r>
      <w:r w:rsidRPr="004A22E5">
        <w:rPr>
          <w:rFonts w:ascii="Sylfaen" w:hAnsi="Sylfaen" w:cs="Calibri"/>
          <w:b w:val="0"/>
          <w:sz w:val="22"/>
          <w:szCs w:val="22"/>
          <w:lang w:val="hy-AM"/>
        </w:rPr>
        <w:t>ԽԱՍ</w:t>
      </w:r>
      <w:r w:rsidRPr="004A22E5">
        <w:rPr>
          <w:rFonts w:ascii="Sylfaen" w:hAnsi="Sylfaen" w:cs="Calibri"/>
          <w:b w:val="0"/>
          <w:sz w:val="22"/>
          <w:szCs w:val="22"/>
          <w:lang w:val="af-ZA"/>
        </w:rPr>
        <w:t>-</w:t>
      </w:r>
      <w:r w:rsidRPr="004A22E5">
        <w:rPr>
          <w:rFonts w:ascii="Sylfaen" w:hAnsi="Sylfaen" w:cs="Calibri"/>
          <w:b w:val="0"/>
          <w:sz w:val="22"/>
          <w:szCs w:val="22"/>
          <w:lang w:val="hy-AM"/>
        </w:rPr>
        <w:t>ԳՀԱՇ</w:t>
      </w:r>
      <w:r w:rsidRPr="004A22E5">
        <w:rPr>
          <w:rFonts w:ascii="Sylfaen" w:hAnsi="Sylfaen" w:cs="Calibri"/>
          <w:b w:val="0"/>
          <w:sz w:val="22"/>
          <w:szCs w:val="22"/>
          <w:lang w:val="af-ZA"/>
        </w:rPr>
        <w:t>ՁԲ-2</w:t>
      </w:r>
      <w:r w:rsidRPr="004A22E5">
        <w:rPr>
          <w:rFonts w:ascii="Sylfaen" w:hAnsi="Sylfaen" w:cs="Calibri"/>
          <w:b w:val="0"/>
          <w:sz w:val="22"/>
          <w:szCs w:val="22"/>
          <w:lang w:val="hy-AM"/>
        </w:rPr>
        <w:t>5/37</w:t>
      </w:r>
      <w:r w:rsidRPr="004A22E5">
        <w:rPr>
          <w:rFonts w:ascii="Sylfaen" w:hAnsi="Sylfaen" w:cs="Calibri"/>
          <w:b w:val="0"/>
          <w:sz w:val="22"/>
          <w:szCs w:val="22"/>
          <w:lang w:val="ru-RU"/>
        </w:rPr>
        <w:t xml:space="preserve">   Г</w:t>
      </w:r>
      <w:r w:rsidRPr="004A22E5">
        <w:rPr>
          <w:rFonts w:ascii="Sylfaen" w:hAnsi="Sylfaen"/>
          <w:b w:val="0"/>
          <w:sz w:val="22"/>
          <w:szCs w:val="22"/>
        </w:rPr>
        <w:t>.</w:t>
      </w:r>
      <w:r w:rsidRPr="004A22E5">
        <w:rPr>
          <w:rFonts w:ascii="Sylfaen" w:hAnsi="Sylfaen"/>
          <w:b w:val="0"/>
          <w:sz w:val="22"/>
          <w:szCs w:val="22"/>
          <w:lang w:val="ru-RU"/>
        </w:rPr>
        <w:t xml:space="preserve"> Маркарян.</w:t>
      </w:r>
    </w:p>
    <w:p w14:paraId="685A8E38" w14:textId="77777777" w:rsidR="00D24BBC" w:rsidRPr="004A22E5" w:rsidRDefault="00D24BBC" w:rsidP="00D24BBC">
      <w:pPr>
        <w:rPr>
          <w:rFonts w:ascii="Sylfaen" w:hAnsi="Sylfaen"/>
          <w:sz w:val="22"/>
          <w:szCs w:val="22"/>
          <w:lang w:val="ru-RU"/>
        </w:rPr>
      </w:pPr>
    </w:p>
    <w:p w14:paraId="3993BE3F" w14:textId="5C2FF636" w:rsidR="00D24BBC" w:rsidRPr="004A22E5" w:rsidRDefault="00D24BBC" w:rsidP="00D24BBC">
      <w:pPr>
        <w:pStyle w:val="a3"/>
        <w:widowControl w:val="0"/>
        <w:ind w:firstLine="567"/>
        <w:rPr>
          <w:rFonts w:ascii="Sylfaen" w:hAnsi="Sylfaen"/>
          <w:sz w:val="22"/>
          <w:szCs w:val="22"/>
          <w:lang w:val="ru-RU"/>
        </w:rPr>
      </w:pPr>
      <w:r w:rsidRPr="004A22E5">
        <w:rPr>
          <w:rFonts w:ascii="Sylfaen" w:hAnsi="Sylfaen"/>
          <w:sz w:val="22"/>
          <w:szCs w:val="22"/>
          <w:lang w:val="ru-RU"/>
        </w:rPr>
        <w:t xml:space="preserve">                                  </w:t>
      </w:r>
      <w:r w:rsidRPr="004A22E5">
        <w:rPr>
          <w:rFonts w:ascii="Sylfaen" w:hAnsi="Sylfaen"/>
          <w:sz w:val="22"/>
          <w:szCs w:val="22"/>
          <w:lang w:val="ru-RU"/>
        </w:rPr>
        <w:t xml:space="preserve">Телефон </w:t>
      </w:r>
      <w:r w:rsidRPr="004A22E5">
        <w:rPr>
          <w:rFonts w:ascii="Sylfaen" w:hAnsi="Sylfaen"/>
          <w:sz w:val="22"/>
          <w:szCs w:val="22"/>
          <w:lang w:val="ru-RU"/>
        </w:rPr>
        <w:t xml:space="preserve">   098</w:t>
      </w:r>
      <w:r w:rsidR="004A22E5">
        <w:rPr>
          <w:rFonts w:ascii="Sylfaen" w:hAnsi="Sylfaen"/>
          <w:sz w:val="22"/>
          <w:szCs w:val="22"/>
          <w:lang w:val="ru-RU"/>
        </w:rPr>
        <w:t xml:space="preserve"> </w:t>
      </w:r>
      <w:r w:rsidRPr="004A22E5">
        <w:rPr>
          <w:rFonts w:ascii="Sylfaen" w:hAnsi="Sylfaen"/>
          <w:sz w:val="22"/>
          <w:szCs w:val="22"/>
          <w:lang w:val="ru-RU"/>
        </w:rPr>
        <w:t> 672 </w:t>
      </w:r>
      <w:r w:rsidR="004A22E5">
        <w:rPr>
          <w:rFonts w:ascii="Sylfaen" w:hAnsi="Sylfaen"/>
          <w:sz w:val="22"/>
          <w:szCs w:val="22"/>
          <w:lang w:val="ru-RU"/>
        </w:rPr>
        <w:t xml:space="preserve"> </w:t>
      </w:r>
      <w:r w:rsidRPr="004A22E5">
        <w:rPr>
          <w:rFonts w:ascii="Sylfaen" w:hAnsi="Sylfaen"/>
          <w:sz w:val="22"/>
          <w:szCs w:val="22"/>
          <w:lang w:val="ru-RU"/>
        </w:rPr>
        <w:t>659</w:t>
      </w:r>
    </w:p>
    <w:p w14:paraId="57EE5E37" w14:textId="5CD6D0B3" w:rsidR="00D24BBC" w:rsidRPr="004A22E5" w:rsidRDefault="00D24BBC" w:rsidP="00D24BBC">
      <w:pPr>
        <w:pStyle w:val="a3"/>
        <w:widowControl w:val="0"/>
        <w:ind w:firstLine="567"/>
        <w:rPr>
          <w:rStyle w:val="a7"/>
          <w:rFonts w:ascii="Sylfaen" w:hAnsi="Sylfaen" w:cs="Calibri"/>
          <w:sz w:val="22"/>
          <w:szCs w:val="22"/>
          <w:lang w:val="af-ZA"/>
        </w:rPr>
      </w:pPr>
      <w:r w:rsidRPr="004A22E5">
        <w:rPr>
          <w:rFonts w:ascii="Sylfaen" w:hAnsi="Sylfaen"/>
          <w:sz w:val="22"/>
          <w:szCs w:val="22"/>
          <w:lang w:val="ru-RU"/>
        </w:rPr>
        <w:t xml:space="preserve">                                  </w:t>
      </w:r>
      <w:r w:rsidRPr="004A22E5">
        <w:rPr>
          <w:rFonts w:ascii="Sylfaen" w:hAnsi="Sylfaen"/>
          <w:sz w:val="22"/>
          <w:szCs w:val="22"/>
          <w:lang w:val="ru-RU"/>
        </w:rPr>
        <w:t xml:space="preserve">Электронная почта Электронная почта </w:t>
      </w:r>
      <w:hyperlink r:id="rId5" w:history="1">
        <w:r w:rsidRPr="004A22E5">
          <w:rPr>
            <w:rStyle w:val="a7"/>
            <w:rFonts w:ascii="Sylfaen" w:hAnsi="Sylfaen" w:cs="Calibri"/>
            <w:sz w:val="22"/>
            <w:szCs w:val="22"/>
            <w:lang w:val="af-ZA"/>
          </w:rPr>
          <w:t>araqsfinans@mail.ru</w:t>
        </w:r>
      </w:hyperlink>
    </w:p>
    <w:p w14:paraId="6EA149A8" w14:textId="77777777" w:rsidR="00D24BBC" w:rsidRPr="00D24BBC" w:rsidRDefault="00D24BBC" w:rsidP="00D24BBC">
      <w:pPr>
        <w:pStyle w:val="a5"/>
        <w:jc w:val="left"/>
        <w:rPr>
          <w:rFonts w:ascii="Sylfaen" w:hAnsi="Sylfaen" w:cs="Calibri"/>
          <w:sz w:val="22"/>
          <w:szCs w:val="22"/>
          <w:lang w:val="af-ZA"/>
        </w:rPr>
      </w:pPr>
    </w:p>
    <w:p w14:paraId="3C939E87" w14:textId="6AC9D4A8" w:rsidR="00D24BBC" w:rsidRPr="00D24BBC" w:rsidRDefault="00D24BBC" w:rsidP="00D24BBC">
      <w:pPr>
        <w:pStyle w:val="3"/>
        <w:ind w:firstLine="0"/>
        <w:rPr>
          <w:rFonts w:ascii="Sylfaen" w:hAnsi="Sylfaen"/>
          <w:i/>
          <w:sz w:val="22"/>
          <w:szCs w:val="22"/>
        </w:rPr>
      </w:pPr>
      <w:r w:rsidRPr="00D24BBC">
        <w:rPr>
          <w:rFonts w:ascii="Sylfaen" w:hAnsi="Sylfaen"/>
          <w:sz w:val="22"/>
          <w:szCs w:val="22"/>
        </w:rPr>
        <w:t xml:space="preserve">Комитет по оценке закупок с кодом </w:t>
      </w:r>
      <w:r w:rsidRPr="00D24BBC">
        <w:rPr>
          <w:rFonts w:ascii="Sylfaen" w:hAnsi="Sylfaen" w:cs="Calibri"/>
          <w:sz w:val="22"/>
          <w:szCs w:val="22"/>
          <w:lang w:val="af-ZA"/>
        </w:rPr>
        <w:t>ԱՄԱՀ-</w:t>
      </w:r>
      <w:r w:rsidRPr="00D24BBC">
        <w:rPr>
          <w:rFonts w:ascii="Sylfaen" w:hAnsi="Sylfaen" w:cs="Calibri"/>
          <w:sz w:val="22"/>
          <w:szCs w:val="22"/>
          <w:lang w:val="hy-AM"/>
        </w:rPr>
        <w:t>ԽԱՍ</w:t>
      </w:r>
      <w:r w:rsidRPr="00D24BBC">
        <w:rPr>
          <w:rFonts w:ascii="Sylfaen" w:hAnsi="Sylfaen" w:cs="Calibri"/>
          <w:sz w:val="22"/>
          <w:szCs w:val="22"/>
          <w:lang w:val="af-ZA"/>
        </w:rPr>
        <w:t>-</w:t>
      </w:r>
      <w:r w:rsidRPr="00D24BBC">
        <w:rPr>
          <w:rFonts w:ascii="Sylfaen" w:hAnsi="Sylfaen" w:cs="Calibri"/>
          <w:sz w:val="22"/>
          <w:szCs w:val="22"/>
          <w:lang w:val="hy-AM"/>
        </w:rPr>
        <w:t>ԳՀԱՇ</w:t>
      </w:r>
      <w:r w:rsidRPr="00D24BBC">
        <w:rPr>
          <w:rFonts w:ascii="Sylfaen" w:hAnsi="Sylfaen" w:cs="Calibri"/>
          <w:sz w:val="22"/>
          <w:szCs w:val="22"/>
          <w:lang w:val="af-ZA"/>
        </w:rPr>
        <w:t>ՁԲ-2</w:t>
      </w:r>
      <w:r w:rsidRPr="00D24BBC">
        <w:rPr>
          <w:rFonts w:ascii="Sylfaen" w:hAnsi="Sylfaen" w:cs="Calibri"/>
          <w:sz w:val="22"/>
          <w:szCs w:val="22"/>
          <w:lang w:val="hy-AM"/>
        </w:rPr>
        <w:t>5/37</w:t>
      </w:r>
    </w:p>
    <w:p w14:paraId="06357B7C" w14:textId="77777777" w:rsidR="00D24BBC" w:rsidRPr="00D24BBC" w:rsidRDefault="00D24BBC" w:rsidP="00D24BBC">
      <w:pPr>
        <w:pStyle w:val="a3"/>
        <w:widowControl w:val="0"/>
        <w:ind w:firstLine="567"/>
        <w:jc w:val="both"/>
        <w:rPr>
          <w:rFonts w:ascii="Sylfaen" w:hAnsi="Sylfaen"/>
          <w:i/>
          <w:sz w:val="22"/>
          <w:szCs w:val="22"/>
          <w:lang w:val="ru-RU"/>
        </w:rPr>
      </w:pPr>
    </w:p>
    <w:p w14:paraId="2984DD8D" w14:textId="77777777" w:rsidR="006D2C3B" w:rsidRPr="00D24BBC" w:rsidRDefault="006D2C3B" w:rsidP="006D2C3B">
      <w:pPr>
        <w:pStyle w:val="a3"/>
        <w:ind w:firstLine="567"/>
        <w:jc w:val="right"/>
        <w:rPr>
          <w:rFonts w:ascii="Sylfaen" w:hAnsi="Sylfaen" w:cs="Sylfaen"/>
          <w:i/>
          <w:sz w:val="22"/>
          <w:szCs w:val="22"/>
          <w:lang w:val="ru-RU"/>
        </w:rPr>
      </w:pPr>
    </w:p>
    <w:p w14:paraId="6934378C" w14:textId="77777777" w:rsidR="00AB6588" w:rsidRPr="006D2C3B" w:rsidRDefault="00AB6588">
      <w:pPr>
        <w:rPr>
          <w:rFonts w:ascii="Sylfaen" w:hAnsi="Sylfaen"/>
          <w:lang w:val="af-ZA"/>
        </w:rPr>
      </w:pPr>
      <w:bookmarkStart w:id="0" w:name="_GoBack"/>
      <w:bookmarkEnd w:id="0"/>
    </w:p>
    <w:sectPr w:rsidR="00AB6588" w:rsidRPr="006D2C3B" w:rsidSect="006F704C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9A"/>
    <w:rsid w:val="000076E1"/>
    <w:rsid w:val="000077BE"/>
    <w:rsid w:val="00011B4C"/>
    <w:rsid w:val="00017A2B"/>
    <w:rsid w:val="000271AA"/>
    <w:rsid w:val="000301CC"/>
    <w:rsid w:val="000314DD"/>
    <w:rsid w:val="000375C0"/>
    <w:rsid w:val="000423E0"/>
    <w:rsid w:val="0004647C"/>
    <w:rsid w:val="00046C11"/>
    <w:rsid w:val="00053C50"/>
    <w:rsid w:val="00055D04"/>
    <w:rsid w:val="0005631E"/>
    <w:rsid w:val="0005670F"/>
    <w:rsid w:val="00061BF0"/>
    <w:rsid w:val="00064F08"/>
    <w:rsid w:val="000666E5"/>
    <w:rsid w:val="000708EC"/>
    <w:rsid w:val="000752F9"/>
    <w:rsid w:val="00080081"/>
    <w:rsid w:val="000807FB"/>
    <w:rsid w:val="000828FB"/>
    <w:rsid w:val="00083D40"/>
    <w:rsid w:val="00090268"/>
    <w:rsid w:val="00091FCA"/>
    <w:rsid w:val="000922A8"/>
    <w:rsid w:val="000965C3"/>
    <w:rsid w:val="000A11C9"/>
    <w:rsid w:val="000A1230"/>
    <w:rsid w:val="000A2F4C"/>
    <w:rsid w:val="000A3E12"/>
    <w:rsid w:val="000B2BB6"/>
    <w:rsid w:val="000B4065"/>
    <w:rsid w:val="000B48DC"/>
    <w:rsid w:val="000C13F8"/>
    <w:rsid w:val="000C2FF8"/>
    <w:rsid w:val="000C46F1"/>
    <w:rsid w:val="000C522A"/>
    <w:rsid w:val="000C59A5"/>
    <w:rsid w:val="000C6BD2"/>
    <w:rsid w:val="000D4C20"/>
    <w:rsid w:val="000D752E"/>
    <w:rsid w:val="000E7262"/>
    <w:rsid w:val="000E75B5"/>
    <w:rsid w:val="000F06F9"/>
    <w:rsid w:val="000F2283"/>
    <w:rsid w:val="0010340B"/>
    <w:rsid w:val="00113463"/>
    <w:rsid w:val="00113F9D"/>
    <w:rsid w:val="00121334"/>
    <w:rsid w:val="00126C0F"/>
    <w:rsid w:val="00130ABD"/>
    <w:rsid w:val="00133AA1"/>
    <w:rsid w:val="00136197"/>
    <w:rsid w:val="001400B4"/>
    <w:rsid w:val="001447A9"/>
    <w:rsid w:val="00144884"/>
    <w:rsid w:val="0014594A"/>
    <w:rsid w:val="0015210A"/>
    <w:rsid w:val="001614A9"/>
    <w:rsid w:val="00163711"/>
    <w:rsid w:val="0016652C"/>
    <w:rsid w:val="00170645"/>
    <w:rsid w:val="001708D5"/>
    <w:rsid w:val="00175501"/>
    <w:rsid w:val="0018325D"/>
    <w:rsid w:val="001B0748"/>
    <w:rsid w:val="001B0924"/>
    <w:rsid w:val="001B191D"/>
    <w:rsid w:val="001B3594"/>
    <w:rsid w:val="001C0A08"/>
    <w:rsid w:val="001C1114"/>
    <w:rsid w:val="001C175B"/>
    <w:rsid w:val="001C5239"/>
    <w:rsid w:val="001D07E6"/>
    <w:rsid w:val="001D4E4A"/>
    <w:rsid w:val="001D5085"/>
    <w:rsid w:val="001E0D66"/>
    <w:rsid w:val="001E118E"/>
    <w:rsid w:val="001E581B"/>
    <w:rsid w:val="001F0567"/>
    <w:rsid w:val="001F1C78"/>
    <w:rsid w:val="001F2C8D"/>
    <w:rsid w:val="001F2D2A"/>
    <w:rsid w:val="001F34C2"/>
    <w:rsid w:val="00205BD1"/>
    <w:rsid w:val="00222019"/>
    <w:rsid w:val="0022672A"/>
    <w:rsid w:val="00233056"/>
    <w:rsid w:val="002332BB"/>
    <w:rsid w:val="00234903"/>
    <w:rsid w:val="00245644"/>
    <w:rsid w:val="00250470"/>
    <w:rsid w:val="002504CA"/>
    <w:rsid w:val="00252854"/>
    <w:rsid w:val="002566F5"/>
    <w:rsid w:val="002572E8"/>
    <w:rsid w:val="002573D8"/>
    <w:rsid w:val="00260ACA"/>
    <w:rsid w:val="002623F9"/>
    <w:rsid w:val="00265A70"/>
    <w:rsid w:val="00266690"/>
    <w:rsid w:val="002706E5"/>
    <w:rsid w:val="00271EFA"/>
    <w:rsid w:val="00272417"/>
    <w:rsid w:val="002756CB"/>
    <w:rsid w:val="0028125E"/>
    <w:rsid w:val="002817BB"/>
    <w:rsid w:val="00284303"/>
    <w:rsid w:val="00290185"/>
    <w:rsid w:val="00293C16"/>
    <w:rsid w:val="002973DE"/>
    <w:rsid w:val="002A4B53"/>
    <w:rsid w:val="002A68ED"/>
    <w:rsid w:val="002B6B75"/>
    <w:rsid w:val="002B7DCA"/>
    <w:rsid w:val="002C2675"/>
    <w:rsid w:val="002C3EB1"/>
    <w:rsid w:val="002D314A"/>
    <w:rsid w:val="002D4BEB"/>
    <w:rsid w:val="002D5A06"/>
    <w:rsid w:val="002D7207"/>
    <w:rsid w:val="002D7CF8"/>
    <w:rsid w:val="002E1EAB"/>
    <w:rsid w:val="002E2873"/>
    <w:rsid w:val="002E6674"/>
    <w:rsid w:val="002F3444"/>
    <w:rsid w:val="002F6904"/>
    <w:rsid w:val="00302CD7"/>
    <w:rsid w:val="00306F4A"/>
    <w:rsid w:val="003122DC"/>
    <w:rsid w:val="00314014"/>
    <w:rsid w:val="0031401E"/>
    <w:rsid w:val="003260D9"/>
    <w:rsid w:val="00331965"/>
    <w:rsid w:val="0034210A"/>
    <w:rsid w:val="00343FBE"/>
    <w:rsid w:val="00352167"/>
    <w:rsid w:val="00356D58"/>
    <w:rsid w:val="00362479"/>
    <w:rsid w:val="00372271"/>
    <w:rsid w:val="00372C0E"/>
    <w:rsid w:val="00384EAE"/>
    <w:rsid w:val="00390EC2"/>
    <w:rsid w:val="003A0258"/>
    <w:rsid w:val="003A560B"/>
    <w:rsid w:val="003B00F8"/>
    <w:rsid w:val="003C1409"/>
    <w:rsid w:val="003C1DA2"/>
    <w:rsid w:val="003C492D"/>
    <w:rsid w:val="003C4C5E"/>
    <w:rsid w:val="003C6BE1"/>
    <w:rsid w:val="003C6C05"/>
    <w:rsid w:val="003E0394"/>
    <w:rsid w:val="003E26B7"/>
    <w:rsid w:val="003E3E6E"/>
    <w:rsid w:val="003F293D"/>
    <w:rsid w:val="003F5AD9"/>
    <w:rsid w:val="004008D6"/>
    <w:rsid w:val="00402A9D"/>
    <w:rsid w:val="0040411C"/>
    <w:rsid w:val="00404E16"/>
    <w:rsid w:val="00406A7A"/>
    <w:rsid w:val="00411BD8"/>
    <w:rsid w:val="00414CBC"/>
    <w:rsid w:val="004150A9"/>
    <w:rsid w:val="00416CBC"/>
    <w:rsid w:val="004317D1"/>
    <w:rsid w:val="00435EB8"/>
    <w:rsid w:val="0044147A"/>
    <w:rsid w:val="004523BF"/>
    <w:rsid w:val="00454179"/>
    <w:rsid w:val="00462682"/>
    <w:rsid w:val="004827C6"/>
    <w:rsid w:val="004A22E5"/>
    <w:rsid w:val="004A42E6"/>
    <w:rsid w:val="004A4478"/>
    <w:rsid w:val="004A4CD1"/>
    <w:rsid w:val="004B74C9"/>
    <w:rsid w:val="004D3611"/>
    <w:rsid w:val="004D4DB2"/>
    <w:rsid w:val="004D6DD6"/>
    <w:rsid w:val="004E0453"/>
    <w:rsid w:val="004E0D4C"/>
    <w:rsid w:val="004E362A"/>
    <w:rsid w:val="004E4FD2"/>
    <w:rsid w:val="004E5AAE"/>
    <w:rsid w:val="004E6EE3"/>
    <w:rsid w:val="004F1908"/>
    <w:rsid w:val="004F1A87"/>
    <w:rsid w:val="004F2196"/>
    <w:rsid w:val="004F27E6"/>
    <w:rsid w:val="004F32EE"/>
    <w:rsid w:val="00502930"/>
    <w:rsid w:val="00503E2F"/>
    <w:rsid w:val="005075A6"/>
    <w:rsid w:val="00512F52"/>
    <w:rsid w:val="005131FB"/>
    <w:rsid w:val="005151EC"/>
    <w:rsid w:val="00524218"/>
    <w:rsid w:val="00524E4A"/>
    <w:rsid w:val="005328B8"/>
    <w:rsid w:val="005357EE"/>
    <w:rsid w:val="00535B50"/>
    <w:rsid w:val="005476FE"/>
    <w:rsid w:val="00547D14"/>
    <w:rsid w:val="00550244"/>
    <w:rsid w:val="00550C17"/>
    <w:rsid w:val="00554173"/>
    <w:rsid w:val="00560F4B"/>
    <w:rsid w:val="00561E6C"/>
    <w:rsid w:val="005741D6"/>
    <w:rsid w:val="00574AD7"/>
    <w:rsid w:val="005834C9"/>
    <w:rsid w:val="00583EC1"/>
    <w:rsid w:val="0058701E"/>
    <w:rsid w:val="005937C6"/>
    <w:rsid w:val="005B1344"/>
    <w:rsid w:val="005C5371"/>
    <w:rsid w:val="005D288E"/>
    <w:rsid w:val="005D33D2"/>
    <w:rsid w:val="005D3B84"/>
    <w:rsid w:val="005E32BF"/>
    <w:rsid w:val="005E630C"/>
    <w:rsid w:val="005F4A14"/>
    <w:rsid w:val="005F54B4"/>
    <w:rsid w:val="005F5AF1"/>
    <w:rsid w:val="00603668"/>
    <w:rsid w:val="00613FED"/>
    <w:rsid w:val="00615999"/>
    <w:rsid w:val="006265F3"/>
    <w:rsid w:val="00634C6F"/>
    <w:rsid w:val="00637E0B"/>
    <w:rsid w:val="00643C78"/>
    <w:rsid w:val="00656695"/>
    <w:rsid w:val="006634D9"/>
    <w:rsid w:val="0067392D"/>
    <w:rsid w:val="00676784"/>
    <w:rsid w:val="00682E6A"/>
    <w:rsid w:val="00684B3E"/>
    <w:rsid w:val="006855B1"/>
    <w:rsid w:val="00685636"/>
    <w:rsid w:val="00687605"/>
    <w:rsid w:val="00692161"/>
    <w:rsid w:val="0069410F"/>
    <w:rsid w:val="006A307D"/>
    <w:rsid w:val="006B6BB7"/>
    <w:rsid w:val="006C140D"/>
    <w:rsid w:val="006C1E67"/>
    <w:rsid w:val="006C23DE"/>
    <w:rsid w:val="006C5388"/>
    <w:rsid w:val="006D0AEB"/>
    <w:rsid w:val="006D248F"/>
    <w:rsid w:val="006D26A7"/>
    <w:rsid w:val="006D2C3B"/>
    <w:rsid w:val="006D3012"/>
    <w:rsid w:val="006D3A13"/>
    <w:rsid w:val="006E5EC5"/>
    <w:rsid w:val="006E6712"/>
    <w:rsid w:val="006F3DEB"/>
    <w:rsid w:val="006F704C"/>
    <w:rsid w:val="007139F1"/>
    <w:rsid w:val="00721E06"/>
    <w:rsid w:val="007248D8"/>
    <w:rsid w:val="007276A8"/>
    <w:rsid w:val="007344D5"/>
    <w:rsid w:val="00745142"/>
    <w:rsid w:val="00747013"/>
    <w:rsid w:val="0075009E"/>
    <w:rsid w:val="00751BFF"/>
    <w:rsid w:val="00753F11"/>
    <w:rsid w:val="00754498"/>
    <w:rsid w:val="00756F05"/>
    <w:rsid w:val="00760730"/>
    <w:rsid w:val="00760E18"/>
    <w:rsid w:val="00770C74"/>
    <w:rsid w:val="007725C2"/>
    <w:rsid w:val="00784090"/>
    <w:rsid w:val="007862BA"/>
    <w:rsid w:val="00786B49"/>
    <w:rsid w:val="007901B8"/>
    <w:rsid w:val="007A434B"/>
    <w:rsid w:val="007B0CE3"/>
    <w:rsid w:val="007B3443"/>
    <w:rsid w:val="007B4EF2"/>
    <w:rsid w:val="007C1C48"/>
    <w:rsid w:val="007C6203"/>
    <w:rsid w:val="007D4977"/>
    <w:rsid w:val="007D5128"/>
    <w:rsid w:val="007E34F9"/>
    <w:rsid w:val="007E4308"/>
    <w:rsid w:val="007E54BD"/>
    <w:rsid w:val="00811C81"/>
    <w:rsid w:val="00811C9E"/>
    <w:rsid w:val="00814503"/>
    <w:rsid w:val="00814E6D"/>
    <w:rsid w:val="00815D8A"/>
    <w:rsid w:val="008173AD"/>
    <w:rsid w:val="00820EF1"/>
    <w:rsid w:val="008330D2"/>
    <w:rsid w:val="00834953"/>
    <w:rsid w:val="00845D74"/>
    <w:rsid w:val="008504A5"/>
    <w:rsid w:val="0085237C"/>
    <w:rsid w:val="00852D21"/>
    <w:rsid w:val="00854EAD"/>
    <w:rsid w:val="00873F88"/>
    <w:rsid w:val="008752F8"/>
    <w:rsid w:val="00882871"/>
    <w:rsid w:val="00884265"/>
    <w:rsid w:val="00894395"/>
    <w:rsid w:val="008A371D"/>
    <w:rsid w:val="008A5903"/>
    <w:rsid w:val="008A5C92"/>
    <w:rsid w:val="008A7F44"/>
    <w:rsid w:val="008B2864"/>
    <w:rsid w:val="008B43D2"/>
    <w:rsid w:val="008B5F10"/>
    <w:rsid w:val="008C0440"/>
    <w:rsid w:val="008C58F9"/>
    <w:rsid w:val="008D3A60"/>
    <w:rsid w:val="00901644"/>
    <w:rsid w:val="00901837"/>
    <w:rsid w:val="00902B41"/>
    <w:rsid w:val="009077F5"/>
    <w:rsid w:val="00911BC2"/>
    <w:rsid w:val="0091693B"/>
    <w:rsid w:val="009264D0"/>
    <w:rsid w:val="0093542B"/>
    <w:rsid w:val="00940E51"/>
    <w:rsid w:val="009437B3"/>
    <w:rsid w:val="00945B96"/>
    <w:rsid w:val="00946F66"/>
    <w:rsid w:val="00951862"/>
    <w:rsid w:val="00954B19"/>
    <w:rsid w:val="00957921"/>
    <w:rsid w:val="00961D33"/>
    <w:rsid w:val="00967549"/>
    <w:rsid w:val="0098268E"/>
    <w:rsid w:val="00987557"/>
    <w:rsid w:val="00993D8B"/>
    <w:rsid w:val="009A11F3"/>
    <w:rsid w:val="009A6E2A"/>
    <w:rsid w:val="009B1C80"/>
    <w:rsid w:val="009B61C6"/>
    <w:rsid w:val="009B6A06"/>
    <w:rsid w:val="009B79FE"/>
    <w:rsid w:val="009C3D63"/>
    <w:rsid w:val="009D11D0"/>
    <w:rsid w:val="009E16FE"/>
    <w:rsid w:val="009F6F88"/>
    <w:rsid w:val="009F7A5C"/>
    <w:rsid w:val="009F7D08"/>
    <w:rsid w:val="00A060DC"/>
    <w:rsid w:val="00A13ACC"/>
    <w:rsid w:val="00A154A3"/>
    <w:rsid w:val="00A229DB"/>
    <w:rsid w:val="00A25AB3"/>
    <w:rsid w:val="00A3265E"/>
    <w:rsid w:val="00A36634"/>
    <w:rsid w:val="00A37C85"/>
    <w:rsid w:val="00A42CC4"/>
    <w:rsid w:val="00A4453A"/>
    <w:rsid w:val="00A519D9"/>
    <w:rsid w:val="00A51A40"/>
    <w:rsid w:val="00A53374"/>
    <w:rsid w:val="00A55125"/>
    <w:rsid w:val="00A60E99"/>
    <w:rsid w:val="00A6257D"/>
    <w:rsid w:val="00A67468"/>
    <w:rsid w:val="00A703B6"/>
    <w:rsid w:val="00A741FE"/>
    <w:rsid w:val="00A74C2C"/>
    <w:rsid w:val="00A7606B"/>
    <w:rsid w:val="00A815FB"/>
    <w:rsid w:val="00A8457A"/>
    <w:rsid w:val="00A8648F"/>
    <w:rsid w:val="00A90BD5"/>
    <w:rsid w:val="00A9469B"/>
    <w:rsid w:val="00A95060"/>
    <w:rsid w:val="00AA1FBA"/>
    <w:rsid w:val="00AA6E79"/>
    <w:rsid w:val="00AA79EC"/>
    <w:rsid w:val="00AA7CD6"/>
    <w:rsid w:val="00AB6588"/>
    <w:rsid w:val="00AB6E8B"/>
    <w:rsid w:val="00AC05AF"/>
    <w:rsid w:val="00AC3A8E"/>
    <w:rsid w:val="00AC7EBD"/>
    <w:rsid w:val="00AD0A42"/>
    <w:rsid w:val="00AD13EF"/>
    <w:rsid w:val="00AD1AE4"/>
    <w:rsid w:val="00AD6FB2"/>
    <w:rsid w:val="00AD7151"/>
    <w:rsid w:val="00AF6A88"/>
    <w:rsid w:val="00B04A45"/>
    <w:rsid w:val="00B060D2"/>
    <w:rsid w:val="00B10D45"/>
    <w:rsid w:val="00B20B2F"/>
    <w:rsid w:val="00B249D7"/>
    <w:rsid w:val="00B3107E"/>
    <w:rsid w:val="00B31DCA"/>
    <w:rsid w:val="00B35432"/>
    <w:rsid w:val="00B42A5B"/>
    <w:rsid w:val="00B42E60"/>
    <w:rsid w:val="00B440BE"/>
    <w:rsid w:val="00B532C0"/>
    <w:rsid w:val="00B57413"/>
    <w:rsid w:val="00B60F65"/>
    <w:rsid w:val="00B6392E"/>
    <w:rsid w:val="00B64DBE"/>
    <w:rsid w:val="00B71DDB"/>
    <w:rsid w:val="00B72D37"/>
    <w:rsid w:val="00B763E7"/>
    <w:rsid w:val="00B81982"/>
    <w:rsid w:val="00B85619"/>
    <w:rsid w:val="00B85AF1"/>
    <w:rsid w:val="00B95422"/>
    <w:rsid w:val="00B95B7E"/>
    <w:rsid w:val="00B95BA7"/>
    <w:rsid w:val="00B96E6B"/>
    <w:rsid w:val="00BA04E5"/>
    <w:rsid w:val="00BA2268"/>
    <w:rsid w:val="00BA4640"/>
    <w:rsid w:val="00BA74B6"/>
    <w:rsid w:val="00BB4446"/>
    <w:rsid w:val="00BB5C3F"/>
    <w:rsid w:val="00BB736B"/>
    <w:rsid w:val="00BC390D"/>
    <w:rsid w:val="00BD073D"/>
    <w:rsid w:val="00BD3EE7"/>
    <w:rsid w:val="00BE0988"/>
    <w:rsid w:val="00BE0C8B"/>
    <w:rsid w:val="00BE46FB"/>
    <w:rsid w:val="00BE722D"/>
    <w:rsid w:val="00C03429"/>
    <w:rsid w:val="00C13CA7"/>
    <w:rsid w:val="00C15A7F"/>
    <w:rsid w:val="00C164AF"/>
    <w:rsid w:val="00C17BFA"/>
    <w:rsid w:val="00C231D8"/>
    <w:rsid w:val="00C27201"/>
    <w:rsid w:val="00C31807"/>
    <w:rsid w:val="00C3263E"/>
    <w:rsid w:val="00C34E9D"/>
    <w:rsid w:val="00C40D76"/>
    <w:rsid w:val="00C4302C"/>
    <w:rsid w:val="00C52279"/>
    <w:rsid w:val="00C7209F"/>
    <w:rsid w:val="00C82687"/>
    <w:rsid w:val="00C853AD"/>
    <w:rsid w:val="00C87DCB"/>
    <w:rsid w:val="00C92F8A"/>
    <w:rsid w:val="00CA6DE4"/>
    <w:rsid w:val="00CB08C5"/>
    <w:rsid w:val="00CB0B1D"/>
    <w:rsid w:val="00CB2551"/>
    <w:rsid w:val="00CC0A3D"/>
    <w:rsid w:val="00CD3502"/>
    <w:rsid w:val="00CD59E5"/>
    <w:rsid w:val="00CE16C3"/>
    <w:rsid w:val="00CE2F0D"/>
    <w:rsid w:val="00CE5A58"/>
    <w:rsid w:val="00CF0410"/>
    <w:rsid w:val="00CF28DD"/>
    <w:rsid w:val="00CF7C72"/>
    <w:rsid w:val="00D04509"/>
    <w:rsid w:val="00D052E3"/>
    <w:rsid w:val="00D10E58"/>
    <w:rsid w:val="00D1205A"/>
    <w:rsid w:val="00D126BD"/>
    <w:rsid w:val="00D12F1E"/>
    <w:rsid w:val="00D213CD"/>
    <w:rsid w:val="00D22E29"/>
    <w:rsid w:val="00D24BBC"/>
    <w:rsid w:val="00D34BED"/>
    <w:rsid w:val="00D365C1"/>
    <w:rsid w:val="00D36EEE"/>
    <w:rsid w:val="00D41AD2"/>
    <w:rsid w:val="00D4569E"/>
    <w:rsid w:val="00D542E1"/>
    <w:rsid w:val="00D558FF"/>
    <w:rsid w:val="00D62C4D"/>
    <w:rsid w:val="00D67C87"/>
    <w:rsid w:val="00D87440"/>
    <w:rsid w:val="00D932B2"/>
    <w:rsid w:val="00D97042"/>
    <w:rsid w:val="00DA1FC6"/>
    <w:rsid w:val="00DA761E"/>
    <w:rsid w:val="00DB07F3"/>
    <w:rsid w:val="00DB23A5"/>
    <w:rsid w:val="00DB6131"/>
    <w:rsid w:val="00DC41E1"/>
    <w:rsid w:val="00DC7249"/>
    <w:rsid w:val="00DD3E09"/>
    <w:rsid w:val="00DE24A5"/>
    <w:rsid w:val="00DE3E39"/>
    <w:rsid w:val="00DE5462"/>
    <w:rsid w:val="00DE7AB2"/>
    <w:rsid w:val="00DF2776"/>
    <w:rsid w:val="00DF444C"/>
    <w:rsid w:val="00DF6F09"/>
    <w:rsid w:val="00E006F5"/>
    <w:rsid w:val="00E014F9"/>
    <w:rsid w:val="00E02731"/>
    <w:rsid w:val="00E13E9D"/>
    <w:rsid w:val="00E14F84"/>
    <w:rsid w:val="00E15162"/>
    <w:rsid w:val="00E22205"/>
    <w:rsid w:val="00E273B9"/>
    <w:rsid w:val="00E30C2C"/>
    <w:rsid w:val="00E3388D"/>
    <w:rsid w:val="00E36C40"/>
    <w:rsid w:val="00E37944"/>
    <w:rsid w:val="00E41A58"/>
    <w:rsid w:val="00E44523"/>
    <w:rsid w:val="00E44A4B"/>
    <w:rsid w:val="00E55D89"/>
    <w:rsid w:val="00E61734"/>
    <w:rsid w:val="00E7065A"/>
    <w:rsid w:val="00E75A78"/>
    <w:rsid w:val="00E763B8"/>
    <w:rsid w:val="00E8499B"/>
    <w:rsid w:val="00EA4057"/>
    <w:rsid w:val="00EA4E52"/>
    <w:rsid w:val="00EA771E"/>
    <w:rsid w:val="00EB3D0E"/>
    <w:rsid w:val="00EB5B71"/>
    <w:rsid w:val="00EC0171"/>
    <w:rsid w:val="00EC4359"/>
    <w:rsid w:val="00EC5085"/>
    <w:rsid w:val="00ED4D0D"/>
    <w:rsid w:val="00ED632E"/>
    <w:rsid w:val="00EF3394"/>
    <w:rsid w:val="00EF55AD"/>
    <w:rsid w:val="00EF6CEA"/>
    <w:rsid w:val="00F06708"/>
    <w:rsid w:val="00F12CAC"/>
    <w:rsid w:val="00F1647B"/>
    <w:rsid w:val="00F17040"/>
    <w:rsid w:val="00F26B13"/>
    <w:rsid w:val="00F26D50"/>
    <w:rsid w:val="00F26D75"/>
    <w:rsid w:val="00F3511A"/>
    <w:rsid w:val="00F4288D"/>
    <w:rsid w:val="00F47E2B"/>
    <w:rsid w:val="00F603FF"/>
    <w:rsid w:val="00F6793A"/>
    <w:rsid w:val="00F67DAE"/>
    <w:rsid w:val="00F8640B"/>
    <w:rsid w:val="00F93DF3"/>
    <w:rsid w:val="00FA22D8"/>
    <w:rsid w:val="00FC2EB8"/>
    <w:rsid w:val="00FC3A74"/>
    <w:rsid w:val="00FC54F0"/>
    <w:rsid w:val="00FC6B10"/>
    <w:rsid w:val="00FD128E"/>
    <w:rsid w:val="00FD660A"/>
    <w:rsid w:val="00FE0039"/>
    <w:rsid w:val="00FE2FAF"/>
    <w:rsid w:val="00FE51B7"/>
    <w:rsid w:val="00FF09A5"/>
    <w:rsid w:val="00FF1276"/>
    <w:rsid w:val="00FF129A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B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D2C3B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2C3B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6D2C3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6D2C3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6D2C3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6D2C3B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7">
    <w:name w:val="Hyperlink"/>
    <w:rsid w:val="006D2C3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F1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F1A8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F1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D2C3B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2C3B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6D2C3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6D2C3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6D2C3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6D2C3B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7">
    <w:name w:val="Hyperlink"/>
    <w:rsid w:val="006D2C3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F1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F1A8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F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aqsfinan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2024-07-18T07:55:00Z</cp:lastPrinted>
  <dcterms:created xsi:type="dcterms:W3CDTF">2023-10-20T06:47:00Z</dcterms:created>
  <dcterms:modified xsi:type="dcterms:W3CDTF">2025-06-23T07:59:00Z</dcterms:modified>
</cp:coreProperties>
</file>