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193AD872" w:rsidR="00096865" w:rsidRPr="00CA3345" w:rsidRDefault="007B188A" w:rsidP="00CA3345">
      <w:pPr>
        <w:pStyle w:val="aa"/>
        <w:spacing w:after="0"/>
        <w:ind w:right="-7" w:firstLine="567"/>
        <w:jc w:val="right"/>
        <w:rPr>
          <w:rFonts w:ascii="Sylfaen" w:hAnsi="Sylfaen" w:cs="Sylfaen"/>
          <w:i/>
          <w:sz w:val="18"/>
        </w:rPr>
      </w:pPr>
      <w:r w:rsidRPr="00CA3345">
        <w:rPr>
          <w:rFonts w:ascii="Sylfaen" w:hAnsi="Sylfaen" w:cs="Sylfaen"/>
          <w:i/>
          <w:sz w:val="18"/>
        </w:rPr>
        <w:t xml:space="preserve">                                                                                           </w:t>
      </w:r>
      <w:r w:rsidR="00931A1F" w:rsidRPr="00CA3345">
        <w:rPr>
          <w:rFonts w:ascii="Sylfaen" w:hAnsi="Sylfaen" w:cs="Sylfaen"/>
          <w:i/>
          <w:sz w:val="18"/>
        </w:rPr>
        <w:t xml:space="preserve"> </w:t>
      </w:r>
    </w:p>
    <w:p w14:paraId="5706D4E8" w14:textId="1F007D41" w:rsidR="00FB0E0B" w:rsidRPr="00CA3345" w:rsidRDefault="00FB0E0B" w:rsidP="00CA3345">
      <w:pPr>
        <w:pStyle w:val="aa"/>
        <w:spacing w:after="0"/>
        <w:ind w:firstLine="567"/>
        <w:jc w:val="right"/>
        <w:rPr>
          <w:rFonts w:ascii="Sylfaen" w:hAnsi="Sylfaen" w:cs="Sylfaen"/>
          <w:i/>
          <w:sz w:val="16"/>
          <w:lang w:val="hy-AM"/>
        </w:rPr>
      </w:pPr>
      <w:r w:rsidRPr="00CA3345">
        <w:rPr>
          <w:rFonts w:ascii="Sylfaen" w:hAnsi="Sylfaen" w:cs="Sylfaen"/>
          <w:i/>
          <w:sz w:val="16"/>
        </w:rPr>
        <w:t xml:space="preserve">Հավելված N </w:t>
      </w:r>
      <w:r w:rsidRPr="00CA3345">
        <w:rPr>
          <w:rFonts w:ascii="Sylfaen" w:hAnsi="Sylfaen" w:cs="Sylfaen"/>
          <w:i/>
          <w:sz w:val="16"/>
          <w:lang w:val="hy-AM"/>
        </w:rPr>
        <w:t>9</w:t>
      </w:r>
    </w:p>
    <w:p w14:paraId="3C9BE8C1" w14:textId="07E77F83" w:rsidR="00CF159C" w:rsidRPr="00CA3345" w:rsidRDefault="00CF159C" w:rsidP="00CA3345">
      <w:pPr>
        <w:pStyle w:val="aa"/>
        <w:spacing w:after="0"/>
        <w:ind w:firstLine="567"/>
        <w:jc w:val="right"/>
        <w:rPr>
          <w:rFonts w:ascii="Sylfaen" w:hAnsi="Sylfaen" w:cs="Sylfaen"/>
          <w:i/>
          <w:sz w:val="16"/>
          <w:lang w:val="hy-AM"/>
        </w:rPr>
      </w:pPr>
      <w:r w:rsidRPr="00CA3345">
        <w:rPr>
          <w:rFonts w:ascii="Sylfaen" w:hAnsi="Sylfaen" w:cs="Sylfaen"/>
          <w:i/>
          <w:sz w:val="16"/>
          <w:lang w:val="hy-AM"/>
        </w:rPr>
        <w:t xml:space="preserve">ՀՀ ֆինանսների նախարարի 2023 թվականի </w:t>
      </w:r>
      <w:r w:rsidR="006C39B1" w:rsidRPr="00CA3345">
        <w:rPr>
          <w:rFonts w:ascii="Sylfaen" w:hAnsi="Sylfaen" w:cs="Sylfaen"/>
          <w:i/>
          <w:sz w:val="16"/>
          <w:lang w:val="hy-AM"/>
        </w:rPr>
        <w:t>մարտի 1-ի</w:t>
      </w:r>
      <w:r w:rsidRPr="00CA3345">
        <w:rPr>
          <w:rFonts w:ascii="Sylfaen" w:hAnsi="Sylfaen" w:cs="Sylfaen"/>
          <w:i/>
          <w:sz w:val="16"/>
          <w:lang w:val="hy-AM"/>
        </w:rPr>
        <w:t xml:space="preserve"> </w:t>
      </w:r>
    </w:p>
    <w:p w14:paraId="443CFEBE" w14:textId="77777777" w:rsidR="00CF159C" w:rsidRPr="00CA3345" w:rsidRDefault="00CF159C"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6"/>
          <w:lang w:val="hy-AM"/>
        </w:rPr>
        <w:t xml:space="preserve"> N 87 -Ա հրամանի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ՀԱՅՏԱՐԱՐՈՒԹՅՈՒՆ</w:t>
      </w:r>
    </w:p>
    <w:p w14:paraId="1C9AFD36" w14:textId="1EDE43C3" w:rsidR="00642EFE" w:rsidRPr="00CA3345" w:rsidRDefault="00CA3345" w:rsidP="00CA3345">
      <w:pPr>
        <w:pStyle w:val="a3"/>
        <w:spacing w:line="240" w:lineRule="auto"/>
        <w:jc w:val="center"/>
        <w:rPr>
          <w:rFonts w:ascii="Sylfaen" w:hAnsi="Sylfaen"/>
          <w:i w:val="0"/>
          <w:lang w:val="af-ZA"/>
        </w:rPr>
      </w:pPr>
      <w:r w:rsidRPr="00CA3345">
        <w:rPr>
          <w:rFonts w:ascii="Sylfaen" w:hAnsi="Sylfaen"/>
          <w:b/>
          <w:bCs/>
          <w:i w:val="0"/>
          <w:lang w:val="af-ZA"/>
        </w:rPr>
        <w:t xml:space="preserve">ԳՆԱՆՇՄԱՆ ՀԱՐՑՄԱՆ </w:t>
      </w:r>
      <w:r w:rsidR="00642EFE" w:rsidRPr="00CA3345">
        <w:rPr>
          <w:rFonts w:ascii="Sylfaen" w:hAnsi="Sylfaen"/>
          <w:i w:val="0"/>
          <w:lang w:val="af-ZA"/>
        </w:rPr>
        <w:t>ՄԱՍԻՆ</w:t>
      </w:r>
    </w:p>
    <w:p w14:paraId="00F0CAF3" w14:textId="77777777" w:rsidR="00642EFE" w:rsidRPr="00CA3345" w:rsidRDefault="00642EFE" w:rsidP="00CA3345">
      <w:pPr>
        <w:pStyle w:val="a3"/>
        <w:spacing w:line="240" w:lineRule="auto"/>
        <w:jc w:val="center"/>
        <w:rPr>
          <w:rFonts w:ascii="Sylfaen" w:hAnsi="Sylfaen"/>
          <w:i w:val="0"/>
          <w:lang w:val="af-ZA"/>
        </w:rPr>
      </w:pPr>
    </w:p>
    <w:p w14:paraId="30A686F3"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 xml:space="preserve">Հայտարարության սույն տեքստը հաստատված է </w:t>
      </w:r>
      <w:r w:rsidR="00C0193C" w:rsidRPr="00CA3345">
        <w:rPr>
          <w:rFonts w:ascii="Sylfaen" w:hAnsi="Sylfaen"/>
          <w:i w:val="0"/>
          <w:lang w:val="af-ZA"/>
        </w:rPr>
        <w:t xml:space="preserve">գնահատող </w:t>
      </w:r>
      <w:r w:rsidRPr="00CA3345">
        <w:rPr>
          <w:rFonts w:ascii="Sylfaen" w:hAnsi="Sylfaen"/>
          <w:i w:val="0"/>
          <w:lang w:val="af-ZA"/>
        </w:rPr>
        <w:t>հանձնաժողովի</w:t>
      </w:r>
    </w:p>
    <w:p w14:paraId="7F93D45E" w14:textId="3A1FA10E" w:rsidR="0091042F"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20</w:t>
      </w:r>
      <w:r w:rsidR="00CA3345">
        <w:rPr>
          <w:rFonts w:ascii="Sylfaen" w:hAnsi="Sylfaen"/>
          <w:i w:val="0"/>
          <w:lang w:val="af-ZA"/>
        </w:rPr>
        <w:t>24</w:t>
      </w:r>
      <w:r w:rsidRPr="00CA3345">
        <w:rPr>
          <w:rFonts w:ascii="Sylfaen" w:hAnsi="Sylfaen"/>
          <w:i w:val="0"/>
          <w:lang w:val="af-ZA"/>
        </w:rPr>
        <w:t xml:space="preserve"> </w:t>
      </w:r>
      <w:r w:rsidR="00F5653D" w:rsidRPr="00CA3345">
        <w:rPr>
          <w:rFonts w:ascii="Sylfaen" w:hAnsi="Sylfaen"/>
          <w:i w:val="0"/>
          <w:lang w:val="af-ZA"/>
        </w:rPr>
        <w:t xml:space="preserve">  </w:t>
      </w:r>
      <w:r w:rsidRPr="00CA3345">
        <w:rPr>
          <w:rFonts w:ascii="Sylfaen" w:hAnsi="Sylfaen"/>
          <w:i w:val="0"/>
          <w:lang w:val="af-ZA"/>
        </w:rPr>
        <w:t xml:space="preserve">թվականի </w:t>
      </w:r>
      <w:r w:rsidR="00A76C15" w:rsidRPr="00CA3345">
        <w:rPr>
          <w:rFonts w:ascii="Sylfaen" w:hAnsi="Sylfaen"/>
          <w:i w:val="0"/>
          <w:lang w:val="af-ZA"/>
        </w:rPr>
        <w:t>«</w:t>
      </w:r>
      <w:r w:rsidR="004D1370">
        <w:rPr>
          <w:rFonts w:ascii="Sylfaen" w:hAnsi="Sylfaen"/>
          <w:i w:val="0"/>
          <w:lang w:val="hy-AM"/>
        </w:rPr>
        <w:t>հունի</w:t>
      </w:r>
      <w:r w:rsidR="00885129">
        <w:rPr>
          <w:rFonts w:ascii="Sylfaen" w:hAnsi="Sylfaen"/>
          <w:i w:val="0"/>
          <w:lang w:val="hy-AM"/>
        </w:rPr>
        <w:t>սի</w:t>
      </w:r>
      <w:r w:rsidR="003C53D4" w:rsidRPr="00CA3345">
        <w:rPr>
          <w:rFonts w:ascii="Sylfaen" w:hAnsi="Sylfaen"/>
          <w:i w:val="0"/>
          <w:lang w:val="af-ZA"/>
        </w:rPr>
        <w:t>»</w:t>
      </w:r>
      <w:r w:rsidRPr="00CA3345">
        <w:rPr>
          <w:rFonts w:ascii="Sylfaen" w:hAnsi="Sylfaen"/>
          <w:i w:val="0"/>
          <w:lang w:val="af-ZA"/>
        </w:rPr>
        <w:t xml:space="preserve">  </w:t>
      </w:r>
      <w:r w:rsidR="003C53D4" w:rsidRPr="00CA3345">
        <w:rPr>
          <w:rFonts w:ascii="Sylfaen" w:hAnsi="Sylfaen"/>
          <w:i w:val="0"/>
          <w:lang w:val="af-ZA"/>
        </w:rPr>
        <w:t>«</w:t>
      </w:r>
      <w:r w:rsidR="004D1370">
        <w:rPr>
          <w:rFonts w:ascii="Sylfaen" w:hAnsi="Sylfaen"/>
          <w:i w:val="0"/>
          <w:lang w:val="hy-AM"/>
        </w:rPr>
        <w:t>1</w:t>
      </w:r>
      <w:r w:rsidR="005F7378">
        <w:rPr>
          <w:rFonts w:ascii="Sylfaen" w:hAnsi="Sylfaen"/>
          <w:i w:val="0"/>
          <w:lang w:val="hy-AM"/>
        </w:rPr>
        <w:t>9</w:t>
      </w:r>
      <w:r w:rsidR="003C53D4" w:rsidRPr="00CA3345">
        <w:rPr>
          <w:rFonts w:ascii="Sylfaen" w:hAnsi="Sylfaen"/>
          <w:i w:val="0"/>
          <w:lang w:val="af-ZA"/>
        </w:rPr>
        <w:t>»</w:t>
      </w:r>
      <w:r w:rsidRPr="00CA3345">
        <w:rPr>
          <w:rFonts w:ascii="Sylfaen" w:hAnsi="Sylfaen"/>
          <w:i w:val="0"/>
          <w:lang w:val="af-ZA"/>
        </w:rPr>
        <w:t xml:space="preserve"> </w:t>
      </w:r>
      <w:r w:rsidR="00EF1F00" w:rsidRPr="00D10571">
        <w:rPr>
          <w:rFonts w:ascii="Sylfaen" w:hAnsi="Sylfaen"/>
          <w:i w:val="0"/>
          <w:lang w:val="af-ZA"/>
        </w:rPr>
        <w:t>01</w:t>
      </w:r>
      <w:r w:rsidR="00A76C15" w:rsidRPr="00CA3345">
        <w:rPr>
          <w:rFonts w:ascii="Sylfaen" w:hAnsi="Sylfaen"/>
          <w:i w:val="0"/>
          <w:lang w:val="af-ZA"/>
        </w:rPr>
        <w:t>»</w:t>
      </w:r>
      <w:r w:rsidR="003C53D4" w:rsidRPr="00CA3345">
        <w:rPr>
          <w:rFonts w:ascii="Sylfaen" w:hAnsi="Sylfaen"/>
          <w:i w:val="0"/>
          <w:lang w:val="af-ZA"/>
        </w:rPr>
        <w:t xml:space="preserve"> </w:t>
      </w:r>
      <w:r w:rsidRPr="00CA3345">
        <w:rPr>
          <w:rFonts w:ascii="Sylfaen" w:hAnsi="Sylfaen"/>
          <w:i w:val="0"/>
          <w:lang w:val="af-ZA"/>
        </w:rPr>
        <w:t xml:space="preserve">որոշմամբ </w:t>
      </w:r>
    </w:p>
    <w:p w14:paraId="77543CE5" w14:textId="73E90887" w:rsidR="00EF1F00" w:rsidRPr="009A7ED0" w:rsidRDefault="00EF1F00" w:rsidP="00EF1F00">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r w:rsidRPr="009538B1">
        <w:rPr>
          <w:rFonts w:ascii="Sylfaen" w:hAnsi="Sylfaen"/>
          <w:u w:val="single"/>
          <w:lang w:val="af-ZA"/>
        </w:rPr>
        <w:t xml:space="preserve">  </w:t>
      </w:r>
    </w:p>
    <w:p w14:paraId="75B1033E" w14:textId="77777777" w:rsidR="00EF1F00" w:rsidRPr="009A7ED0" w:rsidRDefault="00EF1F00" w:rsidP="00EF1F00">
      <w:pPr>
        <w:pStyle w:val="a3"/>
        <w:spacing w:line="240" w:lineRule="auto"/>
        <w:rPr>
          <w:rFonts w:ascii="Sylfaen" w:hAnsi="Sylfaen"/>
          <w:i w:val="0"/>
          <w:lang w:val="af-ZA"/>
        </w:rPr>
      </w:pPr>
    </w:p>
    <w:p w14:paraId="73A6D218" w14:textId="7F10414C" w:rsidR="0091042F" w:rsidRPr="00F307A9" w:rsidRDefault="00496E18" w:rsidP="00CA3345">
      <w:pPr>
        <w:pStyle w:val="a3"/>
        <w:spacing w:line="240" w:lineRule="auto"/>
        <w:jc w:val="center"/>
        <w:rPr>
          <w:rFonts w:ascii="Sylfaen" w:hAnsi="Sylfaen"/>
          <w:i w:val="0"/>
          <w:lang w:val="af-ZA"/>
        </w:rPr>
      </w:pPr>
      <w:r w:rsidRPr="00CA3345">
        <w:rPr>
          <w:rFonts w:ascii="Sylfaen" w:hAnsi="Sylfaen"/>
          <w:i w:val="0"/>
          <w:lang w:val="af-ZA"/>
        </w:rPr>
        <w:t xml:space="preserve">Ընթացակարգի </w:t>
      </w:r>
      <w:r w:rsidR="00642EFE" w:rsidRPr="00CA3345">
        <w:rPr>
          <w:rFonts w:ascii="Sylfaen" w:hAnsi="Sylfaen"/>
          <w:i w:val="0"/>
          <w:lang w:val="af-ZA"/>
        </w:rPr>
        <w:t>ծածկագիրը`</w:t>
      </w:r>
      <w:r w:rsidR="0091042F" w:rsidRPr="00CA3345">
        <w:rPr>
          <w:rFonts w:ascii="Sylfaen" w:hAnsi="Sylfaen"/>
          <w:i w:val="0"/>
          <w:lang w:val="af-ZA"/>
        </w:rPr>
        <w:t xml:space="preserve"> </w:t>
      </w:r>
      <w:r w:rsidR="00316381" w:rsidRPr="00CA3345">
        <w:rPr>
          <w:rFonts w:ascii="Sylfaen" w:hAnsi="Sylfaen"/>
          <w:i w:val="0"/>
          <w:lang w:val="af-ZA"/>
        </w:rPr>
        <w:t xml:space="preserve"> </w:t>
      </w:r>
      <w:r w:rsidR="00C94B81">
        <w:rPr>
          <w:rFonts w:ascii="Sylfaen" w:hAnsi="Sylfaen"/>
          <w:i w:val="0"/>
          <w:lang w:val="af-ZA"/>
        </w:rPr>
        <w:t>ԱՄԱՀ-</w:t>
      </w:r>
      <w:r w:rsidR="00F307A9">
        <w:rPr>
          <w:rFonts w:ascii="Sylfaen" w:hAnsi="Sylfaen"/>
          <w:i w:val="0"/>
          <w:lang w:val="ru-RU"/>
        </w:rPr>
        <w:t>ԱՍՖ</w:t>
      </w:r>
      <w:r w:rsidR="00C94B81">
        <w:rPr>
          <w:rFonts w:ascii="Sylfaen" w:hAnsi="Sylfaen"/>
          <w:i w:val="0"/>
          <w:lang w:val="af-ZA"/>
        </w:rPr>
        <w:t>-ԳՀԾՁԲ-24/2</w:t>
      </w:r>
      <w:r w:rsidR="00F307A9" w:rsidRPr="00F307A9">
        <w:rPr>
          <w:rFonts w:ascii="Sylfaen" w:hAnsi="Sylfaen"/>
          <w:i w:val="0"/>
          <w:lang w:val="af-ZA"/>
        </w:rPr>
        <w:t>9</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4950ADBC" w:rsidR="00496E18" w:rsidRPr="00CA3345" w:rsidRDefault="00496E18" w:rsidP="00CA3345">
      <w:pPr>
        <w:pStyle w:val="a3"/>
        <w:spacing w:line="240" w:lineRule="auto"/>
        <w:ind w:firstLine="708"/>
        <w:jc w:val="left"/>
        <w:rPr>
          <w:rFonts w:ascii="Sylfaen" w:hAnsi="Sylfaen"/>
          <w:i w:val="0"/>
          <w:lang w:val="af-ZA"/>
        </w:rPr>
      </w:pPr>
      <w:bookmarkStart w:id="0" w:name="_Hlk23167417"/>
      <w:r w:rsidRPr="00CA3345">
        <w:rPr>
          <w:rFonts w:ascii="Sylfaen" w:hAnsi="Sylfaen"/>
          <w:i w:val="0"/>
          <w:lang w:val="af-ZA"/>
        </w:rPr>
        <w:t>Սույն ընթացակարգի</w:t>
      </w:r>
      <w:bookmarkEnd w:id="0"/>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EF1F00">
        <w:rPr>
          <w:rFonts w:ascii="Sylfaen" w:hAnsi="Sylfaen"/>
          <w:i w:val="0"/>
          <w:lang w:val="af-ZA"/>
        </w:rPr>
        <w:t>ՀՀ Արմավիրի մարզի Արաքս համայնքի</w:t>
      </w:r>
      <w:r w:rsidR="00081158">
        <w:rPr>
          <w:rFonts w:ascii="Sylfaen" w:hAnsi="Sylfaen"/>
          <w:i w:val="0"/>
          <w:lang w:val="af-ZA"/>
        </w:rPr>
        <w:t xml:space="preserve"> </w:t>
      </w:r>
      <w:r w:rsidR="00D07439">
        <w:rPr>
          <w:rFonts w:ascii="Sylfaen" w:hAnsi="Sylfaen"/>
          <w:i w:val="0"/>
          <w:lang w:val="hy-AM"/>
        </w:rPr>
        <w:t xml:space="preserve">Արաքս և </w:t>
      </w:r>
      <w:r w:rsidR="00F307A9" w:rsidRPr="00F307A9">
        <w:rPr>
          <w:rFonts w:ascii="Sylfaen" w:hAnsi="Sylfaen"/>
          <w:i w:val="0"/>
          <w:lang w:val="af-ZA"/>
        </w:rPr>
        <w:t xml:space="preserve"> </w:t>
      </w:r>
      <w:r w:rsidR="00F307A9">
        <w:rPr>
          <w:rFonts w:ascii="Sylfaen" w:hAnsi="Sylfaen"/>
          <w:i w:val="0"/>
          <w:lang w:val="ru-RU"/>
        </w:rPr>
        <w:t>Մեծամոր</w:t>
      </w:r>
      <w:r w:rsidR="00F307A9" w:rsidRPr="00F307A9">
        <w:rPr>
          <w:rFonts w:ascii="Sylfaen" w:hAnsi="Sylfaen"/>
          <w:i w:val="0"/>
          <w:lang w:val="af-ZA"/>
        </w:rPr>
        <w:t xml:space="preserve"> </w:t>
      </w:r>
      <w:r w:rsidR="00D07439">
        <w:rPr>
          <w:rFonts w:ascii="Sylfaen" w:hAnsi="Sylfaen"/>
          <w:i w:val="0"/>
          <w:lang w:val="hy-AM"/>
        </w:rPr>
        <w:t xml:space="preserve"> գյուղերի </w:t>
      </w:r>
      <w:r w:rsidR="001375EC">
        <w:rPr>
          <w:rFonts w:ascii="Sylfaen" w:hAnsi="Sylfaen"/>
          <w:i w:val="0"/>
          <w:lang w:val="ru-RU"/>
        </w:rPr>
        <w:t>փողոցների</w:t>
      </w:r>
      <w:r w:rsidR="001375EC" w:rsidRPr="001375EC">
        <w:rPr>
          <w:rFonts w:ascii="Sylfaen" w:hAnsi="Sylfaen"/>
          <w:i w:val="0"/>
          <w:lang w:val="af-ZA"/>
        </w:rPr>
        <w:t xml:space="preserve"> </w:t>
      </w:r>
      <w:r w:rsidR="00F307A9">
        <w:rPr>
          <w:rFonts w:ascii="Sylfaen" w:hAnsi="Sylfaen"/>
          <w:i w:val="0"/>
          <w:lang w:val="ru-RU"/>
        </w:rPr>
        <w:t>ասֆալտապատման</w:t>
      </w:r>
      <w:r w:rsidR="00F307A9" w:rsidRPr="00F307A9">
        <w:rPr>
          <w:rFonts w:ascii="Sylfaen" w:hAnsi="Sylfaen"/>
          <w:i w:val="0"/>
          <w:lang w:val="af-ZA"/>
        </w:rPr>
        <w:t xml:space="preserve"> </w:t>
      </w:r>
      <w:r w:rsidR="00D07439">
        <w:rPr>
          <w:rFonts w:ascii="Sylfaen" w:hAnsi="Sylfaen"/>
          <w:i w:val="0"/>
          <w:lang w:val="hy-AM"/>
        </w:rPr>
        <w:t xml:space="preserve"> </w:t>
      </w:r>
      <w:r w:rsidR="00885129">
        <w:rPr>
          <w:rFonts w:ascii="Sylfaen" w:hAnsi="Sylfaen"/>
          <w:i w:val="0"/>
          <w:lang w:val="hy-AM"/>
        </w:rPr>
        <w:t xml:space="preserve">աշխատանքների նախագծա-նախահաշվային փաստաթղթերի մշակման և ծախսերի գնահատման  </w:t>
      </w:r>
      <w:r w:rsidR="00D10571">
        <w:rPr>
          <w:rFonts w:ascii="Sylfaen" w:hAnsi="Sylfaen"/>
          <w:i w:val="0"/>
          <w:lang w:val="ru-RU"/>
        </w:rPr>
        <w:t>ծ</w:t>
      </w:r>
      <w:r w:rsidR="00CA3345">
        <w:rPr>
          <w:rFonts w:ascii="Sylfaen" w:hAnsi="Sylfaen"/>
          <w:i w:val="0"/>
          <w:lang w:val="af-ZA"/>
        </w:rPr>
        <w:t>առայությունների</w:t>
      </w:r>
      <w:r w:rsidR="00E765B7" w:rsidRPr="00CA3345">
        <w:rPr>
          <w:rFonts w:ascii="Sylfaen" w:hAnsi="Sylfaen"/>
          <w:i w:val="0"/>
          <w:lang w:val="af-ZA"/>
        </w:rPr>
        <w:t xml:space="preserve">    </w:t>
      </w:r>
      <w:r w:rsidR="00341A74" w:rsidRPr="00CA3345">
        <w:rPr>
          <w:rFonts w:ascii="Sylfaen" w:hAnsi="Sylfaen"/>
          <w:i w:val="0"/>
          <w:lang w:val="af-ZA"/>
        </w:rPr>
        <w:t>մատ</w:t>
      </w:r>
      <w:r w:rsidR="00231FE3" w:rsidRPr="00CA3345">
        <w:rPr>
          <w:rFonts w:ascii="Sylfaen" w:hAnsi="Sylfaen"/>
          <w:i w:val="0"/>
          <w:lang w:val="af-ZA"/>
        </w:rPr>
        <w:t xml:space="preserve">ուցման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1" w:name="_Hlk23167512"/>
      <w:r w:rsidR="00496E18" w:rsidRPr="00CA3345">
        <w:rPr>
          <w:rFonts w:ascii="Sylfaen" w:hAnsi="Sylfaen"/>
          <w:i w:val="0"/>
          <w:lang w:val="af-ZA"/>
        </w:rPr>
        <w:t xml:space="preserve">ոչ գնային պայմաններով բավարար գնահատված </w:t>
      </w:r>
      <w:bookmarkEnd w:id="1"/>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1"/>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302FBE35"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Pr>
          <w:rFonts w:ascii="Sylfaen" w:hAnsi="Sylfaen"/>
          <w:i w:val="0"/>
          <w:lang w:val="hy-AM"/>
        </w:rPr>
        <w:t>1</w:t>
      </w:r>
      <w:r>
        <w:rPr>
          <w:rFonts w:ascii="Sylfaen" w:hAnsi="Sylfaen"/>
          <w:i w:val="0"/>
          <w:lang w:val="af-ZA"/>
        </w:rPr>
        <w:t>1</w:t>
      </w:r>
      <w:r>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109BECE6"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583B5A">
        <w:rPr>
          <w:rFonts w:ascii="Sylfaen" w:hAnsi="Sylfaen"/>
          <w:i w:val="0"/>
          <w:lang w:val="hy-AM"/>
        </w:rPr>
        <w:t>հունիսի</w:t>
      </w:r>
      <w:r w:rsidR="00EF1F00">
        <w:rPr>
          <w:rFonts w:ascii="Sylfaen" w:hAnsi="Sylfaen"/>
          <w:i w:val="0"/>
          <w:lang w:val="af-ZA"/>
        </w:rPr>
        <w:t xml:space="preserve"> » «</w:t>
      </w:r>
      <w:r w:rsidR="00052B6C">
        <w:rPr>
          <w:rFonts w:ascii="Sylfaen" w:hAnsi="Sylfaen"/>
          <w:i w:val="0"/>
          <w:lang w:val="af-ZA"/>
        </w:rPr>
        <w:t>2</w:t>
      </w:r>
      <w:r w:rsidR="00F307A9" w:rsidRPr="00F307A9">
        <w:rPr>
          <w:rFonts w:ascii="Sylfaen" w:hAnsi="Sylfaen"/>
          <w:i w:val="0"/>
          <w:lang w:val="af-ZA"/>
        </w:rPr>
        <w:t>8</w:t>
      </w:r>
      <w:r w:rsidR="004414E4">
        <w:rPr>
          <w:rFonts w:ascii="Sylfaen" w:hAnsi="Sylfaen"/>
          <w:i w:val="0"/>
          <w:lang w:val="af-ZA"/>
        </w:rPr>
        <w:t xml:space="preserve">» </w:t>
      </w:r>
      <w:r>
        <w:rPr>
          <w:rFonts w:ascii="Sylfaen" w:hAnsi="Sylfaen"/>
          <w:i w:val="0"/>
          <w:lang w:val="af-ZA"/>
        </w:rPr>
        <w:t xml:space="preserve">-ին  ժամը </w:t>
      </w:r>
      <w:r>
        <w:rPr>
          <w:rFonts w:ascii="Sylfaen" w:hAnsi="Sylfaen"/>
          <w:i w:val="0"/>
          <w:lang w:val="hy-AM"/>
        </w:rPr>
        <w:t>1</w:t>
      </w:r>
      <w:r>
        <w:rPr>
          <w:rFonts w:ascii="Sylfaen" w:hAnsi="Sylfaen"/>
          <w:i w:val="0"/>
          <w:lang w:val="af-ZA"/>
        </w:rPr>
        <w:t>1</w:t>
      </w:r>
      <w:r>
        <w:rPr>
          <w:rFonts w:ascii="Sylfaen" w:hAnsi="Sylfaen"/>
          <w:i w:val="0"/>
          <w:lang w:val="hy-AM"/>
        </w:rPr>
        <w:t>։00</w:t>
      </w:r>
      <w:r>
        <w:rPr>
          <w:rFonts w:ascii="Sylfaen" w:hAnsi="Sylfaen"/>
          <w:i w:val="0"/>
          <w:lang w:val="af-ZA"/>
        </w:rPr>
        <w:t xml:space="preserve"> -ին</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7A999876" w:rsidR="00754697" w:rsidRPr="00CA3345" w:rsidRDefault="00754697" w:rsidP="00CA3345">
      <w:pPr>
        <w:pStyle w:val="a3"/>
        <w:spacing w:line="240" w:lineRule="auto"/>
        <w:rPr>
          <w:rFonts w:ascii="Sylfaen" w:hAnsi="Sylfaen"/>
          <w:i w:val="0"/>
          <w:lang w:val="af-ZA"/>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2755F3">
        <w:rPr>
          <w:rFonts w:ascii="Sylfaen" w:hAnsi="Sylfaen"/>
          <w:i w:val="0"/>
          <w:lang w:val="hy-AM"/>
        </w:rPr>
        <w:t>Լուսիկ  Աղաջանյանին</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85D5074" w14:textId="1456AAA8" w:rsidR="002755F3" w:rsidRPr="006D0EF2" w:rsidRDefault="002755F3" w:rsidP="002755F3">
      <w:pPr>
        <w:pStyle w:val="a3"/>
        <w:spacing w:line="240" w:lineRule="auto"/>
        <w:jc w:val="left"/>
        <w:rPr>
          <w:rFonts w:ascii="Sylfaen" w:hAnsi="Sylfaen"/>
          <w:i w:val="0"/>
          <w:lang w:val="af-ZA"/>
        </w:rPr>
      </w:pPr>
      <w:r>
        <w:rPr>
          <w:rFonts w:ascii="Sylfaen" w:hAnsi="Sylfaen"/>
          <w:i w:val="0"/>
          <w:lang w:val="af-ZA"/>
        </w:rPr>
        <w:t xml:space="preserve">Հեռախոս   </w:t>
      </w:r>
      <w:r>
        <w:rPr>
          <w:rFonts w:ascii="Sylfaen" w:hAnsi="Sylfaen"/>
          <w:i w:val="0"/>
          <w:lang w:val="hy-AM"/>
        </w:rPr>
        <w:t xml:space="preserve">   </w:t>
      </w:r>
      <w:r w:rsidR="00885129">
        <w:rPr>
          <w:rFonts w:ascii="Sylfaen" w:hAnsi="Sylfaen"/>
          <w:i w:val="0"/>
          <w:lang w:val="hy-AM"/>
        </w:rPr>
        <w:t>077 001315</w:t>
      </w:r>
    </w:p>
    <w:p w14:paraId="4EE4295D" w14:textId="77777777"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Default="00055CC2" w:rsidP="00CA3345">
      <w:pPr>
        <w:pStyle w:val="aa"/>
        <w:spacing w:after="0"/>
        <w:ind w:right="-7" w:firstLine="567"/>
        <w:jc w:val="right"/>
        <w:rPr>
          <w:rFonts w:ascii="Sylfaen" w:hAnsi="Sylfaen" w:cs="Sylfaen"/>
          <w:i/>
          <w:sz w:val="22"/>
          <w:lang w:val="hy-AM"/>
        </w:rPr>
      </w:pPr>
    </w:p>
    <w:p w14:paraId="63ACA039" w14:textId="77777777" w:rsidR="00935A93" w:rsidRDefault="00935A93" w:rsidP="00CA3345">
      <w:pPr>
        <w:pStyle w:val="aa"/>
        <w:spacing w:after="0"/>
        <w:ind w:right="-7" w:firstLine="567"/>
        <w:jc w:val="right"/>
        <w:rPr>
          <w:rFonts w:ascii="Sylfaen" w:hAnsi="Sylfaen" w:cs="Sylfaen"/>
          <w:i/>
          <w:sz w:val="22"/>
          <w:lang w:val="hy-AM"/>
        </w:rPr>
      </w:pPr>
    </w:p>
    <w:p w14:paraId="708B9AA6" w14:textId="77777777" w:rsidR="00935A93" w:rsidRDefault="00935A93" w:rsidP="00CA3345">
      <w:pPr>
        <w:pStyle w:val="aa"/>
        <w:spacing w:after="0"/>
        <w:ind w:right="-7" w:firstLine="567"/>
        <w:jc w:val="right"/>
        <w:rPr>
          <w:rFonts w:ascii="Sylfaen" w:hAnsi="Sylfaen" w:cs="Sylfaen"/>
          <w:i/>
          <w:sz w:val="22"/>
          <w:lang w:val="hy-AM"/>
        </w:rPr>
      </w:pPr>
    </w:p>
    <w:p w14:paraId="36B8BA62" w14:textId="77777777" w:rsidR="00935A93" w:rsidRPr="00935A93" w:rsidRDefault="00935A93" w:rsidP="00CA3345">
      <w:pPr>
        <w:pStyle w:val="aa"/>
        <w:spacing w:after="0"/>
        <w:ind w:right="-7" w:firstLine="567"/>
        <w:jc w:val="right"/>
        <w:rPr>
          <w:rFonts w:ascii="Sylfaen" w:hAnsi="Sylfaen" w:cs="Sylfaen"/>
          <w:i/>
          <w:sz w:val="22"/>
          <w:lang w:val="hy-AM"/>
        </w:rPr>
      </w:pPr>
    </w:p>
    <w:p w14:paraId="215D4623" w14:textId="77777777" w:rsidR="006258E9" w:rsidRDefault="006258E9" w:rsidP="00CA3345">
      <w:pPr>
        <w:pStyle w:val="aa"/>
        <w:spacing w:after="0"/>
        <w:ind w:right="-7" w:firstLine="567"/>
        <w:jc w:val="right"/>
        <w:rPr>
          <w:rFonts w:ascii="Sylfaen" w:hAnsi="Sylfaen" w:cs="Sylfaen"/>
          <w:i/>
          <w:sz w:val="22"/>
          <w:lang w:val="hy-AM"/>
        </w:rPr>
      </w:pPr>
    </w:p>
    <w:p w14:paraId="12CDE128" w14:textId="209DCC69" w:rsidR="00096865" w:rsidRPr="00FD4EB5" w:rsidRDefault="00096865" w:rsidP="00CA3345">
      <w:pPr>
        <w:pStyle w:val="aa"/>
        <w:spacing w:after="0"/>
        <w:ind w:firstLine="567"/>
        <w:jc w:val="right"/>
        <w:rPr>
          <w:rFonts w:ascii="Sylfaen" w:hAnsi="Sylfaen" w:cs="Sylfaen"/>
          <w:sz w:val="20"/>
          <w:szCs w:val="20"/>
          <w:lang w:val="af-ZA"/>
        </w:rPr>
      </w:pPr>
      <w:r w:rsidRPr="00FD4EB5">
        <w:rPr>
          <w:rFonts w:ascii="Sylfaen" w:hAnsi="Sylfaen" w:cs="Sylfaen"/>
          <w:sz w:val="20"/>
          <w:szCs w:val="20"/>
          <w:lang w:val="hy-AM"/>
        </w:rPr>
        <w:lastRenderedPageBreak/>
        <w:t>Հաստատված</w:t>
      </w:r>
      <w:r w:rsidRPr="00FD4EB5">
        <w:rPr>
          <w:rFonts w:ascii="Sylfaen" w:hAnsi="Sylfaen" w:cs="Times Armenian"/>
          <w:sz w:val="20"/>
          <w:szCs w:val="20"/>
          <w:lang w:val="af-ZA"/>
        </w:rPr>
        <w:t xml:space="preserve"> </w:t>
      </w:r>
      <w:r w:rsidRPr="00FD4EB5">
        <w:rPr>
          <w:rFonts w:ascii="Sylfaen" w:hAnsi="Sylfaen" w:cs="Sylfaen"/>
          <w:sz w:val="20"/>
          <w:szCs w:val="20"/>
          <w:lang w:val="hy-AM"/>
        </w:rPr>
        <w:t>է</w:t>
      </w:r>
    </w:p>
    <w:p w14:paraId="7F4382B6" w14:textId="37B969E3" w:rsidR="00096865" w:rsidRPr="00FD4EB5" w:rsidRDefault="00F307A9" w:rsidP="00CA3345">
      <w:pPr>
        <w:pStyle w:val="aa"/>
        <w:spacing w:after="0"/>
        <w:ind w:firstLine="567"/>
        <w:jc w:val="right"/>
        <w:rPr>
          <w:rFonts w:ascii="Sylfaen" w:hAnsi="Sylfaen" w:cs="Sylfaen"/>
          <w:sz w:val="20"/>
          <w:szCs w:val="20"/>
          <w:lang w:val="af-ZA"/>
        </w:rPr>
      </w:pPr>
      <w:r>
        <w:rPr>
          <w:rFonts w:ascii="Sylfaen" w:hAnsi="Sylfaen" w:cs="Sylfaen"/>
          <w:sz w:val="20"/>
          <w:szCs w:val="20"/>
          <w:lang w:val="hy-AM"/>
        </w:rPr>
        <w:t>ԱՄԱՀ-ԱՍՖ-ԳՀԾՁԲ-24/29</w:t>
      </w:r>
      <w:r w:rsidR="00885129" w:rsidRPr="00FD4EB5">
        <w:rPr>
          <w:rFonts w:ascii="Sylfaen" w:hAnsi="Sylfaen" w:cs="Sylfaen"/>
          <w:sz w:val="20"/>
          <w:szCs w:val="20"/>
          <w:lang w:val="hy-AM"/>
        </w:rPr>
        <w:t xml:space="preserve"> </w:t>
      </w:r>
      <w:r w:rsidR="009F18D0" w:rsidRPr="00FD4EB5">
        <w:rPr>
          <w:rFonts w:ascii="Sylfaen" w:hAnsi="Sylfaen" w:cs="Sylfaen"/>
          <w:sz w:val="20"/>
          <w:szCs w:val="20"/>
          <w:lang w:val="af-ZA"/>
        </w:rPr>
        <w:t xml:space="preserve">  </w:t>
      </w:r>
      <w:r w:rsidR="00096865" w:rsidRPr="00FD4EB5">
        <w:rPr>
          <w:rFonts w:ascii="Sylfaen" w:hAnsi="Sylfaen" w:cs="Sylfaen"/>
          <w:sz w:val="20"/>
          <w:szCs w:val="20"/>
          <w:lang w:val="hy-AM"/>
        </w:rPr>
        <w:t>ծածկա</w:t>
      </w:r>
      <w:r w:rsidR="00096865" w:rsidRPr="00FD4EB5">
        <w:rPr>
          <w:rFonts w:ascii="Sylfaen" w:hAnsi="Sylfaen" w:cs="Times Armenian"/>
          <w:sz w:val="20"/>
          <w:szCs w:val="20"/>
          <w:lang w:val="hy-AM"/>
        </w:rPr>
        <w:t>գ</w:t>
      </w:r>
      <w:r w:rsidR="00096865" w:rsidRPr="00FD4EB5">
        <w:rPr>
          <w:rFonts w:ascii="Sylfaen" w:hAnsi="Sylfaen" w:cs="Sylfaen"/>
          <w:sz w:val="20"/>
          <w:szCs w:val="20"/>
          <w:lang w:val="hy-AM"/>
        </w:rPr>
        <w:t>րով</w:t>
      </w:r>
      <w:r w:rsidR="00096865" w:rsidRPr="00FD4EB5">
        <w:rPr>
          <w:rFonts w:ascii="Sylfaen" w:hAnsi="Sylfaen" w:cs="Times Armenian"/>
          <w:sz w:val="20"/>
          <w:szCs w:val="20"/>
          <w:lang w:val="af-ZA"/>
        </w:rPr>
        <w:t xml:space="preserve"> </w:t>
      </w:r>
    </w:p>
    <w:p w14:paraId="5BFA6F62" w14:textId="5051B930" w:rsidR="00096865" w:rsidRPr="00FD4EB5" w:rsidRDefault="00760B19" w:rsidP="00CA3345">
      <w:pPr>
        <w:pStyle w:val="aa"/>
        <w:spacing w:after="0"/>
        <w:ind w:firstLine="567"/>
        <w:jc w:val="right"/>
        <w:rPr>
          <w:rFonts w:ascii="Sylfaen" w:hAnsi="Sylfaen" w:cs="Times Armenian"/>
          <w:sz w:val="20"/>
          <w:szCs w:val="20"/>
          <w:lang w:val="af-ZA"/>
        </w:rPr>
      </w:pPr>
      <w:r w:rsidRPr="00FD4EB5">
        <w:rPr>
          <w:rFonts w:ascii="Sylfaen" w:hAnsi="Sylfaen" w:cs="Sylfaen"/>
          <w:sz w:val="20"/>
          <w:szCs w:val="20"/>
        </w:rPr>
        <w:t>գնանշման</w:t>
      </w:r>
      <w:r w:rsidRPr="00FD4EB5">
        <w:rPr>
          <w:rFonts w:ascii="Sylfaen" w:hAnsi="Sylfaen" w:cs="Sylfaen"/>
          <w:sz w:val="20"/>
          <w:szCs w:val="20"/>
          <w:lang w:val="af-ZA"/>
        </w:rPr>
        <w:t xml:space="preserve"> </w:t>
      </w:r>
      <w:r w:rsidRPr="00FD4EB5">
        <w:rPr>
          <w:rFonts w:ascii="Sylfaen" w:hAnsi="Sylfaen" w:cs="Sylfaen"/>
          <w:sz w:val="20"/>
          <w:szCs w:val="20"/>
        </w:rPr>
        <w:t>հարցման</w:t>
      </w:r>
      <w:r w:rsidR="00096865" w:rsidRPr="00FD4EB5">
        <w:rPr>
          <w:rFonts w:ascii="Sylfaen" w:hAnsi="Sylfaen" w:cs="Times Armenian"/>
          <w:sz w:val="20"/>
          <w:szCs w:val="20"/>
          <w:lang w:val="af-ZA"/>
        </w:rPr>
        <w:t xml:space="preserve"> </w:t>
      </w:r>
      <w:r w:rsidR="00EE5855" w:rsidRPr="00FD4EB5">
        <w:rPr>
          <w:rFonts w:ascii="Sylfaen" w:hAnsi="Sylfaen" w:cs="Times Armenian"/>
          <w:sz w:val="20"/>
          <w:szCs w:val="20"/>
          <w:lang w:val="af-ZA"/>
        </w:rPr>
        <w:t xml:space="preserve">գնահատող </w:t>
      </w:r>
      <w:r w:rsidR="00096865" w:rsidRPr="00FD4EB5">
        <w:rPr>
          <w:rFonts w:ascii="Sylfaen" w:hAnsi="Sylfaen" w:cs="Sylfaen"/>
          <w:sz w:val="20"/>
          <w:szCs w:val="20"/>
        </w:rPr>
        <w:t>հանձնաժողովի</w:t>
      </w:r>
    </w:p>
    <w:p w14:paraId="318FF8C4" w14:textId="2DB348A4" w:rsidR="00096865" w:rsidRPr="00FD4EB5" w:rsidRDefault="001A5A47" w:rsidP="00CA3345">
      <w:pPr>
        <w:pStyle w:val="aa"/>
        <w:spacing w:after="0"/>
        <w:ind w:firstLine="567"/>
        <w:jc w:val="right"/>
        <w:rPr>
          <w:rFonts w:ascii="Sylfaen" w:hAnsi="Sylfaen"/>
          <w:sz w:val="20"/>
          <w:szCs w:val="20"/>
          <w:lang w:val="af-ZA"/>
        </w:rPr>
      </w:pPr>
      <w:r w:rsidRPr="00FD4EB5">
        <w:rPr>
          <w:rFonts w:ascii="Sylfaen" w:hAnsi="Sylfaen" w:cs="Sylfaen"/>
          <w:sz w:val="20"/>
          <w:szCs w:val="20"/>
          <w:lang w:val="af-ZA"/>
        </w:rPr>
        <w:t xml:space="preserve"> 2024</w:t>
      </w:r>
      <w:r w:rsidR="00096865" w:rsidRPr="00FD4EB5">
        <w:rPr>
          <w:rFonts w:ascii="Sylfaen" w:hAnsi="Sylfaen" w:cs="Sylfaen"/>
          <w:sz w:val="20"/>
          <w:szCs w:val="20"/>
        </w:rPr>
        <w:t>թ</w:t>
      </w:r>
      <w:r w:rsidR="00096865" w:rsidRPr="00FD4EB5">
        <w:rPr>
          <w:rFonts w:ascii="Sylfaen" w:hAnsi="Sylfaen" w:cs="Times Armenian"/>
          <w:sz w:val="20"/>
          <w:szCs w:val="20"/>
          <w:lang w:val="af-ZA"/>
        </w:rPr>
        <w:t xml:space="preserve">. </w:t>
      </w:r>
      <w:r w:rsidR="00311074">
        <w:rPr>
          <w:rFonts w:ascii="Sylfaen" w:hAnsi="Sylfaen" w:cs="Times Armenian"/>
          <w:sz w:val="20"/>
          <w:szCs w:val="20"/>
          <w:lang w:val="hy-AM"/>
        </w:rPr>
        <w:t>Հունիսի 1</w:t>
      </w:r>
      <w:r w:rsidR="00F307A9" w:rsidRPr="00C11A28">
        <w:rPr>
          <w:rFonts w:ascii="Sylfaen" w:hAnsi="Sylfaen" w:cs="Times Armenian"/>
          <w:sz w:val="20"/>
          <w:szCs w:val="20"/>
          <w:lang w:val="af-ZA"/>
        </w:rPr>
        <w:t>9</w:t>
      </w:r>
      <w:r w:rsidR="005C6159" w:rsidRPr="00FD4EB5">
        <w:rPr>
          <w:rFonts w:ascii="Sylfaen" w:hAnsi="Sylfaen" w:cs="Times Armenian"/>
          <w:sz w:val="20"/>
          <w:szCs w:val="20"/>
          <w:u w:val="single"/>
          <w:lang w:val="af-ZA"/>
        </w:rPr>
        <w:t xml:space="preserve"> </w:t>
      </w:r>
      <w:r w:rsidR="005C6159" w:rsidRPr="00FD4EB5">
        <w:rPr>
          <w:rFonts w:ascii="Sylfaen" w:hAnsi="Sylfaen" w:cs="Times Armenian"/>
          <w:sz w:val="20"/>
          <w:szCs w:val="20"/>
          <w:lang w:val="af-ZA"/>
        </w:rPr>
        <w:t xml:space="preserve">-ի </w:t>
      </w:r>
      <w:r w:rsidR="00096865" w:rsidRPr="00FD4EB5">
        <w:rPr>
          <w:rFonts w:ascii="Sylfaen" w:hAnsi="Sylfaen" w:cs="Times Armenian"/>
          <w:sz w:val="20"/>
          <w:szCs w:val="20"/>
          <w:vertAlign w:val="subscript"/>
          <w:lang w:val="af-ZA"/>
        </w:rPr>
        <w:t xml:space="preserve"> </w:t>
      </w:r>
      <w:r w:rsidR="005C6159" w:rsidRPr="00FD4EB5">
        <w:rPr>
          <w:rFonts w:ascii="Sylfaen" w:hAnsi="Sylfaen" w:cs="Times Armenian"/>
          <w:sz w:val="20"/>
          <w:szCs w:val="20"/>
          <w:lang w:val="af-ZA"/>
        </w:rPr>
        <w:t xml:space="preserve">N </w:t>
      </w:r>
      <w:r w:rsidR="005C6159" w:rsidRPr="00FD4EB5">
        <w:rPr>
          <w:rFonts w:ascii="Sylfaen" w:hAnsi="Sylfaen" w:cs="Times Armenian"/>
          <w:sz w:val="20"/>
          <w:szCs w:val="20"/>
          <w:u w:val="single"/>
          <w:lang w:val="af-ZA"/>
        </w:rPr>
        <w:t xml:space="preserve"> </w:t>
      </w:r>
      <w:r w:rsidRPr="00FD4EB5">
        <w:rPr>
          <w:rFonts w:ascii="Sylfaen" w:hAnsi="Sylfaen" w:cs="Times Armenian"/>
          <w:sz w:val="20"/>
          <w:szCs w:val="20"/>
          <w:u w:val="single"/>
          <w:lang w:val="af-ZA"/>
        </w:rPr>
        <w:t xml:space="preserve">01 </w:t>
      </w:r>
      <w:r w:rsidR="005C6159" w:rsidRPr="00FD4EB5">
        <w:rPr>
          <w:rFonts w:ascii="Sylfaen" w:hAnsi="Sylfaen" w:cs="Times Armenian"/>
          <w:sz w:val="20"/>
          <w:szCs w:val="20"/>
          <w:u w:val="single"/>
          <w:lang w:val="af-ZA"/>
        </w:rPr>
        <w:t xml:space="preserve"> </w:t>
      </w:r>
      <w:r w:rsidR="00096865" w:rsidRPr="00FD4EB5">
        <w:rPr>
          <w:rFonts w:ascii="Sylfaen" w:hAnsi="Sylfaen" w:cs="Sylfaen"/>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050FAF92" w14:textId="1423AC4D" w:rsidR="000962AA" w:rsidRPr="00D07439" w:rsidRDefault="001375EC" w:rsidP="000962AA">
      <w:pPr>
        <w:pStyle w:val="aa"/>
        <w:spacing w:after="0"/>
        <w:ind w:right="-7"/>
        <w:jc w:val="center"/>
        <w:rPr>
          <w:rFonts w:ascii="Sylfaen" w:hAnsi="Sylfaen"/>
          <w:szCs w:val="22"/>
          <w:lang w:val="af-ZA"/>
        </w:rPr>
      </w:pPr>
      <w:r w:rsidRPr="00B852CE">
        <w:rPr>
          <w:rFonts w:ascii="Sylfaen" w:hAnsi="Sylfaen"/>
          <w:lang w:val="af-ZA"/>
        </w:rPr>
        <w:t xml:space="preserve">ՀՀ ԱՐՄԱՎԻՐԻ ՄԱՐԶԻ ԱՐԱՔՍ ՀԱՄԱՅՆՔԻ </w:t>
      </w:r>
      <w:r w:rsidRPr="00B852CE">
        <w:rPr>
          <w:rFonts w:ascii="Sylfaen" w:hAnsi="Sylfaen"/>
          <w:lang w:val="hy-AM"/>
        </w:rPr>
        <w:t xml:space="preserve">ԱՐԱՔՍ </w:t>
      </w:r>
      <w:r w:rsidR="00B852CE">
        <w:rPr>
          <w:rFonts w:ascii="Sylfaen" w:hAnsi="Sylfaen"/>
          <w:lang w:val="ru-RU"/>
        </w:rPr>
        <w:t>ԵՎ</w:t>
      </w:r>
      <w:r w:rsidRPr="00B852CE">
        <w:rPr>
          <w:rFonts w:ascii="Sylfaen" w:hAnsi="Sylfaen"/>
          <w:lang w:val="hy-AM"/>
        </w:rPr>
        <w:t xml:space="preserve"> </w:t>
      </w:r>
      <w:r w:rsidRPr="00B852CE">
        <w:rPr>
          <w:rFonts w:ascii="Sylfaen" w:hAnsi="Sylfaen"/>
          <w:lang w:val="af-ZA"/>
        </w:rPr>
        <w:t xml:space="preserve"> </w:t>
      </w:r>
      <w:r w:rsidRPr="00B852CE">
        <w:rPr>
          <w:rFonts w:ascii="Sylfaen" w:hAnsi="Sylfaen"/>
          <w:lang w:val="ru-RU"/>
        </w:rPr>
        <w:t>ՄԵԾԱՄՈՐ</w:t>
      </w:r>
      <w:r w:rsidRPr="00B852CE">
        <w:rPr>
          <w:rFonts w:ascii="Sylfaen" w:hAnsi="Sylfaen"/>
          <w:lang w:val="af-ZA"/>
        </w:rPr>
        <w:t xml:space="preserve"> </w:t>
      </w:r>
      <w:r w:rsidRPr="00B852CE">
        <w:rPr>
          <w:rFonts w:ascii="Sylfaen" w:hAnsi="Sylfaen"/>
          <w:lang w:val="hy-AM"/>
        </w:rPr>
        <w:t xml:space="preserve"> ԳՅՈՒՂԵՐԻ </w:t>
      </w:r>
      <w:r w:rsidRPr="00B852CE">
        <w:rPr>
          <w:rFonts w:ascii="Sylfaen" w:hAnsi="Sylfaen"/>
          <w:lang w:val="ru-RU"/>
        </w:rPr>
        <w:t>ՓՈՂՈՑՆԵՐԻ</w:t>
      </w:r>
      <w:r w:rsidRPr="00B852CE">
        <w:rPr>
          <w:rFonts w:ascii="Sylfaen" w:hAnsi="Sylfaen"/>
          <w:lang w:val="af-ZA"/>
        </w:rPr>
        <w:t xml:space="preserve"> </w:t>
      </w:r>
      <w:r w:rsidRPr="00B852CE">
        <w:rPr>
          <w:rFonts w:ascii="Sylfaen" w:hAnsi="Sylfaen"/>
          <w:lang w:val="ru-RU"/>
        </w:rPr>
        <w:t>ԱՍՖԱԼՏԱՊԱՏՄԱՆ</w:t>
      </w:r>
      <w:r w:rsidRPr="00B852CE">
        <w:rPr>
          <w:rFonts w:ascii="Sylfaen" w:hAnsi="Sylfaen"/>
          <w:lang w:val="af-ZA"/>
        </w:rPr>
        <w:t xml:space="preserve"> </w:t>
      </w:r>
      <w:r w:rsidRPr="00B852CE">
        <w:rPr>
          <w:rFonts w:ascii="Sylfaen" w:hAnsi="Sylfaen"/>
          <w:lang w:val="hy-AM"/>
        </w:rPr>
        <w:t xml:space="preserve"> ԱՇԽԱՏԱՆՔՆԵՐԻ ՆԱԽԱԳԾԱ-ՆԱԽԱՀԱՇՎԱՅԻՆ ՓԱՍՏԱԹՂԹԵՐԻ ՄՇԱԿՄԱՆ </w:t>
      </w:r>
      <w:r w:rsidR="00B852CE">
        <w:rPr>
          <w:rFonts w:ascii="Sylfaen" w:hAnsi="Sylfaen"/>
          <w:lang w:val="ru-RU"/>
        </w:rPr>
        <w:t>ԵՎ</w:t>
      </w:r>
      <w:r w:rsidR="00B852CE" w:rsidRPr="00B852CE">
        <w:rPr>
          <w:rFonts w:ascii="Sylfaen" w:hAnsi="Sylfaen"/>
          <w:lang w:val="af-ZA"/>
        </w:rPr>
        <w:t xml:space="preserve"> </w:t>
      </w:r>
      <w:r w:rsidRPr="00B852CE">
        <w:rPr>
          <w:rFonts w:ascii="Sylfaen" w:hAnsi="Sylfaen"/>
          <w:lang w:val="hy-AM"/>
        </w:rPr>
        <w:t xml:space="preserve"> ԾԱԽՍԵՐԻ ԳՆԱՀԱՏՄԱՆ  </w:t>
      </w:r>
      <w:r w:rsidRPr="00B852CE">
        <w:rPr>
          <w:rFonts w:ascii="Sylfaen" w:hAnsi="Sylfaen"/>
          <w:lang w:val="ru-RU"/>
        </w:rPr>
        <w:t>Ծ</w:t>
      </w:r>
      <w:r w:rsidRPr="00B852CE">
        <w:rPr>
          <w:rFonts w:ascii="Sylfaen" w:hAnsi="Sylfaen"/>
          <w:lang w:val="af-ZA"/>
        </w:rPr>
        <w:t>ԱՌԱՅՈՒԹՅՈՒՆՆԵՐԻ</w:t>
      </w:r>
      <w:r>
        <w:rPr>
          <w:rFonts w:ascii="Sylfaen" w:hAnsi="Sylfaen"/>
          <w:lang w:val="af-ZA"/>
        </w:rPr>
        <w:t xml:space="preserve"> </w:t>
      </w:r>
      <w:r w:rsidRPr="00D07439">
        <w:rPr>
          <w:rFonts w:ascii="Sylfaen" w:hAnsi="Sylfaen"/>
          <w:lang w:val="af-ZA"/>
        </w:rPr>
        <w:t xml:space="preserve"> </w:t>
      </w:r>
      <w:r w:rsidR="00D07439" w:rsidRPr="00D07439">
        <w:rPr>
          <w:rFonts w:ascii="Sylfaen" w:hAnsi="Sylfaen" w:cs="Sylfaen"/>
        </w:rPr>
        <w:t>ՁԵՌՔԲԵՐՄԱՆ</w:t>
      </w:r>
      <w:r w:rsidR="00D07439" w:rsidRPr="00D07439">
        <w:rPr>
          <w:rFonts w:ascii="Sylfaen" w:hAnsi="Sylfaen" w:cs="Sylfaen"/>
          <w:lang w:val="hy-AM"/>
        </w:rPr>
        <w:t xml:space="preserve"> </w:t>
      </w:r>
      <w:r w:rsidR="00D07439" w:rsidRPr="00D07439">
        <w:rPr>
          <w:rFonts w:ascii="Sylfaen" w:hAnsi="Sylfaen" w:cs="Times Armenian"/>
          <w:lang w:val="af-ZA"/>
        </w:rPr>
        <w:t xml:space="preserve"> </w:t>
      </w:r>
      <w:r w:rsidR="00D07439" w:rsidRPr="00D07439">
        <w:rPr>
          <w:rFonts w:ascii="Sylfaen" w:hAnsi="Sylfaen" w:cs="Sylfaen"/>
        </w:rPr>
        <w:t>ՆՊԱՏԱԿՈՎ</w:t>
      </w:r>
      <w:r w:rsidR="00D07439" w:rsidRPr="00D07439">
        <w:rPr>
          <w:rFonts w:ascii="Sylfaen" w:hAnsi="Sylfaen" w:cs="Sylfaen"/>
          <w:lang w:val="af-ZA"/>
        </w:rPr>
        <w:t xml:space="preserve"> </w:t>
      </w:r>
      <w:r w:rsidR="00D07439" w:rsidRPr="00D07439">
        <w:rPr>
          <w:rFonts w:ascii="Sylfaen" w:hAnsi="Sylfaen" w:cs="Times Armenian"/>
          <w:lang w:val="af-ZA"/>
        </w:rPr>
        <w:t xml:space="preserve"> </w:t>
      </w:r>
      <w:r w:rsidR="00D07439" w:rsidRPr="00D07439">
        <w:rPr>
          <w:rFonts w:ascii="Sylfaen" w:hAnsi="Sylfaen" w:cs="Sylfaen"/>
        </w:rPr>
        <w:t>ՀԱՅՏԱՐԱՐՎԱԾ</w:t>
      </w:r>
      <w:r w:rsidR="00D07439" w:rsidRPr="00D07439">
        <w:rPr>
          <w:rFonts w:ascii="Sylfaen" w:hAnsi="Sylfaen" w:cs="Times Armenian"/>
          <w:lang w:val="af-ZA"/>
        </w:rPr>
        <w:t xml:space="preserve"> </w:t>
      </w:r>
      <w:r w:rsidR="00D07439" w:rsidRPr="00D07439">
        <w:rPr>
          <w:rFonts w:ascii="Sylfaen" w:hAnsi="Sylfaen" w:cs="Sylfaen"/>
        </w:rPr>
        <w:t>ԳՆԱՆՇՄԱՆ</w:t>
      </w:r>
      <w:r w:rsidR="00D07439" w:rsidRPr="00D07439">
        <w:rPr>
          <w:rFonts w:ascii="Sylfaen" w:hAnsi="Sylfaen" w:cs="Sylfaen"/>
          <w:lang w:val="af-ZA"/>
        </w:rPr>
        <w:t xml:space="preserve"> </w:t>
      </w:r>
      <w:r w:rsidR="00D07439" w:rsidRPr="00D07439">
        <w:rPr>
          <w:rFonts w:ascii="Sylfaen" w:hAnsi="Sylfaen" w:cs="Sylfaen"/>
          <w:lang w:val="hy-AM"/>
        </w:rPr>
        <w:t xml:space="preserve"> </w:t>
      </w:r>
      <w:r w:rsidR="00D07439" w:rsidRPr="00D07439">
        <w:rPr>
          <w:rFonts w:ascii="Sylfaen" w:hAnsi="Sylfaen" w:cs="Sylfaen"/>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74EE10FA" w14:textId="6A0C5BCD" w:rsidR="00096865" w:rsidRPr="00DB0A15" w:rsidRDefault="00B852CE" w:rsidP="00F44734">
      <w:pPr>
        <w:pStyle w:val="aa"/>
        <w:spacing w:after="0"/>
        <w:ind w:right="-7"/>
        <w:jc w:val="center"/>
        <w:rPr>
          <w:rFonts w:ascii="Sylfaen" w:hAnsi="Sylfaen"/>
          <w:i/>
          <w:sz w:val="22"/>
          <w:szCs w:val="22"/>
          <w:lang w:val="af-ZA"/>
        </w:rPr>
      </w:pPr>
      <w:r w:rsidRPr="00B852CE">
        <w:rPr>
          <w:rFonts w:ascii="Sylfaen" w:hAnsi="Sylfaen"/>
          <w:lang w:val="af-ZA"/>
        </w:rPr>
        <w:t xml:space="preserve">ՀՀ ԱՐՄԱՎԻՐԻ ՄԱՐԶԻ ԱՐԱՔՍ ՀԱՄԱՅՆՔԻ </w:t>
      </w:r>
      <w:r w:rsidRPr="00B852CE">
        <w:rPr>
          <w:rFonts w:ascii="Sylfaen" w:hAnsi="Sylfaen"/>
          <w:lang w:val="hy-AM"/>
        </w:rPr>
        <w:t xml:space="preserve">ԱՐԱՔՍ </w:t>
      </w:r>
      <w:r>
        <w:rPr>
          <w:rFonts w:ascii="Sylfaen" w:hAnsi="Sylfaen"/>
          <w:lang w:val="ru-RU"/>
        </w:rPr>
        <w:t>ԵՎ</w:t>
      </w:r>
      <w:r w:rsidRPr="00B852CE">
        <w:rPr>
          <w:rFonts w:ascii="Sylfaen" w:hAnsi="Sylfaen"/>
          <w:lang w:val="hy-AM"/>
        </w:rPr>
        <w:t xml:space="preserve"> </w:t>
      </w:r>
      <w:r w:rsidRPr="00B852CE">
        <w:rPr>
          <w:rFonts w:ascii="Sylfaen" w:hAnsi="Sylfaen"/>
          <w:lang w:val="af-ZA"/>
        </w:rPr>
        <w:t xml:space="preserve"> </w:t>
      </w:r>
      <w:r w:rsidRPr="00B852CE">
        <w:rPr>
          <w:rFonts w:ascii="Sylfaen" w:hAnsi="Sylfaen"/>
          <w:lang w:val="ru-RU"/>
        </w:rPr>
        <w:t>ՄԵԾԱՄՈՐ</w:t>
      </w:r>
      <w:r w:rsidRPr="00B852CE">
        <w:rPr>
          <w:rFonts w:ascii="Sylfaen" w:hAnsi="Sylfaen"/>
          <w:lang w:val="af-ZA"/>
        </w:rPr>
        <w:t xml:space="preserve"> </w:t>
      </w:r>
      <w:r w:rsidRPr="00B852CE">
        <w:rPr>
          <w:rFonts w:ascii="Sylfaen" w:hAnsi="Sylfaen"/>
          <w:lang w:val="hy-AM"/>
        </w:rPr>
        <w:t xml:space="preserve"> ԳՅՈՒՂԵՐԻ </w:t>
      </w:r>
      <w:r w:rsidRPr="00B852CE">
        <w:rPr>
          <w:rFonts w:ascii="Sylfaen" w:hAnsi="Sylfaen"/>
          <w:lang w:val="ru-RU"/>
        </w:rPr>
        <w:t>ՓՈՂՈՑՆԵՐԻ</w:t>
      </w:r>
      <w:r w:rsidRPr="00B852CE">
        <w:rPr>
          <w:rFonts w:ascii="Sylfaen" w:hAnsi="Sylfaen"/>
          <w:lang w:val="af-ZA"/>
        </w:rPr>
        <w:t xml:space="preserve"> </w:t>
      </w:r>
      <w:r w:rsidRPr="00B852CE">
        <w:rPr>
          <w:rFonts w:ascii="Sylfaen" w:hAnsi="Sylfaen"/>
          <w:lang w:val="ru-RU"/>
        </w:rPr>
        <w:t>ԱՍՖԱԼՏԱՊԱՏՄԱՆ</w:t>
      </w:r>
      <w:r w:rsidRPr="00B852CE">
        <w:rPr>
          <w:rFonts w:ascii="Sylfaen" w:hAnsi="Sylfaen"/>
          <w:lang w:val="af-ZA"/>
        </w:rPr>
        <w:t xml:space="preserve"> </w:t>
      </w:r>
      <w:r w:rsidRPr="00B852CE">
        <w:rPr>
          <w:rFonts w:ascii="Sylfaen" w:hAnsi="Sylfaen"/>
          <w:lang w:val="hy-AM"/>
        </w:rPr>
        <w:t xml:space="preserve"> ԱՇԽԱՏԱՆՔՆԵՐԻ ՆԱԽԱԳԾԱ-ՆԱԽԱՀԱՇՎԱՅԻՆ ՓԱՍՏԱԹՂԹԵՐԻ ՄՇԱԿՄԱՆ </w:t>
      </w:r>
      <w:r>
        <w:rPr>
          <w:rFonts w:ascii="Sylfaen" w:hAnsi="Sylfaen"/>
          <w:lang w:val="ru-RU"/>
        </w:rPr>
        <w:t>ԵՎ</w:t>
      </w:r>
      <w:r w:rsidRPr="00B852CE">
        <w:rPr>
          <w:rFonts w:ascii="Sylfaen" w:hAnsi="Sylfaen"/>
          <w:lang w:val="af-ZA"/>
        </w:rPr>
        <w:t xml:space="preserve"> </w:t>
      </w:r>
      <w:r w:rsidRPr="00B852CE">
        <w:rPr>
          <w:rFonts w:ascii="Sylfaen" w:hAnsi="Sylfaen"/>
          <w:lang w:val="hy-AM"/>
        </w:rPr>
        <w:t xml:space="preserve"> ԾԱԽՍԵՐԻ ԳՆԱՀԱՏՄԱՆ  </w:t>
      </w:r>
      <w:r w:rsidRPr="00B852CE">
        <w:rPr>
          <w:rFonts w:ascii="Sylfaen" w:hAnsi="Sylfaen"/>
          <w:lang w:val="ru-RU"/>
        </w:rPr>
        <w:t>Ծ</w:t>
      </w:r>
      <w:r w:rsidRPr="00B852CE">
        <w:rPr>
          <w:rFonts w:ascii="Sylfaen" w:hAnsi="Sylfaen"/>
          <w:lang w:val="af-ZA"/>
        </w:rPr>
        <w:t>ԱՌԱՅՈՒԹՅՈՒՆՆԵՐԻ</w:t>
      </w:r>
      <w:r>
        <w:rPr>
          <w:rFonts w:ascii="Sylfaen" w:hAnsi="Sylfaen"/>
          <w:lang w:val="af-ZA"/>
        </w:rPr>
        <w:t xml:space="preserve"> </w:t>
      </w:r>
      <w:r w:rsidRPr="00D07439">
        <w:rPr>
          <w:rFonts w:ascii="Sylfaen" w:hAnsi="Sylfaen"/>
          <w:lang w:val="af-ZA"/>
        </w:rPr>
        <w:t xml:space="preserve"> </w:t>
      </w:r>
      <w:r w:rsidRPr="00D07439">
        <w:rPr>
          <w:rFonts w:ascii="Sylfaen" w:hAnsi="Sylfaen" w:cs="Sylfaen"/>
        </w:rPr>
        <w:t>ՁԵՌՔԲԵՐՄԱՆ</w:t>
      </w:r>
      <w:r w:rsidRPr="00D07439">
        <w:rPr>
          <w:rFonts w:ascii="Sylfaen" w:hAnsi="Sylfaen" w:cs="Sylfaen"/>
          <w:lang w:val="hy-AM"/>
        </w:rPr>
        <w:t xml:space="preserve"> </w:t>
      </w:r>
      <w:r w:rsidRPr="00D07439">
        <w:rPr>
          <w:rFonts w:ascii="Sylfaen" w:hAnsi="Sylfaen" w:cs="Times Armenian"/>
          <w:lang w:val="af-ZA"/>
        </w:rPr>
        <w:t xml:space="preserve"> </w:t>
      </w:r>
      <w:r w:rsidRPr="00D07439">
        <w:rPr>
          <w:rFonts w:ascii="Sylfaen" w:hAnsi="Sylfaen" w:cs="Sylfaen"/>
        </w:rPr>
        <w:t>ՆՊԱՏԱԿՈՎ</w:t>
      </w:r>
      <w:r w:rsidRPr="00D07439">
        <w:rPr>
          <w:rFonts w:ascii="Sylfaen" w:hAnsi="Sylfaen" w:cs="Sylfaen"/>
          <w:lang w:val="af-ZA"/>
        </w:rPr>
        <w:t xml:space="preserve"> </w:t>
      </w:r>
      <w:r w:rsidRPr="00D07439">
        <w:rPr>
          <w:rFonts w:ascii="Sylfaen" w:hAnsi="Sylfaen" w:cs="Times Armenian"/>
          <w:lang w:val="af-ZA"/>
        </w:rPr>
        <w:t xml:space="preserve"> </w:t>
      </w:r>
      <w:r w:rsidRPr="00D07439">
        <w:rPr>
          <w:rFonts w:ascii="Sylfaen" w:hAnsi="Sylfaen" w:cs="Sylfaen"/>
        </w:rPr>
        <w:t>ՀԱՅՏԱՐԱՐՎԱԾ</w:t>
      </w:r>
      <w:r w:rsidRPr="00D07439">
        <w:rPr>
          <w:rFonts w:ascii="Sylfaen" w:hAnsi="Sylfaen" w:cs="Times Armenian"/>
          <w:lang w:val="af-ZA"/>
        </w:rPr>
        <w:t xml:space="preserve"> </w:t>
      </w:r>
      <w:r w:rsidRPr="00D07439">
        <w:rPr>
          <w:rFonts w:ascii="Sylfaen" w:hAnsi="Sylfaen" w:cs="Sylfaen"/>
        </w:rPr>
        <w:t>ԳՆԱՆՇՄԱՆ</w:t>
      </w:r>
      <w:r w:rsidRPr="00D07439">
        <w:rPr>
          <w:rFonts w:ascii="Sylfaen" w:hAnsi="Sylfaen" w:cs="Sylfaen"/>
          <w:lang w:val="af-ZA"/>
        </w:rPr>
        <w:t xml:space="preserve"> </w:t>
      </w:r>
      <w:r w:rsidRPr="00D07439">
        <w:rPr>
          <w:rFonts w:ascii="Sylfaen" w:hAnsi="Sylfaen" w:cs="Sylfaen"/>
          <w:lang w:val="hy-AM"/>
        </w:rPr>
        <w:t xml:space="preserve"> </w:t>
      </w:r>
      <w:r w:rsidRPr="00D07439">
        <w:rPr>
          <w:rFonts w:ascii="Sylfaen" w:hAnsi="Sylfaen" w:cs="Sylfaen"/>
        </w:rPr>
        <w:t>ՀԱՐՑՄԱՆ</w:t>
      </w:r>
      <w:r w:rsidRPr="00B852CE">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7A7426C0" w14:textId="77777777" w:rsidR="009F5D9B" w:rsidRPr="00CA3345" w:rsidRDefault="009F5D9B"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6BCC34DD" w14:textId="2596A199"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340083" w:rsidRPr="00D75D28">
        <w:rPr>
          <w:rStyle w:val="af6"/>
          <w:rFonts w:ascii="Sylfaen" w:hAnsi="Sylfaen" w:cs="Sylfaen"/>
          <w:sz w:val="20"/>
        </w:rPr>
        <w:footnoteReference w:id="2"/>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proofErr w:type="gramStart"/>
      <w:r w:rsidRPr="00CA3345">
        <w:rPr>
          <w:rFonts w:ascii="Sylfaen" w:hAnsi="Sylfaen" w:cs="Sylfaen"/>
          <w:b/>
          <w:sz w:val="20"/>
        </w:rPr>
        <w:t>ՄԱՍ</w:t>
      </w:r>
      <w:r w:rsidRPr="00CA3345">
        <w:rPr>
          <w:rFonts w:ascii="Sylfaen" w:hAnsi="Sylfaen" w:cs="Times Armenian"/>
          <w:b/>
          <w:sz w:val="20"/>
          <w:lang w:val="af-ZA"/>
        </w:rPr>
        <w:t xml:space="preserve">  II</w:t>
      </w:r>
      <w:proofErr w:type="gramEnd"/>
      <w:r w:rsidRPr="00CA3345">
        <w:rPr>
          <w:rFonts w:ascii="Sylfaen" w:hAnsi="Sylfaen" w:cs="Times Armenian"/>
          <w:b/>
          <w:sz w:val="20"/>
          <w:lang w:val="af-ZA"/>
        </w:rPr>
        <w:t xml:space="preserve">.  </w:t>
      </w:r>
      <w:r w:rsidR="00760B19">
        <w:rPr>
          <w:rFonts w:ascii="Sylfaen" w:hAnsi="Sylfaen" w:cs="Sylfaen"/>
          <w:b/>
          <w:sz w:val="20"/>
        </w:rPr>
        <w:t>ԳՆԱՆՇՄԱՆ</w:t>
      </w:r>
      <w:r w:rsidR="00760B19" w:rsidRPr="000F7715">
        <w:rPr>
          <w:rFonts w:ascii="Sylfaen" w:hAnsi="Sylfaen" w:cs="Sylfaen"/>
          <w:b/>
          <w:sz w:val="20"/>
          <w:lang w:val="af-ZA"/>
        </w:rPr>
        <w:t xml:space="preserve"> </w:t>
      </w:r>
      <w:proofErr w:type="gramStart"/>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proofErr w:type="gramEnd"/>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gramStart"/>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proofErr w:type="gram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71B644F9"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F307A9">
        <w:rPr>
          <w:rFonts w:ascii="Sylfaen" w:hAnsi="Sylfaen" w:cs="Sylfaen"/>
          <w:sz w:val="20"/>
        </w:rPr>
        <w:t>ԱՄԱՀ</w:t>
      </w:r>
      <w:r w:rsidR="00F307A9" w:rsidRPr="00F307A9">
        <w:rPr>
          <w:rFonts w:ascii="Sylfaen" w:hAnsi="Sylfaen" w:cs="Sylfaen"/>
          <w:sz w:val="20"/>
          <w:lang w:val="af-ZA"/>
        </w:rPr>
        <w:t>-</w:t>
      </w:r>
      <w:r w:rsidR="00F307A9">
        <w:rPr>
          <w:rFonts w:ascii="Sylfaen" w:hAnsi="Sylfaen" w:cs="Sylfaen"/>
          <w:sz w:val="20"/>
        </w:rPr>
        <w:t>ԱՍՖ</w:t>
      </w:r>
      <w:r w:rsidR="00F307A9" w:rsidRPr="00F307A9">
        <w:rPr>
          <w:rFonts w:ascii="Sylfaen" w:hAnsi="Sylfaen" w:cs="Sylfaen"/>
          <w:sz w:val="20"/>
          <w:lang w:val="af-ZA"/>
        </w:rPr>
        <w:t>-</w:t>
      </w:r>
      <w:r w:rsidR="00F307A9">
        <w:rPr>
          <w:rFonts w:ascii="Sylfaen" w:hAnsi="Sylfaen" w:cs="Sylfaen"/>
          <w:sz w:val="20"/>
        </w:rPr>
        <w:t>ԳՀԾՁԲ</w:t>
      </w:r>
      <w:r w:rsidR="00F307A9" w:rsidRPr="00F307A9">
        <w:rPr>
          <w:rFonts w:ascii="Sylfaen" w:hAnsi="Sylfaen" w:cs="Sylfaen"/>
          <w:sz w:val="20"/>
          <w:lang w:val="af-ZA"/>
        </w:rPr>
        <w:t>-24/29</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30F4D2DB" w:rsidR="00096865" w:rsidRDefault="001163D3" w:rsidP="00DF71C4">
      <w:pPr>
        <w:pStyle w:val="3"/>
        <w:spacing w:line="240" w:lineRule="auto"/>
        <w:jc w:val="both"/>
        <w:rPr>
          <w:rFonts w:ascii="Sylfaen" w:hAnsi="Sylfaen" w:cs="Times Armenian"/>
          <w:i w:val="0"/>
          <w:lang w:val="hy-AM"/>
        </w:rPr>
      </w:pPr>
      <w:r>
        <w:rPr>
          <w:rFonts w:ascii="Times New Roman" w:hAnsi="Times New Roman"/>
          <w:i w:val="0"/>
          <w:lang w:val="hy-AM"/>
        </w:rPr>
        <w:t xml:space="preserve"> </w:t>
      </w:r>
      <w:r w:rsidR="00DF71C4">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1375EC" w:rsidRPr="00CA3345">
        <w:rPr>
          <w:rFonts w:ascii="Sylfaen" w:hAnsi="Sylfaen"/>
          <w:i w:val="0"/>
          <w:lang w:val="af-ZA"/>
        </w:rPr>
        <w:t xml:space="preserve">կնքել </w:t>
      </w:r>
      <w:r w:rsidR="001375EC" w:rsidRPr="00947F9A">
        <w:rPr>
          <w:rFonts w:ascii="Sylfaen" w:hAnsi="Sylfaen"/>
          <w:i w:val="0"/>
          <w:lang w:val="af-ZA"/>
        </w:rPr>
        <w:t xml:space="preserve"> </w:t>
      </w:r>
      <w:r w:rsidR="001375EC">
        <w:rPr>
          <w:rFonts w:ascii="Sylfaen" w:hAnsi="Sylfaen"/>
          <w:i w:val="0"/>
          <w:lang w:val="af-ZA"/>
        </w:rPr>
        <w:t xml:space="preserve">ՀՀ Արմավիրի մարզի Արաքս համայնքի </w:t>
      </w:r>
      <w:r w:rsidR="001375EC">
        <w:rPr>
          <w:rFonts w:ascii="Sylfaen" w:hAnsi="Sylfaen"/>
          <w:i w:val="0"/>
          <w:lang w:val="hy-AM"/>
        </w:rPr>
        <w:t xml:space="preserve">Արաքս և </w:t>
      </w:r>
      <w:r w:rsidR="001375EC" w:rsidRPr="00F307A9">
        <w:rPr>
          <w:rFonts w:ascii="Sylfaen" w:hAnsi="Sylfaen"/>
          <w:i w:val="0"/>
          <w:lang w:val="af-ZA"/>
        </w:rPr>
        <w:t xml:space="preserve"> </w:t>
      </w:r>
      <w:r w:rsidR="001375EC">
        <w:rPr>
          <w:rFonts w:ascii="Sylfaen" w:hAnsi="Sylfaen"/>
          <w:i w:val="0"/>
          <w:lang w:val="ru-RU"/>
        </w:rPr>
        <w:t>Մեծամոր</w:t>
      </w:r>
      <w:r w:rsidR="001375EC" w:rsidRPr="00F307A9">
        <w:rPr>
          <w:rFonts w:ascii="Sylfaen" w:hAnsi="Sylfaen"/>
          <w:i w:val="0"/>
          <w:lang w:val="af-ZA"/>
        </w:rPr>
        <w:t xml:space="preserve"> </w:t>
      </w:r>
      <w:r w:rsidR="001375EC">
        <w:rPr>
          <w:rFonts w:ascii="Sylfaen" w:hAnsi="Sylfaen"/>
          <w:i w:val="0"/>
          <w:lang w:val="hy-AM"/>
        </w:rPr>
        <w:t xml:space="preserve"> գյուղերի </w:t>
      </w:r>
      <w:r w:rsidR="001375EC">
        <w:rPr>
          <w:rFonts w:ascii="Sylfaen" w:hAnsi="Sylfaen"/>
          <w:i w:val="0"/>
          <w:lang w:val="ru-RU"/>
        </w:rPr>
        <w:t>փողոցների</w:t>
      </w:r>
      <w:r w:rsidR="001375EC" w:rsidRPr="001375EC">
        <w:rPr>
          <w:rFonts w:ascii="Sylfaen" w:hAnsi="Sylfaen"/>
          <w:i w:val="0"/>
          <w:lang w:val="en-US"/>
        </w:rPr>
        <w:t xml:space="preserve"> </w:t>
      </w:r>
      <w:r w:rsidR="001375EC">
        <w:rPr>
          <w:rFonts w:ascii="Sylfaen" w:hAnsi="Sylfaen"/>
          <w:i w:val="0"/>
          <w:lang w:val="ru-RU"/>
        </w:rPr>
        <w:t>ասֆալտապատման</w:t>
      </w:r>
      <w:r w:rsidR="001375EC" w:rsidRPr="00F307A9">
        <w:rPr>
          <w:rFonts w:ascii="Sylfaen" w:hAnsi="Sylfaen"/>
          <w:i w:val="0"/>
          <w:lang w:val="af-ZA"/>
        </w:rPr>
        <w:t xml:space="preserve"> </w:t>
      </w:r>
      <w:r w:rsidR="001375EC">
        <w:rPr>
          <w:rFonts w:ascii="Sylfaen" w:hAnsi="Sylfaen"/>
          <w:i w:val="0"/>
          <w:lang w:val="hy-AM"/>
        </w:rPr>
        <w:t xml:space="preserve"> աշխատանքների նախագծա-նախահաշվային փաստաթղթերի մշակման և ծախսերի գնահատման  </w:t>
      </w:r>
      <w:r w:rsidR="001375EC">
        <w:rPr>
          <w:rFonts w:ascii="Sylfaen" w:hAnsi="Sylfaen"/>
          <w:i w:val="0"/>
          <w:lang w:val="ru-RU"/>
        </w:rPr>
        <w:t>ծ</w:t>
      </w:r>
      <w:r w:rsidR="001375EC">
        <w:rPr>
          <w:rFonts w:ascii="Sylfaen" w:hAnsi="Sylfaen"/>
          <w:i w:val="0"/>
          <w:lang w:val="af-ZA"/>
        </w:rPr>
        <w:t>առայություններ</w:t>
      </w:r>
      <w:r w:rsidR="003A351D">
        <w:rPr>
          <w:rFonts w:ascii="Sylfaen" w:hAnsi="Sylfaen"/>
          <w:i w:val="0"/>
          <w:lang w:val="hy-AM"/>
        </w:rPr>
        <w:t>ի</w:t>
      </w:r>
      <w:r w:rsidR="00096865" w:rsidRPr="00CA3345">
        <w:rPr>
          <w:rFonts w:ascii="Sylfaen" w:hAnsi="Sylfaen"/>
          <w:i w:val="0"/>
          <w:lang w:val="af-ZA"/>
        </w:rPr>
        <w:t xml:space="preserve"> </w:t>
      </w:r>
      <w:r w:rsidR="00096865" w:rsidRPr="00CA3345">
        <w:rPr>
          <w:rFonts w:ascii="Sylfaen" w:hAnsi="Sylfaen"/>
          <w:i w:val="0"/>
        </w:rPr>
        <w:t>ձեռքբերումը</w:t>
      </w:r>
      <w:r w:rsidR="00816505" w:rsidRPr="00CA3345">
        <w:rPr>
          <w:rFonts w:ascii="Sylfaen" w:hAnsi="Sylfaen"/>
          <w:i w:val="0"/>
        </w:rPr>
        <w:t xml:space="preserve"> (այսուհետ` նաև </w:t>
      </w:r>
      <w:r w:rsidR="00DC39B5" w:rsidRPr="00CA3345">
        <w:rPr>
          <w:rFonts w:ascii="Sylfaen" w:hAnsi="Sylfaen"/>
          <w:i w:val="0"/>
        </w:rPr>
        <w:t>ծառայություն</w:t>
      </w:r>
      <w:r w:rsidR="00816505" w:rsidRPr="00CA3345">
        <w:rPr>
          <w:rFonts w:ascii="Sylfaen" w:hAnsi="Sylfaen"/>
          <w:i w:val="0"/>
        </w:rPr>
        <w:t>)</w:t>
      </w:r>
      <w:r w:rsidR="00C43524" w:rsidRPr="00CA3345">
        <w:rPr>
          <w:rFonts w:ascii="Sylfaen" w:hAnsi="Sylfaen"/>
          <w:i w:val="0"/>
          <w:lang w:val="af-ZA"/>
        </w:rPr>
        <w:t>,</w:t>
      </w:r>
      <w:r w:rsidR="00096865" w:rsidRPr="00CA3345">
        <w:rPr>
          <w:rFonts w:ascii="Sylfaen" w:hAnsi="Sylfaen"/>
          <w:i w:val="0"/>
          <w:lang w:val="af-ZA"/>
        </w:rPr>
        <w:t xml:space="preserve"> </w:t>
      </w:r>
      <w:r w:rsidR="00096865" w:rsidRPr="00CA3345">
        <w:rPr>
          <w:rFonts w:ascii="Sylfaen" w:hAnsi="Sylfaen"/>
          <w:i w:val="0"/>
        </w:rPr>
        <w:t>որ</w:t>
      </w:r>
      <w:r w:rsidR="000962AA">
        <w:rPr>
          <w:rFonts w:ascii="Sylfaen" w:hAnsi="Sylfaen"/>
          <w:i w:val="0"/>
          <w:lang w:val="ru-RU"/>
        </w:rPr>
        <w:t>ը</w:t>
      </w:r>
      <w:r w:rsidR="00096865" w:rsidRPr="00CA3345">
        <w:rPr>
          <w:rFonts w:ascii="Sylfaen" w:hAnsi="Sylfaen"/>
          <w:i w:val="0"/>
          <w:lang w:val="af-ZA"/>
        </w:rPr>
        <w:t xml:space="preserve"> </w:t>
      </w:r>
      <w:r w:rsidR="00096865" w:rsidRPr="00CA3345">
        <w:rPr>
          <w:rFonts w:ascii="Sylfaen" w:hAnsi="Sylfaen"/>
          <w:i w:val="0"/>
        </w:rPr>
        <w:t>խմբավորված</w:t>
      </w:r>
      <w:r w:rsidR="00096865" w:rsidRPr="00CA3345">
        <w:rPr>
          <w:rFonts w:ascii="Sylfaen" w:hAnsi="Sylfaen"/>
          <w:i w:val="0"/>
          <w:lang w:val="af-ZA"/>
        </w:rPr>
        <w:t xml:space="preserve">  </w:t>
      </w:r>
      <w:r w:rsidR="00096865" w:rsidRPr="00CA3345">
        <w:rPr>
          <w:rFonts w:ascii="Sylfaen" w:hAnsi="Sylfaen"/>
          <w:i w:val="0"/>
        </w:rPr>
        <w:t>են</w:t>
      </w:r>
      <w:r w:rsidR="00096865" w:rsidRPr="00CA3345">
        <w:rPr>
          <w:rFonts w:ascii="Sylfaen" w:hAnsi="Sylfaen"/>
          <w:i w:val="0"/>
          <w:lang w:val="af-ZA"/>
        </w:rPr>
        <w:t xml:space="preserve"> </w:t>
      </w:r>
      <w:r w:rsidR="00DF71C4">
        <w:rPr>
          <w:rFonts w:ascii="Sylfaen" w:hAnsi="Sylfaen"/>
          <w:i w:val="0"/>
          <w:lang w:val="hy-AM"/>
        </w:rPr>
        <w:t xml:space="preserve"> </w:t>
      </w:r>
      <w:r w:rsidR="00312898">
        <w:rPr>
          <w:rFonts w:ascii="Sylfaen" w:hAnsi="Sylfaen"/>
          <w:i w:val="0"/>
          <w:lang w:val="hy-AM"/>
        </w:rPr>
        <w:t>«</w:t>
      </w:r>
      <w:r w:rsidR="003A351D">
        <w:rPr>
          <w:rFonts w:ascii="Sylfaen" w:hAnsi="Sylfaen"/>
          <w:i w:val="0"/>
          <w:lang w:val="hy-AM"/>
        </w:rPr>
        <w:t>երկու</w:t>
      </w:r>
      <w:r w:rsidR="00312898">
        <w:rPr>
          <w:rFonts w:ascii="Sylfaen" w:hAnsi="Sylfaen"/>
          <w:i w:val="0"/>
          <w:lang w:val="hy-AM"/>
        </w:rPr>
        <w:t>»</w:t>
      </w:r>
      <w:r w:rsidR="00DF71C4">
        <w:rPr>
          <w:rFonts w:ascii="Sylfaen" w:hAnsi="Sylfaen"/>
          <w:i w:val="0"/>
          <w:lang w:val="hy-AM"/>
        </w:rPr>
        <w:t xml:space="preserve"> </w:t>
      </w:r>
      <w:r w:rsidR="00096865" w:rsidRPr="00CA3345">
        <w:rPr>
          <w:rFonts w:ascii="Sylfaen" w:hAnsi="Sylfaen"/>
          <w:i w:val="0"/>
          <w:lang w:val="af-ZA"/>
        </w:rPr>
        <w:t xml:space="preserve"> </w:t>
      </w:r>
      <w:r w:rsidR="00BE6DDB">
        <w:rPr>
          <w:rFonts w:ascii="Sylfaen" w:hAnsi="Sylfaen" w:cs="Sylfaen"/>
          <w:i w:val="0"/>
        </w:rPr>
        <w:t>չափաբաժ</w:t>
      </w:r>
      <w:r w:rsidR="00DF71C4">
        <w:rPr>
          <w:rFonts w:ascii="Sylfaen" w:hAnsi="Sylfaen" w:cs="Sylfaen"/>
          <w:i w:val="0"/>
          <w:lang w:val="hy-AM"/>
        </w:rPr>
        <w:t>ի</w:t>
      </w:r>
      <w:r w:rsidR="00096865" w:rsidRPr="00CA3345">
        <w:rPr>
          <w:rFonts w:ascii="Sylfaen" w:hAnsi="Sylfaen" w:cs="Sylfaen"/>
          <w:i w:val="0"/>
        </w:rPr>
        <w:t>ն</w:t>
      </w:r>
      <w:r w:rsidR="00DF71C4">
        <w:rPr>
          <w:rFonts w:ascii="Sylfaen" w:hAnsi="Sylfaen" w:cs="Sylfaen"/>
          <w:i w:val="0"/>
          <w:lang w:val="hy-AM"/>
        </w:rPr>
        <w:t>ներում</w:t>
      </w:r>
      <w:r w:rsidR="00096865" w:rsidRPr="00CA3345">
        <w:rPr>
          <w:rFonts w:ascii="Sylfaen" w:hAnsi="Sylfaen" w:cs="Times Armenian"/>
          <w:i w:val="0"/>
          <w:lang w:val="af-ZA"/>
        </w:rPr>
        <w:t>`</w:t>
      </w:r>
    </w:p>
    <w:p w14:paraId="458F1AD3" w14:textId="77777777" w:rsidR="00DF71C4" w:rsidRPr="00DF71C4"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CA3345" w14:paraId="420E6F70" w14:textId="77777777" w:rsidTr="00993392">
        <w:trPr>
          <w:trHeight w:val="315"/>
        </w:trPr>
        <w:tc>
          <w:tcPr>
            <w:tcW w:w="3119" w:type="dxa"/>
            <w:gridSpan w:val="2"/>
            <w:vAlign w:val="center"/>
          </w:tcPr>
          <w:p w14:paraId="52D89F51" w14:textId="77777777" w:rsidR="005D26B6" w:rsidRPr="00CA3345" w:rsidRDefault="005D26B6" w:rsidP="00CA3345">
            <w:pPr>
              <w:pStyle w:val="23"/>
              <w:spacing w:line="240" w:lineRule="auto"/>
              <w:ind w:firstLine="0"/>
              <w:jc w:val="center"/>
              <w:rPr>
                <w:rFonts w:ascii="Sylfaen" w:hAnsi="Sylfaen"/>
                <w:b/>
                <w:bCs/>
                <w:i/>
                <w:iCs/>
                <w:sz w:val="14"/>
                <w:szCs w:val="14"/>
              </w:rPr>
            </w:pPr>
            <w:r w:rsidRPr="00CA3345">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CA3345" w:rsidRDefault="005D26B6" w:rsidP="00CA3345">
            <w:pPr>
              <w:pStyle w:val="23"/>
              <w:spacing w:line="240" w:lineRule="auto"/>
              <w:ind w:firstLine="0"/>
              <w:jc w:val="center"/>
              <w:rPr>
                <w:rFonts w:ascii="Sylfaen" w:hAnsi="Sylfaen"/>
                <w:b/>
                <w:bCs/>
                <w:i/>
                <w:iCs/>
              </w:rPr>
            </w:pPr>
            <w:r w:rsidRPr="00CA3345">
              <w:rPr>
                <w:rFonts w:ascii="Sylfaen" w:hAnsi="Sylfaen"/>
                <w:b/>
                <w:bCs/>
                <w:i/>
                <w:iCs/>
              </w:rPr>
              <w:t>Չափաբաժնի անվանումը</w:t>
            </w:r>
          </w:p>
        </w:tc>
      </w:tr>
      <w:tr w:rsidR="005D26B6" w:rsidRPr="00CA3345" w14:paraId="58B37E68" w14:textId="77777777" w:rsidTr="00993392">
        <w:trPr>
          <w:trHeight w:val="166"/>
        </w:trPr>
        <w:tc>
          <w:tcPr>
            <w:tcW w:w="1701" w:type="dxa"/>
            <w:vAlign w:val="center"/>
          </w:tcPr>
          <w:p w14:paraId="3ED5EF4F"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rPr>
              <w:t>համարները</w:t>
            </w:r>
          </w:p>
        </w:tc>
        <w:tc>
          <w:tcPr>
            <w:tcW w:w="1418" w:type="dxa"/>
            <w:vAlign w:val="center"/>
          </w:tcPr>
          <w:p w14:paraId="304A7873"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lang w:val="hy-AM"/>
              </w:rPr>
              <w:t>գնման</w:t>
            </w:r>
            <w:r w:rsidRPr="00CA3345">
              <w:rPr>
                <w:rFonts w:ascii="Sylfaen" w:hAnsi="Sylfaen"/>
                <w:b/>
                <w:bCs/>
                <w:i/>
                <w:iCs/>
                <w:sz w:val="14"/>
                <w:szCs w:val="14"/>
                <w:lang w:val="en-US"/>
              </w:rPr>
              <w:t xml:space="preserve"> </w:t>
            </w:r>
            <w:r w:rsidRPr="00CA3345">
              <w:rPr>
                <w:rFonts w:ascii="Sylfaen" w:hAnsi="Sylfaen"/>
                <w:b/>
                <w:bCs/>
                <w:i/>
                <w:iCs/>
                <w:sz w:val="14"/>
                <w:szCs w:val="14"/>
                <w:lang w:val="hy-AM"/>
              </w:rPr>
              <w:t xml:space="preserve"> գինը</w:t>
            </w:r>
          </w:p>
        </w:tc>
        <w:tc>
          <w:tcPr>
            <w:tcW w:w="7231" w:type="dxa"/>
            <w:vMerge/>
            <w:vAlign w:val="center"/>
          </w:tcPr>
          <w:p w14:paraId="33FBA9F2" w14:textId="77777777" w:rsidR="005D26B6" w:rsidRPr="00CA3345" w:rsidRDefault="005D26B6" w:rsidP="00CA3345">
            <w:pPr>
              <w:pStyle w:val="23"/>
              <w:spacing w:line="240" w:lineRule="auto"/>
              <w:ind w:firstLine="0"/>
              <w:jc w:val="center"/>
              <w:rPr>
                <w:rFonts w:ascii="Sylfaen" w:hAnsi="Sylfaen"/>
                <w:b/>
                <w:bCs/>
                <w:i/>
                <w:iCs/>
              </w:rPr>
            </w:pPr>
          </w:p>
        </w:tc>
      </w:tr>
      <w:tr w:rsidR="00E23341" w:rsidRPr="001A3C70" w14:paraId="14AFC9BC" w14:textId="77777777" w:rsidTr="00993392">
        <w:tc>
          <w:tcPr>
            <w:tcW w:w="1701" w:type="dxa"/>
            <w:vAlign w:val="center"/>
          </w:tcPr>
          <w:p w14:paraId="79053F48" w14:textId="77777777" w:rsidR="00E23341" w:rsidRPr="00514620" w:rsidRDefault="00E23341" w:rsidP="00CA3345">
            <w:pPr>
              <w:pStyle w:val="23"/>
              <w:spacing w:line="240" w:lineRule="auto"/>
              <w:ind w:firstLine="0"/>
              <w:jc w:val="center"/>
              <w:rPr>
                <w:rFonts w:ascii="Sylfaen" w:hAnsi="Sylfaen"/>
                <w:sz w:val="18"/>
                <w:szCs w:val="18"/>
              </w:rPr>
            </w:pPr>
            <w:r w:rsidRPr="00514620">
              <w:rPr>
                <w:rFonts w:ascii="Sylfaen" w:hAnsi="Sylfaen"/>
                <w:sz w:val="18"/>
                <w:szCs w:val="18"/>
              </w:rPr>
              <w:t>1</w:t>
            </w:r>
          </w:p>
        </w:tc>
        <w:tc>
          <w:tcPr>
            <w:tcW w:w="1418" w:type="dxa"/>
            <w:vAlign w:val="center"/>
          </w:tcPr>
          <w:p w14:paraId="5959B5C0" w14:textId="448CF9A3" w:rsidR="00E23341" w:rsidRPr="00B852CE" w:rsidRDefault="00B852CE" w:rsidP="00FF38A9">
            <w:pPr>
              <w:pStyle w:val="23"/>
              <w:spacing w:line="240" w:lineRule="auto"/>
              <w:ind w:firstLine="0"/>
              <w:jc w:val="center"/>
              <w:rPr>
                <w:rFonts w:ascii="Sylfaen" w:hAnsi="Sylfaen"/>
                <w:lang w:val="ru-RU"/>
              </w:rPr>
            </w:pPr>
            <w:r>
              <w:rPr>
                <w:rFonts w:ascii="Sylfaen" w:hAnsi="Sylfaen"/>
                <w:lang w:val="ru-RU"/>
              </w:rPr>
              <w:t>1500</w:t>
            </w:r>
            <w:r w:rsidR="005F7378">
              <w:rPr>
                <w:rFonts w:ascii="Sylfaen" w:hAnsi="Sylfaen"/>
                <w:lang w:val="hy-AM"/>
              </w:rPr>
              <w:t xml:space="preserve"> </w:t>
            </w:r>
            <w:r>
              <w:rPr>
                <w:rFonts w:ascii="Sylfaen" w:hAnsi="Sylfaen"/>
                <w:lang w:val="ru-RU"/>
              </w:rPr>
              <w:t>000</w:t>
            </w:r>
          </w:p>
        </w:tc>
        <w:tc>
          <w:tcPr>
            <w:tcW w:w="7231" w:type="dxa"/>
            <w:vAlign w:val="center"/>
          </w:tcPr>
          <w:p w14:paraId="619E65AF" w14:textId="30A7334D" w:rsidR="00E23341" w:rsidRPr="00E34769" w:rsidRDefault="00E23341" w:rsidP="00A619BA">
            <w:pPr>
              <w:pStyle w:val="23"/>
              <w:spacing w:line="240" w:lineRule="auto"/>
              <w:ind w:firstLine="0"/>
              <w:rPr>
                <w:rFonts w:ascii="Sylfaen" w:hAnsi="Sylfaen"/>
                <w:vertAlign w:val="subscript"/>
                <w:lang w:val="hy-AM"/>
              </w:rPr>
            </w:pPr>
            <w:r w:rsidRPr="00E34769">
              <w:rPr>
                <w:rFonts w:ascii="Sylfaen" w:hAnsi="Sylfaen"/>
                <w:i/>
              </w:rPr>
              <w:t xml:space="preserve">ՀՀ Արմավիրի մարզի Արաքս համայնքի </w:t>
            </w:r>
            <w:r w:rsidR="001F5F10" w:rsidRPr="00E34769">
              <w:rPr>
                <w:rFonts w:ascii="Sylfaen" w:hAnsi="Sylfaen"/>
                <w:i/>
                <w:lang w:val="hy-AM"/>
              </w:rPr>
              <w:t>Արաքս</w:t>
            </w:r>
            <w:r w:rsidRPr="00E34769">
              <w:rPr>
                <w:rFonts w:ascii="Sylfaen" w:hAnsi="Sylfaen"/>
                <w:i/>
                <w:lang w:val="hy-AM"/>
              </w:rPr>
              <w:t xml:space="preserve"> գյուղի </w:t>
            </w:r>
            <w:r w:rsidR="001375EC" w:rsidRPr="001375EC">
              <w:rPr>
                <w:rFonts w:ascii="Sylfaen" w:hAnsi="Sylfaen"/>
                <w:i/>
                <w:lang w:val="hy-AM"/>
              </w:rPr>
              <w:t>փողոցների ասֆալտապատման</w:t>
            </w:r>
            <w:r w:rsidRPr="00E34769">
              <w:rPr>
                <w:rFonts w:ascii="Sylfaen" w:hAnsi="Sylfaen"/>
                <w:i/>
                <w:lang w:val="hy-AM"/>
              </w:rPr>
              <w:t xml:space="preserve"> աշխատանքների նախագծա-նախահաշվային փաստաթղթերի մշակման և ծախսերի գնահատման  ծ</w:t>
            </w:r>
            <w:r w:rsidRPr="00E34769">
              <w:rPr>
                <w:rFonts w:ascii="Sylfaen" w:hAnsi="Sylfaen"/>
                <w:i/>
              </w:rPr>
              <w:t>առայություն</w:t>
            </w:r>
          </w:p>
        </w:tc>
      </w:tr>
      <w:tr w:rsidR="00E23341" w:rsidRPr="001A3C70" w14:paraId="3BEF02FC" w14:textId="77777777" w:rsidTr="00953394">
        <w:tc>
          <w:tcPr>
            <w:tcW w:w="1701" w:type="dxa"/>
            <w:vAlign w:val="center"/>
          </w:tcPr>
          <w:p w14:paraId="483C0230" w14:textId="53258765" w:rsidR="00E23341" w:rsidRPr="00355690" w:rsidRDefault="00E23341" w:rsidP="00CA3345">
            <w:pPr>
              <w:pStyle w:val="23"/>
              <w:spacing w:line="240" w:lineRule="auto"/>
              <w:ind w:firstLine="0"/>
              <w:jc w:val="center"/>
              <w:rPr>
                <w:rFonts w:ascii="Sylfaen" w:hAnsi="Sylfaen"/>
                <w:sz w:val="18"/>
                <w:szCs w:val="18"/>
                <w:lang w:val="hy-AM"/>
              </w:rPr>
            </w:pPr>
            <w:r>
              <w:rPr>
                <w:rFonts w:ascii="Sylfaen" w:hAnsi="Sylfaen"/>
                <w:sz w:val="18"/>
                <w:szCs w:val="18"/>
                <w:lang w:val="hy-AM"/>
              </w:rPr>
              <w:t>2</w:t>
            </w:r>
          </w:p>
        </w:tc>
        <w:tc>
          <w:tcPr>
            <w:tcW w:w="1418" w:type="dxa"/>
            <w:vAlign w:val="center"/>
          </w:tcPr>
          <w:p w14:paraId="412CCFFE" w14:textId="6A7278B0" w:rsidR="00E23341" w:rsidRPr="00B852CE" w:rsidRDefault="00B852CE" w:rsidP="000962AA">
            <w:pPr>
              <w:pStyle w:val="23"/>
              <w:spacing w:line="240" w:lineRule="auto"/>
              <w:ind w:firstLine="0"/>
              <w:jc w:val="center"/>
              <w:rPr>
                <w:rFonts w:ascii="Sylfaen" w:hAnsi="Sylfaen"/>
                <w:lang w:val="ru-RU"/>
              </w:rPr>
            </w:pPr>
            <w:r>
              <w:rPr>
                <w:rFonts w:ascii="Sylfaen" w:hAnsi="Sylfaen"/>
                <w:lang w:val="ru-RU"/>
              </w:rPr>
              <w:t>900</w:t>
            </w:r>
            <w:r w:rsidR="005F7378">
              <w:rPr>
                <w:rFonts w:ascii="Sylfaen" w:hAnsi="Sylfaen"/>
                <w:lang w:val="hy-AM"/>
              </w:rPr>
              <w:t xml:space="preserve"> </w:t>
            </w:r>
            <w:r>
              <w:rPr>
                <w:rFonts w:ascii="Sylfaen" w:hAnsi="Sylfaen"/>
                <w:lang w:val="ru-RU"/>
              </w:rPr>
              <w:t>000</w:t>
            </w:r>
          </w:p>
        </w:tc>
        <w:tc>
          <w:tcPr>
            <w:tcW w:w="7231" w:type="dxa"/>
          </w:tcPr>
          <w:p w14:paraId="6F3413F8" w14:textId="77AC821C" w:rsidR="00E23341" w:rsidRPr="00E34769" w:rsidRDefault="001375EC" w:rsidP="00C11A28">
            <w:pPr>
              <w:pStyle w:val="23"/>
              <w:spacing w:line="240" w:lineRule="auto"/>
              <w:ind w:firstLine="0"/>
              <w:rPr>
                <w:rFonts w:ascii="Sylfaen" w:hAnsi="Sylfaen"/>
                <w:i/>
              </w:rPr>
            </w:pPr>
            <w:r w:rsidRPr="00E34769">
              <w:rPr>
                <w:rFonts w:ascii="Sylfaen" w:hAnsi="Sylfaen"/>
                <w:i/>
              </w:rPr>
              <w:t xml:space="preserve">ՀՀ Արմավիրի մարզի Արաքս համայնքի </w:t>
            </w:r>
            <w:r w:rsidR="00C11A28">
              <w:rPr>
                <w:rFonts w:ascii="Sylfaen" w:hAnsi="Sylfaen"/>
                <w:i/>
                <w:lang w:val="ru-RU"/>
              </w:rPr>
              <w:t>Մեծամոր</w:t>
            </w:r>
            <w:r w:rsidRPr="00E34769">
              <w:rPr>
                <w:rFonts w:ascii="Sylfaen" w:hAnsi="Sylfaen"/>
                <w:i/>
                <w:lang w:val="hy-AM"/>
              </w:rPr>
              <w:t xml:space="preserve"> գյուղի </w:t>
            </w:r>
            <w:r w:rsidRPr="001375EC">
              <w:rPr>
                <w:rFonts w:ascii="Sylfaen" w:hAnsi="Sylfaen"/>
                <w:i/>
                <w:lang w:val="hy-AM"/>
              </w:rPr>
              <w:t>փողոցների ասֆալտապատման</w:t>
            </w:r>
            <w:r w:rsidRPr="00E34769">
              <w:rPr>
                <w:rFonts w:ascii="Sylfaen" w:hAnsi="Sylfaen"/>
                <w:i/>
                <w:lang w:val="hy-AM"/>
              </w:rPr>
              <w:t xml:space="preserve"> աշխատանքների</w:t>
            </w:r>
            <w:r w:rsidRPr="001375EC">
              <w:rPr>
                <w:rFonts w:ascii="Sylfaen" w:hAnsi="Sylfaen"/>
                <w:i/>
                <w:lang w:val="hy-AM"/>
              </w:rPr>
              <w:t xml:space="preserve"> </w:t>
            </w:r>
            <w:r w:rsidR="00E23341" w:rsidRPr="00E34769">
              <w:rPr>
                <w:rFonts w:ascii="Sylfaen" w:hAnsi="Sylfaen"/>
                <w:i/>
                <w:lang w:val="hy-AM"/>
              </w:rPr>
              <w:t>նախագծա-նախահաշվային փաստաթղթերի մշակման և ծախսերի գնահատման  ծ</w:t>
            </w:r>
            <w:r w:rsidR="00E23341" w:rsidRPr="00E34769">
              <w:rPr>
                <w:rFonts w:ascii="Sylfaen" w:hAnsi="Sylfaen"/>
                <w:i/>
              </w:rPr>
              <w:t>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77777777" w:rsidR="00096865" w:rsidRDefault="007F0755" w:rsidP="00CA3345">
      <w:pPr>
        <w:pStyle w:val="23"/>
        <w:spacing w:line="240" w:lineRule="auto"/>
        <w:ind w:firstLine="567"/>
        <w:rPr>
          <w:rFonts w:ascii="Sylfaen" w:hAnsi="Sylfaen"/>
          <w:lang w:val="hy-AM"/>
        </w:rPr>
      </w:pPr>
      <w:r w:rsidRPr="00CA3345">
        <w:rPr>
          <w:rFonts w:ascii="Sylfaen" w:hAnsi="Sylfaen"/>
        </w:rPr>
        <w:t xml:space="preserve">Ծառայության </w:t>
      </w:r>
      <w:r w:rsidR="00096865" w:rsidRPr="00CA334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A3345">
        <w:rPr>
          <w:rFonts w:ascii="Sylfaen" w:hAnsi="Sylfaen"/>
        </w:rPr>
        <w:t xml:space="preserve">կնքվելիք </w:t>
      </w:r>
      <w:r w:rsidR="00096865" w:rsidRPr="00CA3345">
        <w:rPr>
          <w:rFonts w:ascii="Sylfaen" w:hAnsi="Sylfaen"/>
        </w:rPr>
        <w:t xml:space="preserve">պայմանագրի անբաժանելի մասը, որի նախագիծը ներկայացված է սույն հրավերի N </w:t>
      </w:r>
      <w:r w:rsidR="00177245" w:rsidRPr="00CA3345">
        <w:rPr>
          <w:rFonts w:ascii="Sylfaen" w:hAnsi="Sylfaen"/>
        </w:rPr>
        <w:t>6</w:t>
      </w:r>
      <w:r w:rsidR="00096865" w:rsidRPr="00CA3345">
        <w:rPr>
          <w:rFonts w:ascii="Sylfaen" w:hAnsi="Sylfaen"/>
        </w:rPr>
        <w:t xml:space="preserve"> հավելվածում</w:t>
      </w:r>
      <w:r w:rsidR="004D5671" w:rsidRPr="00CA3345">
        <w:rPr>
          <w:rFonts w:ascii="Sylfaen" w:hAnsi="Sylfaen"/>
        </w:rPr>
        <w:t>։</w:t>
      </w:r>
    </w:p>
    <w:p w14:paraId="7A740498" w14:textId="34699AD0" w:rsidR="00312898" w:rsidRPr="001375EC" w:rsidRDefault="001375EC" w:rsidP="00CA3345">
      <w:pPr>
        <w:pStyle w:val="23"/>
        <w:spacing w:line="240" w:lineRule="auto"/>
        <w:ind w:firstLine="567"/>
        <w:rPr>
          <w:rFonts w:ascii="Sylfaen" w:hAnsi="Sylfaen"/>
          <w:lang w:val="hy-AM"/>
        </w:rPr>
      </w:pPr>
      <w:r w:rsidRPr="001375EC">
        <w:rPr>
          <w:rFonts w:ascii="Sylfaen" w:hAnsi="Sylfaen"/>
        </w:rPr>
        <w:t xml:space="preserve">ՀՀ Արմավիրի մարզի Արաքս համայնքի </w:t>
      </w:r>
      <w:r w:rsidRPr="001375EC">
        <w:rPr>
          <w:rFonts w:ascii="Sylfaen" w:hAnsi="Sylfaen"/>
          <w:lang w:val="hy-AM"/>
        </w:rPr>
        <w:t xml:space="preserve">Արաքս և </w:t>
      </w:r>
      <w:r w:rsidRPr="001375EC">
        <w:rPr>
          <w:rFonts w:ascii="Sylfaen" w:hAnsi="Sylfaen"/>
        </w:rPr>
        <w:t xml:space="preserve"> </w:t>
      </w:r>
      <w:r w:rsidRPr="001375EC">
        <w:rPr>
          <w:rFonts w:ascii="Sylfaen" w:hAnsi="Sylfaen"/>
          <w:lang w:val="hy-AM"/>
        </w:rPr>
        <w:t>Մեծամոր</w:t>
      </w:r>
      <w:r w:rsidRPr="001375EC">
        <w:rPr>
          <w:rFonts w:ascii="Sylfaen" w:hAnsi="Sylfaen"/>
        </w:rPr>
        <w:t xml:space="preserve"> </w:t>
      </w:r>
      <w:r w:rsidRPr="001375EC">
        <w:rPr>
          <w:rFonts w:ascii="Sylfaen" w:hAnsi="Sylfaen"/>
          <w:lang w:val="hy-AM"/>
        </w:rPr>
        <w:t xml:space="preserve"> գյուղերի փողոցների ասֆալտապատման</w:t>
      </w:r>
      <w:r w:rsidRPr="001375EC">
        <w:rPr>
          <w:rFonts w:ascii="Sylfaen" w:hAnsi="Sylfaen"/>
        </w:rPr>
        <w:t xml:space="preserve"> </w:t>
      </w:r>
      <w:r w:rsidRPr="001375EC">
        <w:rPr>
          <w:rFonts w:ascii="Sylfaen" w:hAnsi="Sylfaen"/>
          <w:lang w:val="hy-AM"/>
        </w:rPr>
        <w:t xml:space="preserve"> աշխատանքների նախագծա-նախահաշվային փաստաթղթերի մշակման և ծախսերի գնահատման  ծ</w:t>
      </w:r>
      <w:r w:rsidRPr="001375EC">
        <w:rPr>
          <w:rFonts w:ascii="Sylfaen" w:hAnsi="Sylfaen"/>
        </w:rPr>
        <w:t>առայություններ</w:t>
      </w:r>
      <w:r w:rsidR="00312898" w:rsidRPr="001375EC">
        <w:rPr>
          <w:rFonts w:ascii="Sylfaen" w:hAnsi="Sylfaen"/>
          <w:lang w:val="hy-AM"/>
        </w:rPr>
        <w:t>ի</w:t>
      </w:r>
      <w:r w:rsidR="00312898" w:rsidRPr="001375EC">
        <w:rPr>
          <w:rFonts w:ascii="Sylfaen" w:hAnsi="Sylfaen"/>
        </w:rPr>
        <w:t xml:space="preserve"> ձեռքբերումը</w:t>
      </w:r>
      <w:r w:rsidR="00312898" w:rsidRPr="001375EC">
        <w:rPr>
          <w:rFonts w:ascii="Sylfaen" w:hAnsi="Sylfaen"/>
          <w:lang w:val="hy-AM"/>
        </w:rPr>
        <w:t xml:space="preserve"> կատարվելու է ՀՀ կառավարություն կողմից հաստատված սուբվենցիոն ծրագրերով։</w:t>
      </w:r>
    </w:p>
    <w:p w14:paraId="6A26A498" w14:textId="77777777" w:rsidR="00845AA5" w:rsidRPr="00CA3345" w:rsidRDefault="00845AA5" w:rsidP="00CA3345">
      <w:pPr>
        <w:ind w:firstLine="567"/>
        <w:rPr>
          <w:rFonts w:ascii="Sylfaen" w:hAnsi="Sylfaen" w:cs="Sylfaen"/>
          <w:i/>
          <w:sz w:val="20"/>
          <w:lang w:val="es-ES"/>
        </w:rPr>
      </w:pPr>
    </w:p>
    <w:p w14:paraId="67853B6D" w14:textId="5B854BB3" w:rsidR="00096865" w:rsidRPr="001163D3" w:rsidRDefault="001163D3" w:rsidP="001163D3">
      <w:pPr>
        <w:jc w:val="center"/>
        <w:rPr>
          <w:rFonts w:ascii="Sylfaen" w:hAnsi="Sylfaen"/>
          <w:b/>
          <w:sz w:val="20"/>
          <w:lang w:val="es-ES"/>
        </w:rPr>
      </w:pPr>
      <w:r>
        <w:rPr>
          <w:rFonts w:ascii="Sylfaen" w:hAnsi="Sylfaen" w:cs="Sylfaen"/>
          <w:b/>
          <w:sz w:val="20"/>
          <w:lang w:val="hy-AM"/>
        </w:rPr>
        <w:t>2</w:t>
      </w:r>
      <w:r>
        <w:rPr>
          <w:b/>
          <w:sz w:val="20"/>
          <w:lang w:val="hy-AM"/>
        </w:rPr>
        <w:t xml:space="preserve">․  </w:t>
      </w:r>
      <w:r w:rsidR="002B32D6" w:rsidRPr="001163D3">
        <w:rPr>
          <w:rFonts w:ascii="Sylfaen" w:hAnsi="Sylfaen" w:cs="Sylfaen"/>
          <w:b/>
          <w:sz w:val="20"/>
        </w:rPr>
        <w:t>ՄԱՍՆԱԿՑԻ</w:t>
      </w:r>
      <w:r w:rsidR="002B32D6" w:rsidRPr="001163D3">
        <w:rPr>
          <w:rFonts w:ascii="Sylfaen" w:hAnsi="Sylfaen"/>
          <w:b/>
          <w:sz w:val="20"/>
          <w:lang w:val="es-ES"/>
        </w:rPr>
        <w:t xml:space="preserve"> </w:t>
      </w:r>
      <w:r w:rsidR="002B32D6" w:rsidRPr="001163D3">
        <w:rPr>
          <w:rFonts w:ascii="Sylfaen" w:hAnsi="Sylfaen" w:cs="Sylfaen"/>
          <w:b/>
          <w:sz w:val="20"/>
        </w:rPr>
        <w:t>ՄԱՍՆԱԿՑՈՒԹՅԱՆ</w:t>
      </w:r>
      <w:r w:rsidR="002B32D6" w:rsidRPr="001163D3">
        <w:rPr>
          <w:rFonts w:ascii="Sylfaen" w:hAnsi="Sylfaen"/>
          <w:b/>
          <w:sz w:val="20"/>
          <w:lang w:val="es-ES"/>
        </w:rPr>
        <w:t xml:space="preserve"> </w:t>
      </w:r>
      <w:r w:rsidR="002B32D6" w:rsidRPr="001163D3">
        <w:rPr>
          <w:rFonts w:ascii="Sylfaen" w:hAnsi="Sylfaen" w:cs="Sylfaen"/>
          <w:b/>
          <w:sz w:val="20"/>
        </w:rPr>
        <w:t>ԻՐԱՎՈՒՆՔԻ</w:t>
      </w:r>
      <w:r w:rsidR="002B32D6" w:rsidRPr="001163D3">
        <w:rPr>
          <w:rFonts w:ascii="Sylfaen" w:hAnsi="Sylfaen"/>
          <w:b/>
          <w:sz w:val="20"/>
          <w:lang w:val="es-ES"/>
        </w:rPr>
        <w:t xml:space="preserve"> </w:t>
      </w:r>
      <w:r w:rsidR="002B32D6" w:rsidRPr="001163D3">
        <w:rPr>
          <w:rFonts w:ascii="Sylfaen" w:hAnsi="Sylfaen" w:cs="Sylfaen"/>
          <w:b/>
          <w:sz w:val="20"/>
        </w:rPr>
        <w:t>ՊԱՀԱՆՋՆԵՐԸ</w:t>
      </w:r>
      <w:r w:rsidR="002B32D6" w:rsidRPr="001163D3">
        <w:rPr>
          <w:rFonts w:ascii="Sylfaen" w:hAnsi="Sylfaen"/>
          <w:b/>
          <w:sz w:val="20"/>
          <w:lang w:val="es-ES"/>
        </w:rPr>
        <w:t xml:space="preserve">, </w:t>
      </w:r>
      <w:r w:rsidR="002B32D6" w:rsidRPr="001163D3">
        <w:rPr>
          <w:rFonts w:ascii="Sylfaen" w:hAnsi="Sylfaen" w:cs="Sylfaen"/>
          <w:b/>
          <w:sz w:val="20"/>
        </w:rPr>
        <w:t>ՈՐԱԿԱՎՈՐՄԱՆ</w:t>
      </w:r>
      <w:r w:rsidR="002B32D6" w:rsidRPr="001163D3">
        <w:rPr>
          <w:rFonts w:ascii="Sylfaen" w:hAnsi="Sylfaen"/>
          <w:b/>
          <w:sz w:val="20"/>
          <w:lang w:val="es-ES"/>
        </w:rPr>
        <w:t xml:space="preserve"> </w:t>
      </w:r>
      <w:r w:rsidR="002B32D6" w:rsidRPr="001163D3">
        <w:rPr>
          <w:rFonts w:ascii="Sylfaen" w:hAnsi="Sylfaen" w:cs="Sylfaen"/>
          <w:b/>
          <w:sz w:val="20"/>
        </w:rPr>
        <w:t>ՉԱՓԱՆԻՇՆԵՐԸ</w:t>
      </w:r>
      <w:r w:rsidR="002B32D6" w:rsidRPr="001163D3">
        <w:rPr>
          <w:rFonts w:ascii="Sylfaen" w:hAnsi="Sylfaen"/>
          <w:b/>
          <w:sz w:val="20"/>
          <w:lang w:val="es-ES"/>
        </w:rPr>
        <w:t xml:space="preserve">  ԵՎ </w:t>
      </w:r>
      <w:r w:rsidR="002B32D6" w:rsidRPr="001163D3">
        <w:rPr>
          <w:rFonts w:ascii="Sylfaen" w:hAnsi="Sylfaen" w:cs="Sylfaen"/>
          <w:b/>
          <w:sz w:val="20"/>
        </w:rPr>
        <w:t>ԴՐԱՆՑ</w:t>
      </w:r>
      <w:r w:rsidR="002B32D6" w:rsidRPr="001163D3">
        <w:rPr>
          <w:rFonts w:ascii="Sylfaen" w:hAnsi="Sylfaen"/>
          <w:b/>
          <w:sz w:val="20"/>
          <w:lang w:val="es-ES"/>
        </w:rPr>
        <w:t xml:space="preserve"> </w:t>
      </w:r>
      <w:r w:rsidR="002B32D6" w:rsidRPr="001163D3">
        <w:rPr>
          <w:rFonts w:ascii="Sylfaen" w:hAnsi="Sylfaen" w:cs="Sylfaen"/>
          <w:b/>
          <w:sz w:val="20"/>
          <w:lang w:val="es-ES"/>
        </w:rPr>
        <w:t>Գ</w:t>
      </w:r>
      <w:r w:rsidR="002B32D6" w:rsidRPr="001163D3">
        <w:rPr>
          <w:rFonts w:ascii="Sylfaen" w:hAnsi="Sylfaen" w:cs="Sylfaen"/>
          <w:b/>
          <w:sz w:val="20"/>
        </w:rPr>
        <w:t>ՆԱՀԱՏՄԱՆ</w:t>
      </w:r>
      <w:r w:rsidR="002B32D6" w:rsidRPr="001163D3">
        <w:rPr>
          <w:rFonts w:ascii="Sylfaen" w:hAnsi="Sylfaen"/>
          <w:b/>
          <w:sz w:val="20"/>
          <w:lang w:val="es-ES"/>
        </w:rPr>
        <w:t xml:space="preserve"> </w:t>
      </w:r>
      <w:r w:rsidR="002B32D6" w:rsidRPr="001163D3">
        <w:rPr>
          <w:rFonts w:ascii="Sylfaen" w:hAnsi="Sylfaen" w:cs="Sylfaen"/>
          <w:b/>
          <w:sz w:val="20"/>
        </w:rPr>
        <w:t>ԿԱՐ</w:t>
      </w:r>
      <w:r w:rsidR="002B32D6" w:rsidRPr="001163D3">
        <w:rPr>
          <w:rFonts w:ascii="Sylfaen" w:hAnsi="Sylfaen" w:cs="Sylfaen"/>
          <w:b/>
          <w:sz w:val="20"/>
          <w:lang w:val="es-ES"/>
        </w:rPr>
        <w:t>Գ</w:t>
      </w:r>
      <w:r w:rsidR="002B32D6" w:rsidRPr="001163D3">
        <w:rPr>
          <w:rFonts w:ascii="Sylfaen" w:hAnsi="Sylfaen" w:cs="Sylfaen"/>
          <w:b/>
          <w:sz w:val="20"/>
        </w:rPr>
        <w:t>Ը</w:t>
      </w:r>
      <w:r w:rsidR="002B32D6" w:rsidRPr="001163D3">
        <w:rPr>
          <w:rFonts w:ascii="Sylfaen" w:hAnsi="Sylfaen"/>
          <w:b/>
          <w:sz w:val="20"/>
          <w:lang w:val="es-ES"/>
        </w:rPr>
        <w:t xml:space="preserve"> </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lastRenderedPageBreak/>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sz w:val="20"/>
          <w:szCs w:val="20"/>
        </w:rPr>
        <w:t>Կարգի</w:t>
      </w:r>
      <w:r w:rsidRPr="00CA3345">
        <w:rPr>
          <w:rFonts w:ascii="Sylfaen" w:hAnsi="Sylfaen"/>
          <w:sz w:val="20"/>
          <w:szCs w:val="20"/>
          <w:lang w:val="es-ES"/>
        </w:rPr>
        <w:t xml:space="preserve"> 119-</w:t>
      </w:r>
      <w:r w:rsidRPr="00CA3345">
        <w:rPr>
          <w:rFonts w:ascii="Sylfaen" w:hAnsi="Sylfaen"/>
          <w:sz w:val="20"/>
          <w:szCs w:val="20"/>
        </w:rPr>
        <w:t>րդ</w:t>
      </w:r>
      <w:r w:rsidRPr="00CA3345">
        <w:rPr>
          <w:rFonts w:ascii="Sylfaen" w:hAnsi="Sylfaen"/>
          <w:sz w:val="20"/>
          <w:szCs w:val="20"/>
          <w:lang w:val="es-ES"/>
        </w:rPr>
        <w:t xml:space="preserve"> </w:t>
      </w:r>
      <w:r w:rsidR="00EB487B" w:rsidRPr="00CA3345">
        <w:rPr>
          <w:rFonts w:ascii="Sylfaen" w:hAnsi="Sylfaen"/>
          <w:sz w:val="20"/>
          <w:szCs w:val="20"/>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40B6CEE6"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 xml:space="preserve">ա. </w:t>
      </w:r>
      <w:r w:rsidR="00A619BA" w:rsidRPr="00CA3345">
        <w:rPr>
          <w:rFonts w:ascii="Sylfaen" w:hAnsi="Sylfaen"/>
          <w:color w:val="000000"/>
          <w:sz w:val="20"/>
          <w:szCs w:val="20"/>
          <w:lang w:val="hy-AM"/>
        </w:rPr>
        <w:t>Տ</w:t>
      </w:r>
      <w:r w:rsidRPr="00CA3345">
        <w:rPr>
          <w:rFonts w:ascii="Sylfaen" w:hAnsi="Sylfaen"/>
          <w:color w:val="000000"/>
          <w:sz w:val="20"/>
          <w:szCs w:val="20"/>
          <w:lang w:val="hy-AM"/>
        </w:rPr>
        <w:t>վյալ իրավաբանական անձի բաժնետոմսերի տաս տոկոսից ավելին տնօրինող մասնակից.</w:t>
      </w:r>
    </w:p>
    <w:p w14:paraId="525381C6" w14:textId="7B48E455"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w:t>
      </w:r>
      <w:r w:rsidR="00D5674E" w:rsidRPr="00CA3345">
        <w:rPr>
          <w:rFonts w:ascii="Sylfaen" w:hAnsi="Sylfaen"/>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16DA0CE4"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Տ</w:t>
      </w:r>
      <w:r w:rsidR="00D5674E" w:rsidRPr="00CA3345">
        <w:rPr>
          <w:rFonts w:ascii="Sylfaen" w:hAnsi="Sylfaen"/>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3F05A766"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Ի</w:t>
      </w:r>
      <w:r w:rsidR="00D5674E" w:rsidRPr="00CA3345">
        <w:rPr>
          <w:rFonts w:ascii="Sylfaen" w:hAnsi="Sylfaen"/>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64568308"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 xml:space="preserve">ա. </w:t>
      </w:r>
      <w:r w:rsidR="00A619BA" w:rsidRPr="00CA3345">
        <w:rPr>
          <w:rFonts w:ascii="Sylfaen" w:hAnsi="Sylfaen"/>
          <w:color w:val="000000"/>
          <w:sz w:val="20"/>
          <w:szCs w:val="20"/>
          <w:lang w:val="hy-AM"/>
        </w:rPr>
        <w:t>Տ</w:t>
      </w:r>
      <w:r w:rsidRPr="00CA3345">
        <w:rPr>
          <w:rFonts w:ascii="Sylfaen" w:hAnsi="Sylfaen"/>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4B9DEC1F"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r>
      <w:r w:rsidR="00A619BA" w:rsidRPr="00CA3345">
        <w:rPr>
          <w:rFonts w:ascii="Sylfaen" w:hAnsi="Sylfaen"/>
          <w:color w:val="000000"/>
          <w:sz w:val="20"/>
          <w:szCs w:val="20"/>
          <w:lang w:val="hy-AM"/>
        </w:rPr>
        <w:t>Բ</w:t>
      </w:r>
      <w:r w:rsidRPr="00CA3345">
        <w:rPr>
          <w:rFonts w:ascii="Sylfaen" w:hAnsi="Sylfaen"/>
          <w:color w:val="000000"/>
          <w:sz w:val="20"/>
          <w:szCs w:val="20"/>
          <w:lang w:val="hy-AM"/>
        </w:rPr>
        <w:t xml:space="preserve">. </w:t>
      </w:r>
      <w:r w:rsidR="00A619BA" w:rsidRPr="00CA3345">
        <w:rPr>
          <w:rFonts w:ascii="Sylfaen" w:hAnsi="Sylfaen"/>
          <w:color w:val="000000"/>
          <w:sz w:val="20"/>
          <w:szCs w:val="20"/>
          <w:lang w:val="hy-AM"/>
        </w:rPr>
        <w:t>Ն</w:t>
      </w:r>
      <w:r w:rsidRPr="00CA3345">
        <w:rPr>
          <w:rFonts w:ascii="Sylfaen" w:hAnsi="Sylfaen"/>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127B0825" w:rsidR="00D5674E" w:rsidRPr="00CA3345" w:rsidRDefault="00A619BA"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0D31860C"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lastRenderedPageBreak/>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E772A45" w14:textId="77777777" w:rsidR="00581DC3" w:rsidRPr="00CA3345" w:rsidRDefault="00581DC3" w:rsidP="00CA3345">
      <w:pPr>
        <w:ind w:firstLine="567"/>
        <w:jc w:val="both"/>
        <w:rPr>
          <w:rFonts w:ascii="Sylfaen" w:hAnsi="Sylfaen"/>
          <w:b/>
          <w:sz w:val="20"/>
          <w:lang w:val="af-ZA"/>
        </w:rPr>
      </w:pPr>
    </w:p>
    <w:p w14:paraId="4C9D882F" w14:textId="7277CD91" w:rsidR="00096865" w:rsidRPr="00A619BA" w:rsidRDefault="001163D3" w:rsidP="001163D3">
      <w:pPr>
        <w:pStyle w:val="aff3"/>
        <w:ind w:left="360"/>
        <w:rPr>
          <w:rFonts w:ascii="Sylfaen" w:hAnsi="Sylfaen" w:cs="Arial"/>
          <w:b/>
          <w:sz w:val="20"/>
          <w:lang w:val="af-ZA"/>
        </w:rPr>
      </w:pPr>
      <w:r>
        <w:rPr>
          <w:rFonts w:ascii="Sylfaen" w:hAnsi="Sylfaen" w:cs="Sylfaen"/>
          <w:b/>
          <w:sz w:val="20"/>
          <w:lang w:val="hy-AM"/>
        </w:rPr>
        <w:t>3</w:t>
      </w:r>
      <w:r>
        <w:rPr>
          <w:rFonts w:ascii="Times New Roman" w:hAnsi="Times New Roman"/>
          <w:b/>
          <w:sz w:val="20"/>
          <w:lang w:val="hy-AM"/>
        </w:rPr>
        <w:t xml:space="preserve">․    </w:t>
      </w:r>
      <w:r w:rsidR="002B32D6" w:rsidRPr="00A619BA">
        <w:rPr>
          <w:rFonts w:ascii="Sylfaen" w:hAnsi="Sylfaen" w:cs="Sylfaen"/>
          <w:b/>
          <w:sz w:val="20"/>
        </w:rPr>
        <w:t>ՀՐԱՎԵՐԻ</w:t>
      </w:r>
      <w:r w:rsidR="002B32D6" w:rsidRPr="00A619BA">
        <w:rPr>
          <w:rFonts w:ascii="Sylfaen" w:hAnsi="Sylfaen" w:cs="Arial"/>
          <w:b/>
          <w:sz w:val="20"/>
          <w:lang w:val="af-ZA"/>
        </w:rPr>
        <w:t xml:space="preserve">  </w:t>
      </w:r>
      <w:r w:rsidR="002B32D6" w:rsidRPr="00A619BA">
        <w:rPr>
          <w:rFonts w:ascii="Sylfaen" w:hAnsi="Sylfaen" w:cs="Sylfaen"/>
          <w:b/>
          <w:sz w:val="20"/>
        </w:rPr>
        <w:t>ՊԱՐԶԱԲԱՆՈՒՄԸ</w:t>
      </w:r>
      <w:r w:rsidR="002B32D6" w:rsidRPr="00A619BA">
        <w:rPr>
          <w:rFonts w:ascii="Sylfaen" w:hAnsi="Sylfaen" w:cs="Arial"/>
          <w:b/>
          <w:sz w:val="20"/>
          <w:lang w:val="af-ZA"/>
        </w:rPr>
        <w:t xml:space="preserve">  </w:t>
      </w:r>
      <w:r w:rsidR="002B32D6" w:rsidRPr="00A619BA">
        <w:rPr>
          <w:rFonts w:ascii="Sylfaen" w:hAnsi="Sylfaen" w:cs="Arial"/>
          <w:b/>
          <w:sz w:val="20"/>
        </w:rPr>
        <w:t>ԵՎ</w:t>
      </w:r>
      <w:r w:rsidR="002B32D6" w:rsidRPr="00A619BA">
        <w:rPr>
          <w:rFonts w:ascii="Sylfaen" w:hAnsi="Sylfaen" w:cs="Arial"/>
          <w:b/>
          <w:sz w:val="20"/>
          <w:lang w:val="af-ZA"/>
        </w:rPr>
        <w:t xml:space="preserve"> </w:t>
      </w:r>
      <w:r w:rsidR="002B32D6" w:rsidRPr="00A619BA">
        <w:rPr>
          <w:rFonts w:ascii="Sylfaen" w:hAnsi="Sylfaen" w:cs="Sylfaen"/>
          <w:b/>
          <w:sz w:val="20"/>
        </w:rPr>
        <w:t>ՀՐԱՎԵՐՈՒՄ</w:t>
      </w:r>
      <w:r w:rsidR="002B32D6" w:rsidRPr="00A619BA">
        <w:rPr>
          <w:rFonts w:ascii="Sylfaen" w:hAnsi="Sylfaen" w:cs="Arial"/>
          <w:b/>
          <w:sz w:val="20"/>
          <w:lang w:val="af-ZA"/>
        </w:rPr>
        <w:t xml:space="preserve"> </w:t>
      </w:r>
      <w:r w:rsidR="002B32D6" w:rsidRPr="00A619BA">
        <w:rPr>
          <w:rFonts w:ascii="Sylfaen" w:hAnsi="Sylfaen" w:cs="Sylfaen"/>
          <w:b/>
          <w:sz w:val="20"/>
        </w:rPr>
        <w:t>ՓՈՓՈԽՈՒԹՅՈՒՆ</w:t>
      </w:r>
      <w:r w:rsidR="002B32D6" w:rsidRPr="00A619BA">
        <w:rPr>
          <w:rFonts w:ascii="Sylfaen" w:hAnsi="Sylfaen" w:cs="Arial"/>
          <w:b/>
          <w:sz w:val="20"/>
          <w:lang w:val="af-ZA"/>
        </w:rPr>
        <w:t xml:space="preserve"> </w:t>
      </w:r>
      <w:r w:rsidR="002B32D6" w:rsidRPr="00A619BA">
        <w:rPr>
          <w:rFonts w:ascii="Sylfaen" w:hAnsi="Sylfaen" w:cs="Sylfaen"/>
          <w:b/>
          <w:sz w:val="20"/>
        </w:rPr>
        <w:t>ԿԱՏԱՐԵԼՈՒ</w:t>
      </w:r>
      <w:r w:rsidR="002B32D6" w:rsidRPr="00A619BA">
        <w:rPr>
          <w:rFonts w:ascii="Sylfaen" w:hAnsi="Sylfaen" w:cs="Arial"/>
          <w:b/>
          <w:sz w:val="20"/>
          <w:lang w:val="af-ZA"/>
        </w:rPr>
        <w:t xml:space="preserve"> </w:t>
      </w:r>
      <w:r w:rsidR="002B32D6" w:rsidRPr="00A619BA">
        <w:rPr>
          <w:rFonts w:ascii="Sylfaen" w:hAnsi="Sylfaen" w:cs="Sylfaen"/>
          <w:b/>
          <w:sz w:val="20"/>
        </w:rPr>
        <w:t>ԿԱՐԳԸ</w:t>
      </w:r>
      <w:r w:rsidR="002B32D6" w:rsidRPr="00A619BA">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3"/>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4"/>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77277DC2"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726A63">
        <w:rPr>
          <w:rFonts w:ascii="Sylfaen" w:hAnsi="Sylfaen" w:cs="Sylfaen"/>
          <w:szCs w:val="24"/>
          <w:lang w:val="hy-AM"/>
        </w:rPr>
        <w:t>11</w:t>
      </w:r>
      <w:r w:rsidR="00726A63" w:rsidRPr="00726A63">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554EB2AE"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5A3AEC">
        <w:rPr>
          <w:rFonts w:ascii="Sylfaen" w:hAnsi="Sylfaen"/>
          <w:b/>
          <w:bCs/>
          <w:lang w:val="hy-AM"/>
        </w:rPr>
        <w:t>Լուսիկ Աղաջանյանը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2"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35005F79" w:rsidR="00C63E1C" w:rsidRPr="00CA3345" w:rsidRDefault="00A619BA"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003850A0" w:rsidRPr="00CA3345">
        <w:rPr>
          <w:rFonts w:ascii="Sylfaen" w:hAnsi="Sylfaen" w:cs="Sylfaen"/>
          <w:sz w:val="20"/>
          <w:lang w:val="hy-AM"/>
        </w:rPr>
        <w:t>)</w:t>
      </w:r>
      <w:r w:rsidR="003850A0"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4F02F8FC" w:rsidR="003850A0" w:rsidRPr="00CA3345" w:rsidRDefault="00A619BA"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Գ</w:t>
      </w:r>
      <w:r w:rsidR="003850A0" w:rsidRPr="00CA3345">
        <w:rPr>
          <w:rFonts w:ascii="Sylfaen" w:hAnsi="Sylfaen" w:cs="Sylfaen"/>
          <w:szCs w:val="24"/>
          <w:lang w:val="hy-AM"/>
        </w:rPr>
        <w:t xml:space="preserve">)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003850A0"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435BBB93" w:rsidR="0059404D" w:rsidRPr="00CA3345" w:rsidRDefault="00A619BA" w:rsidP="00CA3345">
      <w:pPr>
        <w:pStyle w:val="23"/>
        <w:spacing w:line="240" w:lineRule="auto"/>
        <w:ind w:firstLine="567"/>
        <w:rPr>
          <w:rFonts w:ascii="Sylfaen" w:hAnsi="Sylfaen" w:cs="Sylfaen"/>
          <w:szCs w:val="24"/>
          <w:lang w:val="hy-AM"/>
        </w:rPr>
      </w:pPr>
      <w:bookmarkStart w:id="3" w:name="_Hlk9261892"/>
      <w:bookmarkEnd w:id="2"/>
      <w:r w:rsidRPr="00CA3345">
        <w:rPr>
          <w:rFonts w:ascii="Sylfaen" w:hAnsi="Sylfaen" w:cs="Sylfaen"/>
          <w:szCs w:val="24"/>
          <w:lang w:val="hy-AM"/>
        </w:rPr>
        <w:t>Դ</w:t>
      </w:r>
      <w:r w:rsidR="003850A0" w:rsidRPr="00CA3345">
        <w:rPr>
          <w:rFonts w:ascii="Sylfaen" w:hAnsi="Sylfaen"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4608C303" w:rsidR="0039302D" w:rsidRPr="00CA3345" w:rsidRDefault="00A619BA" w:rsidP="00CA3345">
      <w:pPr>
        <w:pStyle w:val="norm"/>
        <w:spacing w:line="240" w:lineRule="auto"/>
        <w:ind w:firstLine="630"/>
        <w:rPr>
          <w:rFonts w:ascii="Sylfaen" w:hAnsi="Sylfaen" w:cs="Sylfaen"/>
          <w:szCs w:val="24"/>
          <w:lang w:val="hy-AM"/>
        </w:rPr>
      </w:pPr>
      <w:r w:rsidRPr="00CA3345">
        <w:rPr>
          <w:rFonts w:ascii="Sylfaen" w:hAnsi="Sylfaen"/>
          <w:sz w:val="20"/>
          <w:lang w:val="hy-AM"/>
        </w:rPr>
        <w:t>Ե</w:t>
      </w:r>
      <w:r w:rsidR="0059404D" w:rsidRPr="00CA3345">
        <w:rPr>
          <w:rFonts w:ascii="Sylfaen" w:hAnsi="Sylfaen"/>
          <w:sz w:val="20"/>
          <w:lang w:val="hy-AM"/>
        </w:rPr>
        <w:t xml:space="preserve">)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5"/>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3"/>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4"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lastRenderedPageBreak/>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5C38FB35" w:rsidR="00337F3C" w:rsidRPr="00CA3345" w:rsidRDefault="00A619BA"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Բ</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00337F3C" w:rsidRPr="00D26E00">
        <w:rPr>
          <w:rFonts w:ascii="Sylfaen" w:hAnsi="Sylfaen" w:cs="Sylfaen"/>
          <w:sz w:val="20"/>
          <w:szCs w:val="24"/>
          <w:lang w:eastAsia="en-US"/>
        </w:rPr>
        <w:t>սույն</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հրավերով սահմանվ</w:t>
      </w:r>
      <w:r w:rsidR="00337F3C" w:rsidRPr="00D26E00">
        <w:rPr>
          <w:rFonts w:ascii="Sylfaen" w:hAnsi="Sylfaen" w:cs="Sylfaen"/>
          <w:sz w:val="20"/>
          <w:szCs w:val="24"/>
          <w:lang w:eastAsia="en-US"/>
        </w:rPr>
        <w:t>ած</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ծառայության յուրաքանչյուր տեսակի մատուցման միավոր առավելագույն գների</w:t>
      </w:r>
      <w:r w:rsidR="00337F3C" w:rsidRPr="00CA3345">
        <w:rPr>
          <w:rFonts w:ascii="Sylfaen" w:hAnsi="Sylfaen" w:cs="Sylfaen"/>
          <w:sz w:val="20"/>
          <w:szCs w:val="24"/>
          <w:lang w:val="hy-AM" w:eastAsia="en-US"/>
        </w:rPr>
        <w:t xml:space="preserve"> </w:t>
      </w:r>
      <w:r w:rsidR="00337F3C"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4775D4C3"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w:t>
      </w:r>
      <w:r w:rsidR="00A619BA" w:rsidRPr="00CA3345">
        <w:rPr>
          <w:rFonts w:ascii="Sylfaen" w:hAnsi="Sylfaen" w:cs="Sylfaen"/>
          <w:sz w:val="20"/>
          <w:szCs w:val="24"/>
          <w:lang w:val="hy-AM" w:eastAsia="en-US"/>
        </w:rPr>
        <w:t>Գ</w:t>
      </w:r>
      <w:r w:rsidRPr="00CA3345">
        <w:rPr>
          <w:rFonts w:ascii="Sylfaen" w:hAnsi="Sylfaen" w:cs="Sylfaen"/>
          <w:sz w:val="20"/>
          <w:szCs w:val="24"/>
          <w:lang w:val="hy-AM" w:eastAsia="en-US"/>
        </w:rPr>
        <w:t xml:space="preserve">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3B2388DB" w:rsidR="00B95FE0"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Բ</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նային առաջարկի </w:t>
      </w:r>
      <w:r w:rsidR="0042084B" w:rsidRPr="00CA3345">
        <w:rPr>
          <w:rFonts w:ascii="Sylfaen" w:hAnsi="Sylfaen" w:cs="Sylfaen"/>
          <w:sz w:val="20"/>
          <w:szCs w:val="24"/>
          <w:lang w:val="hy-AM" w:eastAsia="en-US"/>
        </w:rPr>
        <w:t>արժեք</w:t>
      </w:r>
      <w:r w:rsidR="00B95FE0"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666D812E" w:rsidR="00A45946"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40BB544E"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Դ</w:t>
      </w:r>
      <w:r w:rsidRPr="00CA3345">
        <w:rPr>
          <w:rFonts w:ascii="Sylfaen" w:hAnsi="Sylfaen" w:cs="Sylfaen"/>
          <w:sz w:val="20"/>
          <w:lang w:val="hy-AM"/>
        </w:rPr>
        <w:t xml:space="preserve">. </w:t>
      </w:r>
      <w:r w:rsidR="00A619BA" w:rsidRPr="00CA3345">
        <w:rPr>
          <w:rFonts w:ascii="Sylfaen" w:hAnsi="Sylfaen" w:cs="Sylfaen"/>
          <w:sz w:val="20"/>
          <w:lang w:val="hy-AM"/>
        </w:rPr>
        <w:t>Գ</w:t>
      </w:r>
      <w:r w:rsidRPr="00CA3345">
        <w:rPr>
          <w:rFonts w:ascii="Sylfaen" w:hAnsi="Sylfaen"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242D6102"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Ե</w:t>
      </w:r>
      <w:r w:rsidRPr="00CA3345">
        <w:rPr>
          <w:rFonts w:ascii="Sylfaen" w:hAnsi="Sylfaen" w:cs="Sylfaen"/>
          <w:sz w:val="20"/>
          <w:lang w:val="hy-AM"/>
        </w:rPr>
        <w:t xml:space="preserve">. </w:t>
      </w:r>
      <w:r w:rsidR="00A619BA" w:rsidRPr="00CA3345">
        <w:rPr>
          <w:rFonts w:ascii="Sylfaen" w:hAnsi="Sylfaen" w:cs="Sylfaen"/>
          <w:sz w:val="20"/>
          <w:lang w:val="hy-AM"/>
        </w:rPr>
        <w:t>Գ</w:t>
      </w:r>
      <w:r w:rsidRPr="00CA3345">
        <w:rPr>
          <w:rFonts w:ascii="Sylfaen" w:hAnsi="Sylfaen"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0B8BCD5C" w:rsidR="00A63118"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Զ</w:t>
      </w:r>
      <w:r w:rsidR="00A63118"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A63118" w:rsidRPr="00CA3345">
        <w:rPr>
          <w:rFonts w:ascii="Sylfaen" w:hAnsi="Sylfaen" w:cs="Sylfaen"/>
          <w:sz w:val="20"/>
          <w:szCs w:val="24"/>
          <w:lang w:val="hy-AM" w:eastAsia="en-US"/>
        </w:rPr>
        <w:t xml:space="preserve">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301DB71E"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A3468D" w:rsidRPr="00CA3345">
        <w:rPr>
          <w:rFonts w:ascii="Sylfaen" w:hAnsi="Sylfaen" w:cs="Sylfaen"/>
          <w:szCs w:val="24"/>
        </w:rPr>
        <w:t xml:space="preserve">`  </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F05E2E">
        <w:rPr>
          <w:rFonts w:ascii="Sylfaen" w:hAnsi="Sylfaen" w:cs="Sylfaen"/>
          <w:szCs w:val="24"/>
        </w:rPr>
        <w:t>11:00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1EC02E4B"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00A619BA" w:rsidRPr="00CA3345">
        <w:rPr>
          <w:rFonts w:ascii="Sylfaen" w:hAnsi="Sylfaen" w:cs="Sylfaen"/>
          <w:sz w:val="20"/>
          <w:szCs w:val="20"/>
          <w:lang w:val="hy-AM"/>
        </w:rPr>
        <w:t>Հ</w:t>
      </w:r>
      <w:r w:rsidRPr="00CA3345">
        <w:rPr>
          <w:rFonts w:ascii="Sylfaen" w:hAnsi="Sylfaen" w:cs="Sylfaen"/>
          <w:sz w:val="20"/>
          <w:szCs w:val="20"/>
          <w:lang w:val="hy-AM"/>
        </w:rPr>
        <w:t>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5DD864E3"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00A619BA" w:rsidRPr="00CA3345">
        <w:rPr>
          <w:rFonts w:ascii="Sylfaen" w:hAnsi="Sylfaen" w:cs="Sylfaen"/>
          <w:sz w:val="20"/>
          <w:szCs w:val="20"/>
          <w:lang w:val="hy-AM"/>
        </w:rPr>
        <w:t>Բ</w:t>
      </w:r>
      <w:r w:rsidRPr="00CA3345">
        <w:rPr>
          <w:rFonts w:ascii="Sylfaen" w:hAnsi="Sylfaen" w:cs="Sylfaen"/>
          <w:sz w:val="20"/>
          <w:szCs w:val="20"/>
          <w:lang w:val="hy-AM"/>
        </w:rPr>
        <w:t>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proofErr w:type="gramStart"/>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proofErr w:type="gramEnd"/>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016DF6BB"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hy-AM" w:eastAsia="en-US"/>
        </w:rPr>
        <w:t>Ը</w:t>
      </w:r>
      <w:r w:rsidR="00E34189" w:rsidRPr="00CA3345">
        <w:rPr>
          <w:rFonts w:ascii="Sylfaen" w:hAnsi="Sylfaen" w:cs="Sylfaen"/>
          <w:sz w:val="20"/>
          <w:szCs w:val="24"/>
          <w:lang w:val="hy-AM" w:eastAsia="en-US"/>
        </w:rPr>
        <w:t>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5AC53AAA"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ru-RU" w:eastAsia="en-US"/>
        </w:rPr>
        <w:t>Հ</w:t>
      </w:r>
      <w:r w:rsidRPr="00CA3345">
        <w:rPr>
          <w:rFonts w:ascii="Sylfaen" w:hAnsi="Sylfaen" w:cs="Sylfaen"/>
          <w:sz w:val="20"/>
          <w:szCs w:val="24"/>
          <w:lang w:val="ru-RU" w:eastAsia="en-US"/>
        </w:rPr>
        <w:t>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4FB528C1"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ru-RU" w:eastAsia="en-US"/>
        </w:rPr>
        <w:t>Բ</w:t>
      </w:r>
      <w:r w:rsidRPr="00CA3345">
        <w:rPr>
          <w:rFonts w:ascii="Sylfaen" w:hAnsi="Sylfaen" w:cs="Sylfaen"/>
          <w:sz w:val="20"/>
          <w:szCs w:val="24"/>
          <w:lang w:val="ru-RU" w:eastAsia="en-US"/>
        </w:rPr>
        <w:t>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56FBEB59"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ru-RU" w:eastAsia="en-US"/>
        </w:rPr>
        <w:t>Յ</w:t>
      </w:r>
      <w:r w:rsidRPr="00CA3345">
        <w:rPr>
          <w:rFonts w:ascii="Sylfaen" w:hAnsi="Sylfaen" w:cs="Sylfaen"/>
          <w:sz w:val="20"/>
          <w:szCs w:val="24"/>
          <w:lang w:val="ru-RU" w:eastAsia="en-US"/>
        </w:rPr>
        <w:t>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75CD47F6"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A619BA" w:rsidRPr="00CA3345">
        <w:rPr>
          <w:rFonts w:ascii="Sylfaen" w:hAnsi="Sylfaen" w:cs="Sylfaen"/>
          <w:sz w:val="20"/>
          <w:lang w:val="hy-AM"/>
        </w:rPr>
        <w:t>Բ</w:t>
      </w:r>
      <w:r w:rsidR="009B6D58" w:rsidRPr="00CA3345">
        <w:rPr>
          <w:rFonts w:ascii="Sylfaen" w:hAnsi="Sylfaen" w:cs="Sylfaen"/>
          <w:sz w:val="20"/>
          <w:lang w:val="hy-AM"/>
        </w:rPr>
        <w:t>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CA3345">
        <w:rPr>
          <w:rFonts w:ascii="Sylfaen" w:hAnsi="Sylfaen"/>
          <w:sz w:val="20"/>
          <w:szCs w:val="20"/>
          <w:lang w:val="af-ZA" w:eastAsia="x-none"/>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5" w:name="_Hlk9262487"/>
      <w:r w:rsidR="00476579" w:rsidRPr="00CA3345">
        <w:rPr>
          <w:rFonts w:ascii="Sylfaen" w:hAnsi="Sylfaen" w:cs="Sylfaen"/>
          <w:sz w:val="20"/>
          <w:szCs w:val="24"/>
          <w:lang w:val="hy-AM" w:eastAsia="en-US"/>
        </w:rPr>
        <w:t xml:space="preserve"> </w:t>
      </w:r>
      <w:bookmarkEnd w:id="5"/>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lastRenderedPageBreak/>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6"/>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lastRenderedPageBreak/>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42F6D9A3" w14:textId="77777777" w:rsidR="00037DDE" w:rsidRPr="00CA3345" w:rsidRDefault="00037DDE" w:rsidP="00CA3345">
      <w:pPr>
        <w:ind w:firstLine="567"/>
        <w:jc w:val="center"/>
        <w:rPr>
          <w:rFonts w:ascii="Sylfaen" w:hAnsi="Sylfaen"/>
          <w:b/>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lastRenderedPageBreak/>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7"/>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8"/>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9"/>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0"/>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lastRenderedPageBreak/>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1"/>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5F4EA0ED" w:rsidR="00096865" w:rsidRPr="00BF20F4" w:rsidRDefault="008D5016" w:rsidP="00BF20F4">
      <w:pPr>
        <w:jc w:val="center"/>
        <w:rPr>
          <w:rFonts w:ascii="Sylfaen" w:hAnsi="Sylfaen"/>
          <w:b/>
          <w:sz w:val="20"/>
          <w:lang w:val="af-ZA"/>
        </w:rPr>
      </w:pPr>
      <w:r w:rsidRPr="00BF20F4">
        <w:rPr>
          <w:rFonts w:ascii="Sylfaen" w:hAnsi="Sylfaen" w:cs="Sylfaen"/>
          <w:b/>
          <w:sz w:val="20"/>
          <w:lang w:val="es-ES"/>
        </w:rPr>
        <w:t>ԸՆԴՀԱՆՈՒՐ</w:t>
      </w:r>
      <w:r w:rsidRPr="00BF20F4">
        <w:rPr>
          <w:rFonts w:ascii="Sylfaen" w:hAnsi="Sylfaen"/>
          <w:b/>
          <w:sz w:val="20"/>
          <w:lang w:val="af-ZA"/>
        </w:rPr>
        <w:t xml:space="preserve"> </w:t>
      </w:r>
      <w:r w:rsidRPr="00BF20F4">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BBA3BB1" w:rsidR="00096865" w:rsidRPr="00BF20F4" w:rsidRDefault="008D5016" w:rsidP="00BF20F4">
      <w:pPr>
        <w:jc w:val="center"/>
        <w:rPr>
          <w:rFonts w:ascii="Sylfaen" w:hAnsi="Sylfaen"/>
          <w:b/>
          <w:sz w:val="20"/>
          <w:lang w:val="af-ZA"/>
        </w:rPr>
      </w:pPr>
      <w:r w:rsidRPr="00BF20F4">
        <w:rPr>
          <w:rFonts w:ascii="Sylfaen" w:hAnsi="Sylfaen" w:cs="Sylfaen"/>
          <w:b/>
          <w:sz w:val="20"/>
          <w:lang w:val="es-ES"/>
        </w:rPr>
        <w:t>ԸՆԹԱՑԱԿԱՐԳԻ</w:t>
      </w:r>
      <w:r w:rsidRPr="00BF20F4">
        <w:rPr>
          <w:rFonts w:ascii="Sylfaen" w:hAnsi="Sylfaen"/>
          <w:b/>
          <w:sz w:val="20"/>
          <w:lang w:val="af-ZA"/>
        </w:rPr>
        <w:t xml:space="preserve"> </w:t>
      </w:r>
      <w:r w:rsidRPr="00BF20F4">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2"/>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3"/>
      </w:r>
    </w:p>
    <w:p w14:paraId="2EBDF781" w14:textId="77777777" w:rsidR="002E11D1" w:rsidRDefault="00096865" w:rsidP="00CA3345">
      <w:pPr>
        <w:ind w:firstLine="567"/>
        <w:jc w:val="both"/>
        <w:rPr>
          <w:rFonts w:ascii="Sylfaen" w:hAnsi="Sylfaen" w:cs="Sylfaen"/>
          <w:sz w:val="20"/>
          <w:lang w:val="hy-AM"/>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0CA5DAB2" w14:textId="77777777" w:rsidR="00BF20F4" w:rsidRPr="00BF20F4" w:rsidRDefault="00BF20F4" w:rsidP="00CA3345">
      <w:pPr>
        <w:ind w:firstLine="567"/>
        <w:jc w:val="both"/>
        <w:rPr>
          <w:rFonts w:ascii="Sylfaen" w:hAnsi="Sylfaen" w:cs="Sylfaen"/>
          <w:sz w:val="20"/>
          <w:lang w:val="hy-AM"/>
        </w:rPr>
      </w:pPr>
    </w:p>
    <w:p w14:paraId="773FF1CC" w14:textId="16B5D055" w:rsidR="00960BE9" w:rsidRPr="00BF20F4" w:rsidRDefault="00960BE9" w:rsidP="00BF20F4">
      <w:pPr>
        <w:jc w:val="center"/>
        <w:rPr>
          <w:rFonts w:ascii="Sylfaen" w:hAnsi="Sylfaen" w:cs="Sylfaen"/>
          <w:b/>
          <w:sz w:val="20"/>
          <w:lang w:val="es-ES"/>
        </w:rPr>
      </w:pPr>
      <w:r w:rsidRPr="00BF20F4">
        <w:rPr>
          <w:rFonts w:ascii="Sylfaen" w:hAnsi="Sylfaen" w:cs="Sylfaen"/>
          <w:b/>
          <w:sz w:val="20"/>
          <w:lang w:val="es-ES"/>
        </w:rPr>
        <w:t>ՀԱՅՏԸ</w:t>
      </w:r>
      <w:r w:rsidRPr="00BF20F4">
        <w:rPr>
          <w:rFonts w:ascii="Sylfaen" w:hAnsi="Sylfaen" w:cs="Arial"/>
          <w:b/>
          <w:sz w:val="20"/>
          <w:lang w:val="es-ES"/>
        </w:rPr>
        <w:t xml:space="preserve">  </w:t>
      </w:r>
      <w:r w:rsidRPr="00BF20F4">
        <w:rPr>
          <w:rFonts w:ascii="Sylfaen" w:hAnsi="Sylfaen" w:cs="Sylfaen"/>
          <w:b/>
          <w:sz w:val="20"/>
          <w:lang w:val="es-ES"/>
        </w:rPr>
        <w:t>ՊԱՏՐԱՍՏԵԼՈՒ</w:t>
      </w:r>
      <w:r w:rsidRPr="00BF20F4">
        <w:rPr>
          <w:rFonts w:ascii="Sylfaen" w:hAnsi="Sylfaen" w:cs="Arial"/>
          <w:b/>
          <w:sz w:val="20"/>
          <w:lang w:val="es-ES"/>
        </w:rPr>
        <w:t xml:space="preserve">  </w:t>
      </w:r>
      <w:r w:rsidRPr="00BF20F4">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514E9FB7" w14:textId="77777777" w:rsidR="00D846F4" w:rsidRPr="00864801" w:rsidRDefault="00D846F4" w:rsidP="00CA3345">
      <w:pPr>
        <w:pStyle w:val="norm"/>
        <w:spacing w:line="240" w:lineRule="auto"/>
        <w:ind w:firstLine="284"/>
        <w:jc w:val="right"/>
        <w:rPr>
          <w:rFonts w:ascii="Sylfaen" w:hAnsi="Sylfaen" w:cs="Sylfaen"/>
          <w:b/>
          <w:sz w:val="20"/>
          <w:lang w:val="es-ES"/>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r w:rsidRPr="00CA3345">
        <w:rPr>
          <w:rFonts w:ascii="Sylfaen" w:hAnsi="Sylfaen" w:cs="Sylfaen"/>
          <w:b/>
          <w:sz w:val="20"/>
          <w:lang w:val="es-ES"/>
        </w:rPr>
        <w:t>Հավելված</w:t>
      </w:r>
      <w:r w:rsidRPr="00CA3345">
        <w:rPr>
          <w:rFonts w:ascii="Sylfaen" w:hAnsi="Sylfaen" w:cs="Arial"/>
          <w:b/>
          <w:sz w:val="20"/>
          <w:lang w:val="es-ES"/>
        </w:rPr>
        <w:t xml:space="preserve">  N 1</w:t>
      </w:r>
    </w:p>
    <w:p w14:paraId="02FEE334" w14:textId="096B8FD5" w:rsidR="00B2572B" w:rsidRPr="00CA3345" w:rsidRDefault="00B2572B" w:rsidP="00CA3345">
      <w:pPr>
        <w:pStyle w:val="31"/>
        <w:spacing w:line="240" w:lineRule="auto"/>
        <w:jc w:val="right"/>
        <w:rPr>
          <w:rFonts w:ascii="Sylfaen" w:hAnsi="Sylfaen" w:cs="Arial"/>
          <w:b/>
          <w:lang w:val="es-ES"/>
        </w:rPr>
      </w:pPr>
      <w:r w:rsidRPr="00CA3345">
        <w:rPr>
          <w:rFonts w:ascii="Sylfaen" w:hAnsi="Sylfaen"/>
          <w:sz w:val="24"/>
          <w:szCs w:val="24"/>
          <w:lang w:val="af-ZA"/>
        </w:rPr>
        <w:t>«</w:t>
      </w:r>
      <w:r w:rsidR="00F307A9">
        <w:rPr>
          <w:rFonts w:ascii="Sylfaen" w:hAnsi="Sylfaen" w:cs="Sylfaen"/>
          <w:b/>
          <w:lang w:val="hy-AM"/>
        </w:rPr>
        <w:t>ԱՄԱՀ-ԱՍՖ-ԳՀԾՁԲ-24/29</w:t>
      </w:r>
      <w:r w:rsidRPr="00CA3345">
        <w:rPr>
          <w:rFonts w:ascii="Sylfaen" w:hAnsi="Sylfaen"/>
          <w:sz w:val="24"/>
          <w:szCs w:val="24"/>
          <w:lang w:val="af-ZA"/>
        </w:rPr>
        <w:t>»</w:t>
      </w:r>
      <w:r w:rsidRPr="00CA3345">
        <w:rPr>
          <w:rFonts w:ascii="Sylfaen" w:hAnsi="Sylfaen" w:cs="Sylfaen"/>
          <w:b/>
          <w:lang w:val="es-ES"/>
        </w:rPr>
        <w:t>*</w:t>
      </w:r>
      <w:r w:rsidRPr="00CA3345">
        <w:rPr>
          <w:rFonts w:ascii="Sylfaen" w:hAnsi="Sylfaen"/>
          <w:b/>
          <w:lang w:val="es-ES"/>
        </w:rPr>
        <w:t xml:space="preserve">  </w:t>
      </w:r>
      <w:r w:rsidRPr="00CA3345">
        <w:rPr>
          <w:rFonts w:ascii="Sylfaen" w:hAnsi="Sylfaen" w:cs="Sylfaen"/>
          <w:b/>
          <w:lang w:val="es-ES"/>
        </w:rPr>
        <w:t>ծածկագրով</w:t>
      </w:r>
    </w:p>
    <w:p w14:paraId="075F0508" w14:textId="2F15AB06" w:rsidR="00B2572B" w:rsidRPr="00CA3345" w:rsidRDefault="00760B19" w:rsidP="00CA3345">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CA3345">
        <w:rPr>
          <w:rFonts w:ascii="Sylfaen" w:hAnsi="Sylfaen" w:cs="Arial"/>
          <w:b/>
          <w:lang w:val="es-ES"/>
        </w:rPr>
        <w:t xml:space="preserve"> </w:t>
      </w:r>
      <w:r w:rsidR="00B2572B" w:rsidRPr="00CA3345">
        <w:rPr>
          <w:rFonts w:ascii="Sylfaen" w:hAnsi="Sylfaen" w:cs="Sylfaen"/>
          <w:b/>
          <w:lang w:val="es-ES"/>
        </w:rPr>
        <w:t>հրավերի</w:t>
      </w:r>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CA3345">
        <w:rPr>
          <w:rFonts w:ascii="Sylfaen" w:hAnsi="Sylfaen" w:cs="Sylfaen"/>
          <w:color w:val="auto"/>
          <w:sz w:val="24"/>
          <w:szCs w:val="24"/>
          <w:lang w:val="es-ES"/>
        </w:rPr>
        <w:t xml:space="preserve"> մասնակցելու</w:t>
      </w:r>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որ</w:t>
      </w:r>
      <w:r w:rsidRPr="00CA3345">
        <w:rPr>
          <w:rFonts w:ascii="Sylfaen" w:hAnsi="Sylfaen" w:cs="Arial"/>
          <w:sz w:val="20"/>
          <w:szCs w:val="20"/>
          <w:lang w:val="es-ES"/>
        </w:rPr>
        <w:t xml:space="preserve"> </w:t>
      </w:r>
      <w:r w:rsidRPr="00CA3345">
        <w:rPr>
          <w:rFonts w:ascii="Sylfaen" w:hAnsi="Sylfaen" w:cs="Sylfaen"/>
          <w:sz w:val="20"/>
          <w:szCs w:val="20"/>
          <w:lang w:val="es-ES"/>
        </w:rPr>
        <w:t>ցանկություն</w:t>
      </w:r>
      <w:r w:rsidRPr="00CA3345">
        <w:rPr>
          <w:rFonts w:ascii="Sylfaen" w:hAnsi="Sylfaen" w:cs="Arial"/>
          <w:sz w:val="20"/>
          <w:szCs w:val="20"/>
          <w:lang w:val="es-ES"/>
        </w:rPr>
        <w:t xml:space="preserve"> </w:t>
      </w:r>
      <w:r w:rsidRPr="00CA3345">
        <w:rPr>
          <w:rFonts w:ascii="Sylfaen" w:hAnsi="Sylfaen" w:cs="Sylfaen"/>
          <w:sz w:val="20"/>
          <w:szCs w:val="20"/>
          <w:lang w:val="es-ES"/>
        </w:rPr>
        <w:t>ունի</w:t>
      </w:r>
      <w:r w:rsidRPr="00CA3345">
        <w:rPr>
          <w:rFonts w:ascii="Sylfaen" w:hAnsi="Sylfaen" w:cs="Arial"/>
          <w:sz w:val="20"/>
          <w:szCs w:val="20"/>
          <w:lang w:val="es-ES"/>
        </w:rPr>
        <w:t xml:space="preserve"> </w:t>
      </w:r>
      <w:r w:rsidRPr="00CA3345">
        <w:rPr>
          <w:rFonts w:ascii="Sylfaen" w:hAnsi="Sylfaen" w:cs="Sylfaen"/>
          <w:sz w:val="20"/>
          <w:szCs w:val="20"/>
          <w:lang w:val="es-ES"/>
        </w:rPr>
        <w:t>մասնակցել</w:t>
      </w:r>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r w:rsidRPr="00CA3345">
        <w:rPr>
          <w:rFonts w:ascii="Sylfaen" w:hAnsi="Sylfaen" w:cs="Sylfaen"/>
          <w:vertAlign w:val="superscript"/>
          <w:lang w:val="es-ES"/>
        </w:rPr>
        <w:t>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4E57A032" w14:textId="1B613344"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կողմից</w:t>
      </w:r>
      <w:r w:rsidR="00B2572B" w:rsidRPr="00CA3345">
        <w:rPr>
          <w:rFonts w:ascii="Sylfaen" w:hAnsi="Sylfaen"/>
          <w:sz w:val="22"/>
          <w:szCs w:val="22"/>
          <w:u w:val="single"/>
          <w:lang w:val="es-ES"/>
        </w:rPr>
        <w:t xml:space="preserve"> </w:t>
      </w:r>
      <w:r w:rsidR="00B2572B" w:rsidRPr="00CA3345">
        <w:rPr>
          <w:rFonts w:ascii="Sylfaen" w:hAnsi="Sylfaen"/>
          <w:lang w:val="es-ES"/>
        </w:rPr>
        <w:t>«</w:t>
      </w:r>
      <w:r w:rsidR="00F307A9">
        <w:rPr>
          <w:rFonts w:ascii="Sylfaen" w:hAnsi="Sylfaen" w:cs="Arial"/>
          <w:sz w:val="20"/>
          <w:szCs w:val="20"/>
          <w:lang w:val="es-ES"/>
        </w:rPr>
        <w:t>ԱՄԱՀ-ԱՍՖ-ԳՀԾՁԲ-24/29</w:t>
      </w:r>
      <w:r w:rsidR="00B2572B" w:rsidRPr="00CA3345">
        <w:rPr>
          <w:rFonts w:ascii="Sylfaen" w:hAnsi="Sylfaen"/>
          <w:lang w:val="es-ES"/>
        </w:rPr>
        <w:t>»</w:t>
      </w:r>
      <w:r w:rsidR="00B2572B" w:rsidRPr="00CA3345">
        <w:rPr>
          <w:rFonts w:ascii="Sylfaen" w:hAnsi="Sylfaen"/>
          <w:sz w:val="20"/>
          <w:szCs w:val="20"/>
          <w:lang w:val="es-ES"/>
        </w:rPr>
        <w:t xml:space="preserve"> </w:t>
      </w:r>
      <w:r w:rsidR="00B2572B" w:rsidRPr="00CA3345">
        <w:rPr>
          <w:rFonts w:ascii="Sylfaen" w:hAnsi="Sylfaen" w:cs="Sylfaen"/>
          <w:sz w:val="20"/>
          <w:szCs w:val="20"/>
          <w:lang w:val="es-ES"/>
        </w:rPr>
        <w:t>ծածկագրով հայտարարված</w:t>
      </w:r>
    </w:p>
    <w:p w14:paraId="0B6A84A8" w14:textId="05671926" w:rsidR="00B2572B" w:rsidRPr="00CA3345" w:rsidRDefault="00760B19" w:rsidP="00CA3345">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չափաբաժնին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չափաբաժիններին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 xml:space="preserve">հրավերի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չափաբաժնի</w:t>
      </w:r>
      <w:r w:rsidRPr="00CA3345">
        <w:rPr>
          <w:rFonts w:ascii="Sylfaen" w:hAnsi="Sylfaen" w:cs="Arial"/>
          <w:vertAlign w:val="superscript"/>
          <w:lang w:val="es-ES"/>
        </w:rPr>
        <w:t xml:space="preserve">  (</w:t>
      </w:r>
      <w:r w:rsidRPr="00CA3345">
        <w:rPr>
          <w:rFonts w:ascii="Sylfaen" w:hAnsi="Sylfaen" w:cs="Sylfaen"/>
          <w:vertAlign w:val="superscript"/>
          <w:lang w:val="es-ES"/>
        </w:rPr>
        <w:t>չափաբաժինների</w:t>
      </w:r>
      <w:r w:rsidRPr="00CA3345">
        <w:rPr>
          <w:rFonts w:ascii="Sylfaen" w:hAnsi="Sylfaen" w:cs="Arial"/>
          <w:vertAlign w:val="superscript"/>
          <w:lang w:val="es-ES"/>
        </w:rPr>
        <w:t xml:space="preserve">) </w:t>
      </w:r>
      <w:r w:rsidRPr="00CA3345">
        <w:rPr>
          <w:rFonts w:ascii="Sylfaen" w:hAnsi="Sylfaen" w:cs="Sylfaen"/>
          <w:vertAlign w:val="superscript"/>
          <w:lang w:val="es-ES"/>
        </w:rPr>
        <w:t>համարը</w:t>
      </w:r>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r w:rsidRPr="00CA3345">
        <w:rPr>
          <w:rFonts w:ascii="Sylfaen" w:hAnsi="Sylfaen" w:cs="Sylfaen"/>
          <w:sz w:val="20"/>
          <w:szCs w:val="20"/>
          <w:lang w:val="es-ES"/>
        </w:rPr>
        <w:t>պահանջներին համապատասխան</w:t>
      </w:r>
      <w:r w:rsidRPr="00CA3345">
        <w:rPr>
          <w:rFonts w:ascii="Sylfaen" w:hAnsi="Sylfaen" w:cs="Arial"/>
          <w:sz w:val="20"/>
          <w:szCs w:val="20"/>
          <w:lang w:val="es-ES"/>
        </w:rPr>
        <w:t xml:space="preserve">  </w:t>
      </w:r>
      <w:r w:rsidRPr="00CA3345">
        <w:rPr>
          <w:rFonts w:ascii="Sylfaen" w:hAnsi="Sylfaen" w:cs="Sylfaen"/>
          <w:sz w:val="20"/>
          <w:szCs w:val="20"/>
          <w:lang w:val="es-ES"/>
        </w:rPr>
        <w:t>ներկայացնում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հայտ:</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r w:rsidRPr="00CA3345">
        <w:rPr>
          <w:rFonts w:ascii="Sylfaen" w:hAnsi="Sylfaen" w:cs="Sylfaen"/>
          <w:sz w:val="20"/>
          <w:szCs w:val="20"/>
          <w:lang w:val="es-ES"/>
        </w:rPr>
        <w:t>հավաստում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 xml:space="preserve">որ հանդիսանում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lang w:val="es-ES"/>
        </w:rPr>
        <w:t xml:space="preserve">ռեզիդենտ: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երկրի անվանումը</w:t>
      </w:r>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r w:rsidRPr="00CA3345">
        <w:rPr>
          <w:rFonts w:ascii="Sylfaen" w:hAnsi="Sylfaen" w:cs="Arial"/>
          <w:sz w:val="20"/>
          <w:szCs w:val="20"/>
          <w:lang w:val="es-ES"/>
        </w:rPr>
        <w:t xml:space="preserve">հարկ վճարողի հաշվառման համարն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հարկի վճարողի հաշվառման համարը</w:t>
      </w:r>
    </w:p>
    <w:p w14:paraId="1ACD98DE" w14:textId="77777777" w:rsidR="00B2572B" w:rsidRPr="00CA3345" w:rsidRDefault="00B2572B" w:rsidP="00CA3345">
      <w:pPr>
        <w:numPr>
          <w:ilvl w:val="0"/>
          <w:numId w:val="18"/>
        </w:numPr>
        <w:jc w:val="both"/>
        <w:rPr>
          <w:rFonts w:ascii="Sylfaen" w:hAnsi="Sylfaen"/>
          <w:sz w:val="22"/>
          <w:szCs w:val="22"/>
          <w:u w:val="single"/>
          <w:lang w:val="es-ES"/>
        </w:rPr>
      </w:pPr>
      <w:r w:rsidRPr="00CA3345">
        <w:rPr>
          <w:rFonts w:ascii="Sylfaen" w:hAnsi="Sylfaen" w:cs="Sylfaen"/>
          <w:sz w:val="20"/>
          <w:szCs w:val="20"/>
          <w:lang w:val="es-ES"/>
        </w:rPr>
        <w:t>էլեկտրոնային</w:t>
      </w:r>
      <w:r w:rsidRPr="00CA3345">
        <w:rPr>
          <w:rFonts w:ascii="Sylfaen" w:hAnsi="Sylfaen" w:cs="Arial"/>
          <w:sz w:val="20"/>
          <w:szCs w:val="20"/>
          <w:lang w:val="es-ES"/>
        </w:rPr>
        <w:t xml:space="preserve"> </w:t>
      </w:r>
      <w:r w:rsidRPr="00CA3345">
        <w:rPr>
          <w:rFonts w:ascii="Sylfaen" w:hAnsi="Sylfaen" w:cs="Sylfaen"/>
          <w:sz w:val="20"/>
          <w:szCs w:val="20"/>
          <w:lang w:val="es-ES"/>
        </w:rPr>
        <w:t>փոստի</w:t>
      </w:r>
      <w:r w:rsidRPr="00CA3345">
        <w:rPr>
          <w:rFonts w:ascii="Sylfaen" w:hAnsi="Sylfaen" w:cs="Arial"/>
          <w:sz w:val="20"/>
          <w:szCs w:val="20"/>
          <w:lang w:val="es-ES"/>
        </w:rPr>
        <w:t xml:space="preserve"> </w:t>
      </w:r>
      <w:r w:rsidRPr="00CA3345">
        <w:rPr>
          <w:rFonts w:ascii="Sylfaen" w:hAnsi="Sylfaen" w:cs="Sylfaen"/>
          <w:sz w:val="20"/>
          <w:szCs w:val="20"/>
          <w:lang w:val="es-ES"/>
        </w:rPr>
        <w:t>հասցեն</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էլեկտրոնային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043F3FD2"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A619BA" w:rsidRPr="00CA3345">
        <w:rPr>
          <w:rFonts w:ascii="Sylfaen" w:hAnsi="Sylfaen"/>
          <w:sz w:val="16"/>
          <w:szCs w:val="16"/>
          <w:lang w:val="hy-AM"/>
        </w:rPr>
        <w:t>Գ</w:t>
      </w:r>
      <w:r w:rsidR="003257F0" w:rsidRPr="00CA3345">
        <w:rPr>
          <w:rFonts w:ascii="Sylfaen" w:hAnsi="Sylfaen"/>
          <w:sz w:val="16"/>
          <w:szCs w:val="16"/>
          <w:lang w:val="hy-AM"/>
        </w:rPr>
        <w:t>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11C31B5E" w:rsidR="003257F0" w:rsidRPr="00CA3345" w:rsidRDefault="00E02338" w:rsidP="00CA3345">
      <w:pPr>
        <w:jc w:val="both"/>
        <w:rPr>
          <w:rFonts w:ascii="Sylfaen" w:hAnsi="Sylfaen"/>
          <w:sz w:val="16"/>
          <w:szCs w:val="16"/>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A619BA" w:rsidRPr="00CA3345">
        <w:rPr>
          <w:rFonts w:ascii="Sylfaen" w:hAnsi="Sylfaen"/>
          <w:sz w:val="16"/>
          <w:szCs w:val="16"/>
          <w:lang w:val="hy-AM"/>
        </w:rPr>
        <w:t>Հ</w:t>
      </w:r>
      <w:r w:rsidR="003257F0" w:rsidRPr="00CA3345">
        <w:rPr>
          <w:rFonts w:ascii="Sylfaen" w:hAnsi="Sylfaen"/>
          <w:sz w:val="16"/>
          <w:szCs w:val="16"/>
          <w:lang w:val="hy-AM"/>
        </w:rPr>
        <w:t>եռախոսի համարը</w:t>
      </w:r>
    </w:p>
    <w:p w14:paraId="36640551" w14:textId="77777777" w:rsidR="006C3873" w:rsidRPr="00CA3345" w:rsidRDefault="006C3873" w:rsidP="00CA3345">
      <w:pPr>
        <w:ind w:firstLine="709"/>
        <w:jc w:val="both"/>
        <w:rPr>
          <w:rFonts w:ascii="Sylfaen" w:hAnsi="Sylfaen"/>
          <w:sz w:val="20"/>
          <w:lang w:val="es-ES"/>
        </w:rPr>
      </w:pPr>
      <w:r w:rsidRPr="00CA3345">
        <w:rPr>
          <w:rFonts w:ascii="Sylfaen" w:hAnsi="Sylfaen" w:cs="Arial"/>
          <w:sz w:val="20"/>
          <w:szCs w:val="20"/>
          <w:lang w:val="es-ES"/>
        </w:rPr>
        <w:t>Սույնով</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 հայտարարում և հավաստում է, որ՝</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04FDA90A" w:rsidR="0058356F" w:rsidRPr="00A619BA" w:rsidRDefault="0058356F" w:rsidP="00A619BA">
      <w:pPr>
        <w:pStyle w:val="aff3"/>
        <w:numPr>
          <w:ilvl w:val="0"/>
          <w:numId w:val="30"/>
        </w:numPr>
        <w:jc w:val="both"/>
        <w:rPr>
          <w:rFonts w:ascii="Sylfaen" w:hAnsi="Sylfaen"/>
          <w:sz w:val="20"/>
          <w:lang w:val="es-ES"/>
        </w:rPr>
      </w:pPr>
      <w:r w:rsidRPr="00A619BA">
        <w:rPr>
          <w:rFonts w:ascii="Sylfaen" w:hAnsi="Sylfaen"/>
          <w:lang w:val="hy-AM"/>
        </w:rPr>
        <w:t>-</w:t>
      </w:r>
      <w:r w:rsidRPr="00A619BA">
        <w:rPr>
          <w:rFonts w:ascii="Sylfaen" w:hAnsi="Sylfaen" w:cs="Arial"/>
          <w:sz w:val="20"/>
          <w:szCs w:val="20"/>
          <w:lang w:val="es-ES"/>
        </w:rPr>
        <w:t xml:space="preserve">ն </w:t>
      </w:r>
      <w:r w:rsidRPr="00A619BA">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26CD1A0A"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r w:rsidRPr="00CA3345">
        <w:rPr>
          <w:rFonts w:ascii="Sylfaen" w:hAnsi="Sylfaen" w:cs="Arial"/>
          <w:sz w:val="20"/>
          <w:szCs w:val="20"/>
          <w:lang w:val="es-ES"/>
        </w:rPr>
        <w:t xml:space="preserve">բավարարում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F307A9">
        <w:rPr>
          <w:rFonts w:ascii="Sylfaen" w:hAnsi="Sylfaen" w:cs="Arial"/>
          <w:sz w:val="20"/>
          <w:szCs w:val="20"/>
          <w:lang w:val="es-ES"/>
        </w:rPr>
        <w:t>ԱՄԱՀ-ԱՍՖ-ԳՀԾՁԲ-24/29</w:t>
      </w:r>
      <w:r w:rsidRPr="00CA3345">
        <w:rPr>
          <w:rFonts w:ascii="Sylfaen" w:hAnsi="Sylfaen" w:cs="Arial"/>
          <w:sz w:val="20"/>
          <w:szCs w:val="20"/>
          <w:lang w:val="es-ES"/>
        </w:rPr>
        <w:t xml:space="preserve">»*  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հրավերով սահմանված մասնակցության իրավունքի պահանջներին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58F7BBF0"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CA3345">
        <w:rPr>
          <w:rFonts w:ascii="Sylfaen" w:hAnsi="Sylfaen" w:cs="Arial"/>
          <w:sz w:val="20"/>
          <w:szCs w:val="20"/>
          <w:lang w:val="es-ES"/>
        </w:rPr>
        <w:t xml:space="preserve">) </w:t>
      </w:r>
      <w:r w:rsidR="006C3873" w:rsidRPr="00CA3345">
        <w:rPr>
          <w:rFonts w:ascii="Sylfaen" w:hAnsi="Sylfaen"/>
          <w:lang w:val="es-ES"/>
        </w:rPr>
        <w:t>«</w:t>
      </w:r>
      <w:r w:rsidR="00F307A9">
        <w:rPr>
          <w:rFonts w:ascii="Sylfaen" w:hAnsi="Sylfaen" w:cs="Sylfaen"/>
          <w:sz w:val="22"/>
          <w:szCs w:val="22"/>
          <w:lang w:val="hy-AM"/>
        </w:rPr>
        <w:t>ԱՄԱՀ-ԱՍՖ-ԳՀԾՁԲ-24/29</w:t>
      </w:r>
      <w:r w:rsidR="006C3873" w:rsidRPr="00CA3345">
        <w:rPr>
          <w:rFonts w:ascii="Sylfaen" w:hAnsi="Sylfaen"/>
          <w:lang w:val="es-ES"/>
        </w:rPr>
        <w:t>»</w:t>
      </w:r>
      <w:r w:rsidR="006C3873" w:rsidRPr="00CA3345">
        <w:rPr>
          <w:rFonts w:ascii="Sylfaen" w:hAnsi="Sylfaen" w:cs="Sylfaen"/>
          <w:sz w:val="22"/>
          <w:szCs w:val="22"/>
          <w:lang w:val="hy-AM"/>
        </w:rPr>
        <w:t xml:space="preserve">*  </w:t>
      </w:r>
      <w:r w:rsidR="006C3873"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006C3873" w:rsidRPr="00CA3345">
        <w:rPr>
          <w:rFonts w:ascii="Sylfaen" w:hAnsi="Sylfaen" w:cs="Arial"/>
          <w:sz w:val="20"/>
          <w:szCs w:val="20"/>
          <w:lang w:val="es-ES"/>
        </w:rPr>
        <w:t>ն մասնակցելու շրջանակում`</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r w:rsidRPr="00CA3345">
        <w:rPr>
          <w:rFonts w:ascii="Sylfaen" w:hAnsi="Sylfaen" w:cs="Arial"/>
          <w:sz w:val="20"/>
          <w:szCs w:val="20"/>
          <w:lang w:val="es-ES"/>
        </w:rPr>
        <w:t xml:space="preserve">թույլ չի տվել և (կամ) թույլ չի տալու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r w:rsidRPr="00CA3345">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r w:rsidRPr="00CA3345">
        <w:rPr>
          <w:rFonts w:ascii="Sylfaen" w:hAnsi="Sylfaen" w:cs="Arial"/>
          <w:sz w:val="20"/>
          <w:szCs w:val="20"/>
          <w:lang w:val="es-ES"/>
        </w:rPr>
        <w:t>բացակայում է հրավերով սահմանված`</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-ին</w:t>
      </w:r>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փոխկապակցված անձանց և (կամ)</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կողմից հիմնադրված կամ ավելի քան հիսուն տոկոս</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-ին</w:t>
      </w:r>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r w:rsidRPr="00CA334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r w:rsidR="006C3873" w:rsidRPr="00CA3345">
        <w:rPr>
          <w:rFonts w:ascii="Sylfaen" w:hAnsi="Sylfaen" w:cs="Arial"/>
          <w:sz w:val="20"/>
          <w:szCs w:val="20"/>
          <w:lang w:val="es-ES"/>
        </w:rPr>
        <w:t xml:space="preserve">տորև ներկայացնում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r w:rsidRPr="00CA3345">
        <w:rPr>
          <w:rFonts w:ascii="Sylfaen" w:hAnsi="Sylfaen" w:cs="Arial"/>
          <w:sz w:val="20"/>
          <w:szCs w:val="20"/>
          <w:lang w:val="es-ES"/>
        </w:rPr>
        <w:t>իրական շահառուների վերաբերյալ</w:t>
      </w:r>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lastRenderedPageBreak/>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r w:rsidRPr="00CA3345">
        <w:rPr>
          <w:rFonts w:ascii="Sylfaen" w:hAnsi="Sylfaen" w:cs="Arial"/>
          <w:sz w:val="20"/>
          <w:szCs w:val="20"/>
          <w:lang w:val="es-ES"/>
        </w:rPr>
        <w:t>տեղեկություններ պարունակող կայքէջի հղումը՝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65F10113" w14:textId="77777777" w:rsidR="00B76715" w:rsidRPr="00EA5F74" w:rsidRDefault="00B76715" w:rsidP="00CA3345">
      <w:pPr>
        <w:pStyle w:val="norm"/>
        <w:spacing w:line="240" w:lineRule="auto"/>
        <w:ind w:firstLine="284"/>
        <w:jc w:val="right"/>
        <w:rPr>
          <w:rFonts w:ascii="Sylfaen" w:hAnsi="Sylfaen" w:cs="Sylfaen"/>
          <w:b/>
          <w:sz w:val="20"/>
          <w:lang w:val="hy-AM"/>
        </w:rPr>
      </w:pPr>
    </w:p>
    <w:p w14:paraId="778A88C8" w14:textId="77777777" w:rsidR="00864801" w:rsidRPr="00EA5F74" w:rsidRDefault="00864801" w:rsidP="00CA3345">
      <w:pPr>
        <w:pStyle w:val="norm"/>
        <w:spacing w:line="240" w:lineRule="auto"/>
        <w:ind w:firstLine="284"/>
        <w:jc w:val="right"/>
        <w:rPr>
          <w:rFonts w:ascii="Sylfaen" w:hAnsi="Sylfaen" w:cs="Sylfaen"/>
          <w:b/>
          <w:sz w:val="20"/>
          <w:lang w:val="hy-AM"/>
        </w:rPr>
      </w:pPr>
    </w:p>
    <w:p w14:paraId="18AE5BD8" w14:textId="77777777" w:rsidR="00864801" w:rsidRPr="00EA5F74" w:rsidRDefault="00864801" w:rsidP="00CA3345">
      <w:pPr>
        <w:pStyle w:val="norm"/>
        <w:spacing w:line="240" w:lineRule="auto"/>
        <w:ind w:firstLine="284"/>
        <w:jc w:val="right"/>
        <w:rPr>
          <w:rFonts w:ascii="Sylfaen" w:hAnsi="Sylfaen" w:cs="Sylfaen"/>
          <w:b/>
          <w:sz w:val="20"/>
          <w:lang w:val="hy-AM"/>
        </w:rPr>
      </w:pPr>
    </w:p>
    <w:p w14:paraId="032B9BD9" w14:textId="06E9C7D0" w:rsidR="008D6E8E" w:rsidRPr="00081158" w:rsidRDefault="008D6E8E" w:rsidP="00CA3345">
      <w:pPr>
        <w:pStyle w:val="norm"/>
        <w:spacing w:line="240" w:lineRule="auto"/>
        <w:ind w:firstLine="284"/>
        <w:jc w:val="right"/>
        <w:rPr>
          <w:rFonts w:ascii="Sylfaen" w:hAnsi="Sylfaen" w:cs="Arial"/>
          <w:b/>
          <w:sz w:val="20"/>
          <w:lang w:val="es-ES"/>
        </w:rPr>
      </w:pPr>
      <w:r w:rsidRPr="00081158">
        <w:rPr>
          <w:rFonts w:ascii="Sylfaen" w:hAnsi="Sylfaen" w:cs="Sylfaen"/>
          <w:b/>
          <w:sz w:val="20"/>
          <w:lang w:val="es-ES"/>
        </w:rPr>
        <w:lastRenderedPageBreak/>
        <w:t>Հավելված</w:t>
      </w:r>
      <w:r w:rsidRPr="00081158">
        <w:rPr>
          <w:rFonts w:ascii="Sylfaen" w:hAnsi="Sylfaen" w:cs="Arial"/>
          <w:b/>
          <w:sz w:val="20"/>
          <w:lang w:val="es-ES"/>
        </w:rPr>
        <w:t xml:space="preserve">  N 1.1*</w:t>
      </w:r>
    </w:p>
    <w:p w14:paraId="3B069758" w14:textId="03882E5E" w:rsidR="008D6E8E" w:rsidRPr="00081158" w:rsidRDefault="00BE6DDB" w:rsidP="00CA3345">
      <w:pPr>
        <w:pStyle w:val="31"/>
        <w:spacing w:line="240" w:lineRule="auto"/>
        <w:jc w:val="right"/>
        <w:rPr>
          <w:rFonts w:ascii="Sylfaen" w:hAnsi="Sylfaen" w:cs="Arial"/>
          <w:b/>
          <w:lang w:val="es-ES"/>
        </w:rPr>
      </w:pPr>
      <w:r w:rsidRPr="00081158">
        <w:rPr>
          <w:rFonts w:ascii="Sylfaen" w:hAnsi="Sylfaen"/>
          <w:lang w:val="hy-AM"/>
        </w:rPr>
        <w:t>&lt;&lt;</w:t>
      </w:r>
      <w:r w:rsidR="00F307A9">
        <w:rPr>
          <w:rFonts w:ascii="Sylfaen" w:hAnsi="Sylfaen" w:cs="Sylfaen"/>
          <w:b/>
          <w:lang w:val="hy-AM"/>
        </w:rPr>
        <w:t>ԱՄԱՀ-ԱՍՖ-ԳՀԾՁԲ-24/29</w:t>
      </w:r>
      <w:r w:rsidR="008D6E8E" w:rsidRPr="00081158">
        <w:rPr>
          <w:rFonts w:ascii="Sylfaen" w:hAnsi="Sylfaen"/>
          <w:lang w:val="af-ZA"/>
        </w:rPr>
        <w:t>»</w:t>
      </w:r>
      <w:r w:rsidR="008D6E8E" w:rsidRPr="00081158">
        <w:rPr>
          <w:rFonts w:ascii="Sylfaen" w:hAnsi="Sylfaen" w:cs="Sylfaen"/>
          <w:b/>
          <w:lang w:val="es-ES"/>
        </w:rPr>
        <w:t>*</w:t>
      </w:r>
      <w:r w:rsidR="008D6E8E" w:rsidRPr="00081158">
        <w:rPr>
          <w:rFonts w:ascii="Sylfaen" w:hAnsi="Sylfaen"/>
          <w:b/>
          <w:lang w:val="es-ES"/>
        </w:rPr>
        <w:t xml:space="preserve">  </w:t>
      </w:r>
      <w:r w:rsidR="008D6E8E" w:rsidRPr="00081158">
        <w:rPr>
          <w:rFonts w:ascii="Sylfaen" w:hAnsi="Sylfaen" w:cs="Sylfaen"/>
          <w:b/>
          <w:lang w:val="es-ES"/>
        </w:rPr>
        <w:t>ծածկագրով</w:t>
      </w:r>
    </w:p>
    <w:p w14:paraId="06E8D7B4" w14:textId="7A533865" w:rsidR="008D6E8E" w:rsidRPr="00081158" w:rsidRDefault="00760B19" w:rsidP="00CA3345">
      <w:pPr>
        <w:pStyle w:val="31"/>
        <w:spacing w:line="240" w:lineRule="auto"/>
        <w:jc w:val="right"/>
        <w:rPr>
          <w:rFonts w:ascii="Sylfaen" w:hAnsi="Sylfaen" w:cs="Sylfaen"/>
          <w:b/>
          <w:lang w:val="es-ES"/>
        </w:rPr>
      </w:pPr>
      <w:r w:rsidRPr="00081158">
        <w:rPr>
          <w:rFonts w:ascii="Sylfaen" w:hAnsi="Sylfaen" w:cs="Sylfaen"/>
          <w:b/>
          <w:lang w:val="es-ES"/>
        </w:rPr>
        <w:t>գնանշման հարցման</w:t>
      </w:r>
      <w:r w:rsidR="008D6E8E" w:rsidRPr="00081158">
        <w:rPr>
          <w:rFonts w:ascii="Sylfaen" w:hAnsi="Sylfaen" w:cs="Arial"/>
          <w:b/>
          <w:lang w:val="es-ES"/>
        </w:rPr>
        <w:t xml:space="preserve"> </w:t>
      </w:r>
      <w:r w:rsidR="008D6E8E" w:rsidRPr="00081158">
        <w:rPr>
          <w:rFonts w:ascii="Sylfaen" w:hAnsi="Sylfaen" w:cs="Sylfaen"/>
          <w:b/>
          <w:lang w:val="es-ES"/>
        </w:rPr>
        <w:t>հրավերի</w:t>
      </w:r>
    </w:p>
    <w:p w14:paraId="2DA7B882" w14:textId="77777777" w:rsidR="008D6E8E" w:rsidRPr="00081158" w:rsidRDefault="008D6E8E" w:rsidP="00CA3345">
      <w:pPr>
        <w:pStyle w:val="31"/>
        <w:spacing w:line="240" w:lineRule="auto"/>
        <w:jc w:val="right"/>
        <w:rPr>
          <w:rFonts w:ascii="Sylfaen" w:hAnsi="Sylfaen" w:cs="Sylfaen"/>
          <w:b/>
          <w:lang w:val="es-ES"/>
        </w:rPr>
      </w:pPr>
    </w:p>
    <w:p w14:paraId="165E1BD6" w14:textId="77777777" w:rsidR="008D6E8E" w:rsidRPr="00081158" w:rsidRDefault="008D6E8E" w:rsidP="00CA3345">
      <w:pPr>
        <w:pStyle w:val="31"/>
        <w:spacing w:line="240" w:lineRule="auto"/>
        <w:jc w:val="center"/>
        <w:rPr>
          <w:rFonts w:ascii="Sylfaen" w:hAnsi="Sylfaen" w:cs="Arial"/>
          <w:b/>
          <w:lang w:val="hy-AM"/>
        </w:rPr>
      </w:pPr>
      <w:r w:rsidRPr="00081158">
        <w:rPr>
          <w:rFonts w:ascii="Sylfaen" w:hAnsi="Sylfaen" w:cs="Sylfaen"/>
          <w:b/>
          <w:lang w:val="hy-AM"/>
        </w:rPr>
        <w:t>ՁԵՎ</w:t>
      </w:r>
    </w:p>
    <w:p w14:paraId="335E9498" w14:textId="77777777" w:rsidR="008D6E8E" w:rsidRPr="00081158" w:rsidRDefault="008D6E8E" w:rsidP="00CA3345">
      <w:pPr>
        <w:ind w:left="360" w:hanging="360"/>
        <w:jc w:val="center"/>
        <w:rPr>
          <w:rFonts w:ascii="Sylfaen" w:eastAsia="GHEA Grapalat" w:hAnsi="Sylfaen" w:cs="GHEA Grapalat"/>
          <w:sz w:val="20"/>
          <w:szCs w:val="20"/>
          <w:lang w:val="hy-AM"/>
        </w:rPr>
      </w:pPr>
      <w:r w:rsidRPr="00081158">
        <w:rPr>
          <w:rFonts w:ascii="Sylfaen" w:eastAsia="GHEA Grapalat" w:hAnsi="Sylfaen" w:cs="GHEA Grapalat"/>
          <w:sz w:val="20"/>
          <w:szCs w:val="20"/>
          <w:lang w:val="hy-AM"/>
        </w:rPr>
        <w:t>ԻՐԱԿԱՆ ՇԱՀԱՌՈՒՆԵՐԻ ՎԵՐԱԲԵՐՅԱԼ ՀԱՅՏԱՐԱՐԱԳՐԻ</w:t>
      </w:r>
    </w:p>
    <w:p w14:paraId="4E77595E" w14:textId="77777777" w:rsidR="008D6E8E" w:rsidRPr="00081158"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Կազմակերպությունը</w:t>
      </w:r>
    </w:p>
    <w:p w14:paraId="53AC564C"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6"/>
      </w:tblGrid>
      <w:tr w:rsidR="008D6E8E" w:rsidRPr="00081158" w14:paraId="40D39B62" w14:textId="77777777" w:rsidTr="00B4565A">
        <w:tc>
          <w:tcPr>
            <w:tcW w:w="5920" w:type="dxa"/>
            <w:shd w:val="clear" w:color="auto" w:fill="D9E2F3"/>
            <w:vAlign w:val="center"/>
          </w:tcPr>
          <w:p w14:paraId="157771B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Անվանումը</w:t>
            </w:r>
          </w:p>
        </w:tc>
        <w:tc>
          <w:tcPr>
            <w:tcW w:w="3096" w:type="dxa"/>
            <w:vAlign w:val="center"/>
          </w:tcPr>
          <w:p w14:paraId="22520D44"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2DDB8A2" w14:textId="77777777" w:rsidTr="00B4565A">
        <w:tc>
          <w:tcPr>
            <w:tcW w:w="5920" w:type="dxa"/>
            <w:shd w:val="clear" w:color="auto" w:fill="D9E2F3"/>
            <w:vAlign w:val="center"/>
          </w:tcPr>
          <w:p w14:paraId="10FCC27D"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Անվանումը լատինատառ</w:t>
            </w:r>
          </w:p>
        </w:tc>
        <w:tc>
          <w:tcPr>
            <w:tcW w:w="3096" w:type="dxa"/>
            <w:vAlign w:val="center"/>
          </w:tcPr>
          <w:p w14:paraId="4BBDFE9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726BE08" w14:textId="77777777" w:rsidTr="00B4565A">
        <w:tc>
          <w:tcPr>
            <w:tcW w:w="5920" w:type="dxa"/>
            <w:shd w:val="clear" w:color="auto" w:fill="D9E2F3"/>
            <w:vAlign w:val="center"/>
          </w:tcPr>
          <w:p w14:paraId="1F00F26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Պետական գրանցման համարը</w:t>
            </w:r>
          </w:p>
        </w:tc>
        <w:tc>
          <w:tcPr>
            <w:tcW w:w="3096" w:type="dxa"/>
            <w:vAlign w:val="center"/>
          </w:tcPr>
          <w:p w14:paraId="025FFAD7"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316B107" w14:textId="77777777" w:rsidTr="00B4565A">
        <w:tc>
          <w:tcPr>
            <w:tcW w:w="5920" w:type="dxa"/>
            <w:shd w:val="clear" w:color="auto" w:fill="D9E2F3"/>
            <w:vAlign w:val="center"/>
          </w:tcPr>
          <w:p w14:paraId="64550E0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Գրանցման օրը, ամիսը, տարին</w:t>
            </w:r>
          </w:p>
        </w:tc>
        <w:tc>
          <w:tcPr>
            <w:tcW w:w="3096" w:type="dxa"/>
            <w:vAlign w:val="center"/>
          </w:tcPr>
          <w:p w14:paraId="2E07FA3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86C7A03" w14:textId="77777777" w:rsidTr="00B4565A">
        <w:tc>
          <w:tcPr>
            <w:tcW w:w="5920" w:type="dxa"/>
            <w:shd w:val="clear" w:color="auto" w:fill="D9E2F3"/>
            <w:vAlign w:val="center"/>
          </w:tcPr>
          <w:p w14:paraId="189210F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հասցեն</w:t>
            </w:r>
          </w:p>
        </w:tc>
        <w:tc>
          <w:tcPr>
            <w:tcW w:w="3096" w:type="dxa"/>
            <w:vAlign w:val="center"/>
          </w:tcPr>
          <w:p w14:paraId="36A2A3A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E37B6EC" w14:textId="77777777" w:rsidTr="00B4565A">
        <w:tc>
          <w:tcPr>
            <w:tcW w:w="5920" w:type="dxa"/>
            <w:shd w:val="clear" w:color="auto" w:fill="D9E2F3"/>
            <w:vAlign w:val="center"/>
          </w:tcPr>
          <w:p w14:paraId="149177BF"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պետությունը</w:t>
            </w:r>
          </w:p>
        </w:tc>
        <w:tc>
          <w:tcPr>
            <w:tcW w:w="3096" w:type="dxa"/>
            <w:vAlign w:val="center"/>
          </w:tcPr>
          <w:p w14:paraId="2BAB85C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3BF0F24" w14:textId="77777777" w:rsidTr="00B4565A">
        <w:tc>
          <w:tcPr>
            <w:tcW w:w="5920" w:type="dxa"/>
            <w:shd w:val="clear" w:color="auto" w:fill="D9E2F3"/>
            <w:vAlign w:val="center"/>
          </w:tcPr>
          <w:p w14:paraId="6A716C3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Գործադիր մարմնի ղեկավարի անունը և ազգանունը</w:t>
            </w:r>
          </w:p>
        </w:tc>
        <w:tc>
          <w:tcPr>
            <w:tcW w:w="3096" w:type="dxa"/>
            <w:vAlign w:val="center"/>
          </w:tcPr>
          <w:p w14:paraId="1C50D318" w14:textId="77777777" w:rsidR="008D6E8E" w:rsidRPr="00081158" w:rsidRDefault="008D6E8E" w:rsidP="00CA3345">
            <w:pPr>
              <w:spacing w:before="240"/>
              <w:rPr>
                <w:rFonts w:ascii="Sylfaen" w:eastAsia="GHEA Grapalat" w:hAnsi="Sylfaen" w:cs="GHEA Grapalat"/>
                <w:sz w:val="20"/>
                <w:szCs w:val="20"/>
              </w:rPr>
            </w:pPr>
          </w:p>
        </w:tc>
      </w:tr>
    </w:tbl>
    <w:p w14:paraId="33B4C699"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5"/>
      </w:tblGrid>
      <w:tr w:rsidR="008D6E8E" w:rsidRPr="00081158" w14:paraId="3AABC527" w14:textId="77777777" w:rsidTr="00B4565A">
        <w:tc>
          <w:tcPr>
            <w:tcW w:w="5920" w:type="dxa"/>
            <w:shd w:val="clear" w:color="auto" w:fill="D9E2F3"/>
            <w:vAlign w:val="center"/>
          </w:tcPr>
          <w:p w14:paraId="3933B25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Հայտարարագիրը ներկայացնող անձի անունը և ազգանունը</w:t>
            </w:r>
          </w:p>
        </w:tc>
        <w:tc>
          <w:tcPr>
            <w:tcW w:w="3095" w:type="dxa"/>
            <w:vAlign w:val="center"/>
          </w:tcPr>
          <w:p w14:paraId="0F4DE73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E7D82D3" w14:textId="77777777" w:rsidTr="00B4565A">
        <w:tc>
          <w:tcPr>
            <w:tcW w:w="5920" w:type="dxa"/>
            <w:shd w:val="clear" w:color="auto" w:fill="D9E2F3"/>
            <w:vAlign w:val="center"/>
          </w:tcPr>
          <w:p w14:paraId="6AB74E65"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Հայտարարագիրը ներկայացնող անձի պաշտոնը</w:t>
            </w:r>
          </w:p>
        </w:tc>
        <w:tc>
          <w:tcPr>
            <w:tcW w:w="3095" w:type="dxa"/>
            <w:vAlign w:val="center"/>
          </w:tcPr>
          <w:p w14:paraId="154761BE" w14:textId="77777777" w:rsidR="008D6E8E" w:rsidRPr="00081158" w:rsidRDefault="008D6E8E" w:rsidP="00CA3345">
            <w:pPr>
              <w:spacing w:before="240"/>
              <w:rPr>
                <w:rFonts w:ascii="Sylfaen" w:eastAsia="GHEA Grapalat" w:hAnsi="Sylfaen" w:cs="GHEA Grapalat"/>
                <w:sz w:val="20"/>
                <w:szCs w:val="20"/>
              </w:rPr>
            </w:pPr>
          </w:p>
        </w:tc>
      </w:tr>
    </w:tbl>
    <w:p w14:paraId="6010B975"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5"/>
      </w:tblGrid>
      <w:tr w:rsidR="008D6E8E" w:rsidRPr="00081158" w14:paraId="7A864B11" w14:textId="77777777" w:rsidTr="00B4565A">
        <w:tc>
          <w:tcPr>
            <w:tcW w:w="5920" w:type="dxa"/>
            <w:shd w:val="clear" w:color="auto" w:fill="D9E2F3"/>
            <w:vAlign w:val="center"/>
          </w:tcPr>
          <w:p w14:paraId="7CA7B16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Հայտարարագրի ստորագրման օրը, ամիսը, տարին</w:t>
            </w:r>
          </w:p>
        </w:tc>
        <w:tc>
          <w:tcPr>
            <w:tcW w:w="3095" w:type="dxa"/>
            <w:vAlign w:val="center"/>
          </w:tcPr>
          <w:p w14:paraId="484E2FA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F19050F" w14:textId="77777777" w:rsidTr="00B4565A">
        <w:tc>
          <w:tcPr>
            <w:tcW w:w="5920" w:type="dxa"/>
            <w:shd w:val="clear" w:color="auto" w:fill="D9E2F3"/>
            <w:vAlign w:val="center"/>
          </w:tcPr>
          <w:p w14:paraId="0CFAB6A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Հայտարարագրի էջերի քանակը</w:t>
            </w:r>
          </w:p>
        </w:tc>
        <w:tc>
          <w:tcPr>
            <w:tcW w:w="3095" w:type="dxa"/>
            <w:vAlign w:val="center"/>
          </w:tcPr>
          <w:p w14:paraId="093CDDE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271A368" w14:textId="77777777" w:rsidTr="00B4565A">
        <w:tc>
          <w:tcPr>
            <w:tcW w:w="5920" w:type="dxa"/>
            <w:shd w:val="clear" w:color="auto" w:fill="D9E2F3"/>
            <w:vAlign w:val="center"/>
          </w:tcPr>
          <w:p w14:paraId="7DE4081B"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Հայտարարագիրը ներկայացնող անձի ստորագրությունը</w:t>
            </w:r>
          </w:p>
        </w:tc>
        <w:tc>
          <w:tcPr>
            <w:tcW w:w="3095" w:type="dxa"/>
            <w:vAlign w:val="center"/>
          </w:tcPr>
          <w:p w14:paraId="3017F729" w14:textId="77777777" w:rsidR="008D6E8E" w:rsidRPr="00081158" w:rsidRDefault="008D6E8E" w:rsidP="00CA3345">
            <w:pPr>
              <w:spacing w:before="240"/>
              <w:rPr>
                <w:rFonts w:ascii="Sylfaen" w:eastAsia="GHEA Grapalat" w:hAnsi="Sylfaen" w:cs="GHEA Grapalat"/>
                <w:sz w:val="20"/>
                <w:szCs w:val="20"/>
              </w:rPr>
            </w:pPr>
          </w:p>
        </w:tc>
      </w:tr>
    </w:tbl>
    <w:p w14:paraId="7C969981" w14:textId="77777777" w:rsidR="008D6E8E" w:rsidRPr="00081158" w:rsidRDefault="008D6E8E" w:rsidP="00CA3345">
      <w:pPr>
        <w:rPr>
          <w:rFonts w:ascii="Sylfaen" w:eastAsia="GHEA Grapalat" w:hAnsi="Sylfaen" w:cs="GHEA Grapalat"/>
          <w:sz w:val="20"/>
          <w:szCs w:val="20"/>
        </w:rPr>
      </w:pPr>
    </w:p>
    <w:p w14:paraId="6A9F5FEC" w14:textId="1B70BF84" w:rsidR="008D6E8E" w:rsidRPr="00081158" w:rsidRDefault="008D6E8E" w:rsidP="00081158">
      <w:pPr>
        <w:rPr>
          <w:rFonts w:ascii="Sylfaen" w:eastAsia="GHEA Grapalat" w:hAnsi="Sylfaen" w:cs="GHEA Grapalat"/>
          <w:color w:val="000000"/>
          <w:sz w:val="20"/>
          <w:szCs w:val="20"/>
        </w:rPr>
      </w:pPr>
      <w:r w:rsidRPr="00081158">
        <w:rPr>
          <w:rFonts w:ascii="Sylfaen" w:eastAsia="GHEA Grapalat" w:hAnsi="Sylfaen" w:cs="GHEA Grapalat"/>
          <w:b/>
          <w:color w:val="000000"/>
          <w:sz w:val="20"/>
          <w:szCs w:val="20"/>
        </w:rPr>
        <w:t>Բաժնետոմսերի</w:t>
      </w:r>
      <w:r w:rsidRPr="00081158">
        <w:rPr>
          <w:rFonts w:ascii="Sylfaen" w:eastAsia="GHEA Grapalat" w:hAnsi="Sylfaen" w:cs="GHEA Grapalat"/>
          <w:color w:val="000000"/>
          <w:sz w:val="20"/>
          <w:szCs w:val="20"/>
        </w:rPr>
        <w:t xml:space="preserve"> </w:t>
      </w:r>
      <w:r w:rsidRPr="00081158">
        <w:rPr>
          <w:rFonts w:ascii="Sylfaen" w:eastAsia="GHEA Grapalat" w:hAnsi="Sylfaen" w:cs="GHEA Grapalat"/>
          <w:b/>
          <w:color w:val="000000"/>
          <w:sz w:val="20"/>
          <w:szCs w:val="20"/>
        </w:rPr>
        <w:t>ցուցակման տվյալները</w:t>
      </w:r>
    </w:p>
    <w:p w14:paraId="7F2FC117"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8D6E8E" w:rsidRPr="00081158" w14:paraId="65F9D9FB" w14:textId="77777777" w:rsidTr="00B4565A">
        <w:tc>
          <w:tcPr>
            <w:tcW w:w="5637" w:type="dxa"/>
            <w:shd w:val="clear" w:color="auto" w:fill="D9E2F3"/>
            <w:vAlign w:val="center"/>
          </w:tcPr>
          <w:p w14:paraId="660F7FD2"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Ֆոնդային բորսայի անվանումը</w:t>
            </w:r>
          </w:p>
        </w:tc>
        <w:tc>
          <w:tcPr>
            <w:tcW w:w="3378" w:type="dxa"/>
            <w:vAlign w:val="center"/>
          </w:tcPr>
          <w:p w14:paraId="7BA78DD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C20D568" w14:textId="77777777" w:rsidTr="00B4565A">
        <w:tc>
          <w:tcPr>
            <w:tcW w:w="5637" w:type="dxa"/>
            <w:shd w:val="clear" w:color="auto" w:fill="D9E2F3"/>
            <w:vAlign w:val="center"/>
          </w:tcPr>
          <w:p w14:paraId="3D2C60B4"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Հղումը բորսայում առկա փաստաթղթերին</w:t>
            </w:r>
          </w:p>
        </w:tc>
        <w:tc>
          <w:tcPr>
            <w:tcW w:w="3378" w:type="dxa"/>
            <w:vAlign w:val="center"/>
          </w:tcPr>
          <w:p w14:paraId="6A86B028" w14:textId="77777777" w:rsidR="008D6E8E" w:rsidRPr="00081158" w:rsidRDefault="008D6E8E" w:rsidP="00CA3345">
            <w:pPr>
              <w:spacing w:before="240"/>
              <w:rPr>
                <w:rFonts w:ascii="Sylfaen" w:eastAsia="GHEA Grapalat" w:hAnsi="Sylfaen" w:cs="GHEA Grapalat"/>
                <w:sz w:val="20"/>
                <w:szCs w:val="20"/>
              </w:rPr>
            </w:pPr>
          </w:p>
        </w:tc>
      </w:tr>
    </w:tbl>
    <w:p w14:paraId="22A7DFAF"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8D6E8E" w:rsidRPr="00081158" w14:paraId="1C687F77" w14:textId="77777777" w:rsidTr="00B4565A">
        <w:trPr>
          <w:trHeight w:hRule="exact" w:val="397"/>
        </w:trPr>
        <w:tc>
          <w:tcPr>
            <w:tcW w:w="5495" w:type="dxa"/>
            <w:shd w:val="clear" w:color="auto" w:fill="D9E2F3"/>
            <w:vAlign w:val="center"/>
          </w:tcPr>
          <w:p w14:paraId="1D3CFB7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w:t>
            </w:r>
          </w:p>
        </w:tc>
        <w:tc>
          <w:tcPr>
            <w:tcW w:w="3520" w:type="dxa"/>
            <w:vAlign w:val="center"/>
          </w:tcPr>
          <w:p w14:paraId="4786E0B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19D76E5" w14:textId="77777777" w:rsidTr="00B4565A">
        <w:trPr>
          <w:trHeight w:hRule="exact" w:val="397"/>
        </w:trPr>
        <w:tc>
          <w:tcPr>
            <w:tcW w:w="5495" w:type="dxa"/>
            <w:shd w:val="clear" w:color="auto" w:fill="D9E2F3"/>
            <w:vAlign w:val="center"/>
          </w:tcPr>
          <w:p w14:paraId="6FEEB2AC"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 լատինատառ</w:t>
            </w:r>
          </w:p>
        </w:tc>
        <w:tc>
          <w:tcPr>
            <w:tcW w:w="3520" w:type="dxa"/>
            <w:vAlign w:val="center"/>
          </w:tcPr>
          <w:p w14:paraId="3349646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DE27613" w14:textId="77777777" w:rsidTr="00B4565A">
        <w:trPr>
          <w:trHeight w:hRule="exact" w:val="397"/>
        </w:trPr>
        <w:tc>
          <w:tcPr>
            <w:tcW w:w="5495" w:type="dxa"/>
            <w:shd w:val="clear" w:color="auto" w:fill="D9E2F3"/>
            <w:vAlign w:val="center"/>
          </w:tcPr>
          <w:p w14:paraId="30E700D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Պետական գրանցման համարը</w:t>
            </w:r>
          </w:p>
        </w:tc>
        <w:tc>
          <w:tcPr>
            <w:tcW w:w="3520" w:type="dxa"/>
            <w:vAlign w:val="center"/>
          </w:tcPr>
          <w:p w14:paraId="2918F7A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5C6B49C" w14:textId="77777777" w:rsidTr="00B4565A">
        <w:trPr>
          <w:trHeight w:hRule="exact" w:val="397"/>
        </w:trPr>
        <w:tc>
          <w:tcPr>
            <w:tcW w:w="5495" w:type="dxa"/>
            <w:shd w:val="clear" w:color="auto" w:fill="D9E2F3"/>
            <w:vAlign w:val="center"/>
          </w:tcPr>
          <w:p w14:paraId="33D882A8"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օրը, ամիսը, տարին</w:t>
            </w:r>
          </w:p>
        </w:tc>
        <w:tc>
          <w:tcPr>
            <w:tcW w:w="3520" w:type="dxa"/>
            <w:vAlign w:val="center"/>
          </w:tcPr>
          <w:p w14:paraId="1419330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B305A7E" w14:textId="77777777" w:rsidTr="00B4565A">
        <w:trPr>
          <w:trHeight w:hRule="exact" w:val="397"/>
        </w:trPr>
        <w:tc>
          <w:tcPr>
            <w:tcW w:w="5495" w:type="dxa"/>
            <w:shd w:val="clear" w:color="auto" w:fill="D9E2F3"/>
            <w:vAlign w:val="center"/>
          </w:tcPr>
          <w:p w14:paraId="530B993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հասցեն</w:t>
            </w:r>
          </w:p>
        </w:tc>
        <w:tc>
          <w:tcPr>
            <w:tcW w:w="3520" w:type="dxa"/>
            <w:vAlign w:val="center"/>
          </w:tcPr>
          <w:p w14:paraId="7F00C27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FC02DB6" w14:textId="77777777" w:rsidTr="00B4565A">
        <w:trPr>
          <w:trHeight w:hRule="exact" w:val="397"/>
        </w:trPr>
        <w:tc>
          <w:tcPr>
            <w:tcW w:w="5495" w:type="dxa"/>
            <w:shd w:val="clear" w:color="auto" w:fill="D9E2F3"/>
            <w:vAlign w:val="center"/>
          </w:tcPr>
          <w:p w14:paraId="690C6DE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պետությունը</w:t>
            </w:r>
          </w:p>
        </w:tc>
        <w:tc>
          <w:tcPr>
            <w:tcW w:w="3520" w:type="dxa"/>
            <w:vAlign w:val="center"/>
          </w:tcPr>
          <w:p w14:paraId="1CE1713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DABC6FB" w14:textId="77777777" w:rsidTr="00B4565A">
        <w:trPr>
          <w:trHeight w:hRule="exact" w:val="397"/>
        </w:trPr>
        <w:tc>
          <w:tcPr>
            <w:tcW w:w="5495" w:type="dxa"/>
            <w:shd w:val="clear" w:color="auto" w:fill="D9E2F3"/>
            <w:vAlign w:val="center"/>
          </w:tcPr>
          <w:p w14:paraId="5AA6487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Գործադիր մարմնի ղեկավարի անունը և ազգանունը</w:t>
            </w:r>
          </w:p>
        </w:tc>
        <w:tc>
          <w:tcPr>
            <w:tcW w:w="3520" w:type="dxa"/>
            <w:vAlign w:val="center"/>
          </w:tcPr>
          <w:p w14:paraId="3837545A" w14:textId="77777777" w:rsidR="008D6E8E" w:rsidRPr="00081158" w:rsidRDefault="008D6E8E" w:rsidP="00CA3345">
            <w:pPr>
              <w:spacing w:before="240"/>
              <w:rPr>
                <w:rFonts w:ascii="Sylfaen" w:eastAsia="GHEA Grapalat" w:hAnsi="Sylfaen" w:cs="GHEA Grapalat"/>
                <w:sz w:val="20"/>
                <w:szCs w:val="20"/>
              </w:rPr>
            </w:pPr>
          </w:p>
        </w:tc>
      </w:tr>
    </w:tbl>
    <w:p w14:paraId="01FD4D33"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iCs/>
          <w:sz w:val="20"/>
          <w:szCs w:val="20"/>
        </w:rPr>
      </w:pPr>
      <w:r w:rsidRPr="00081158">
        <w:rPr>
          <w:rFonts w:ascii="Sylfaen" w:eastAsia="GHEA Grapalat" w:hAnsi="Sylfaen"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8"/>
      </w:tblGrid>
      <w:tr w:rsidR="008D6E8E" w:rsidRPr="00081158" w14:paraId="4A335B3E" w14:textId="77777777" w:rsidTr="00914CEE">
        <w:tc>
          <w:tcPr>
            <w:tcW w:w="4786" w:type="dxa"/>
            <w:shd w:val="clear" w:color="auto" w:fill="D9E2F3"/>
            <w:vAlign w:val="center"/>
          </w:tcPr>
          <w:p w14:paraId="6D8751F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4228" w:type="dxa"/>
            <w:vAlign w:val="center"/>
          </w:tcPr>
          <w:p w14:paraId="7B60C35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79C19D5" w14:textId="77777777" w:rsidTr="00914CEE">
        <w:tc>
          <w:tcPr>
            <w:tcW w:w="4786" w:type="dxa"/>
            <w:shd w:val="clear" w:color="auto" w:fill="D9E2F3"/>
            <w:vAlign w:val="center"/>
          </w:tcPr>
          <w:p w14:paraId="2F4023A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տեսակը</w:t>
            </w:r>
          </w:p>
        </w:tc>
        <w:tc>
          <w:tcPr>
            <w:tcW w:w="4228" w:type="dxa"/>
            <w:vAlign w:val="center"/>
          </w:tcPr>
          <w:p w14:paraId="4AA3A39D"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02C8ACDC"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bl>
    <w:p w14:paraId="6A97FD22" w14:textId="76A16741" w:rsidR="008D6E8E" w:rsidRPr="00081158" w:rsidRDefault="008D6E8E" w:rsidP="00CA3345">
      <w:pPr>
        <w:pBdr>
          <w:top w:val="nil"/>
          <w:left w:val="nil"/>
          <w:bottom w:val="nil"/>
          <w:right w:val="nil"/>
          <w:between w:val="nil"/>
        </w:pBdr>
        <w:spacing w:before="240"/>
        <w:rPr>
          <w:rFonts w:ascii="Sylfaen" w:eastAsia="GHEA Grapalat" w:hAnsi="Sylfaen" w:cs="GHEA Grapalat"/>
          <w:sz w:val="20"/>
          <w:szCs w:val="20"/>
        </w:rPr>
      </w:pPr>
    </w:p>
    <w:p w14:paraId="63D702C0" w14:textId="77777777" w:rsidR="008D6E8E" w:rsidRPr="00081158"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Պետության, համայնքի կամ միջազգային կազմակերպության մասնակցությունը</w:t>
      </w:r>
    </w:p>
    <w:p w14:paraId="4A917430"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8D6E8E" w:rsidRPr="00081158" w14:paraId="574A2B88" w14:textId="77777777" w:rsidTr="00914CEE">
        <w:tc>
          <w:tcPr>
            <w:tcW w:w="4786" w:type="dxa"/>
            <w:shd w:val="clear" w:color="auto" w:fill="D9E2F3"/>
            <w:vAlign w:val="center"/>
          </w:tcPr>
          <w:p w14:paraId="4923399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Պետության անվանումը</w:t>
            </w:r>
          </w:p>
        </w:tc>
        <w:tc>
          <w:tcPr>
            <w:tcW w:w="4231" w:type="dxa"/>
            <w:vAlign w:val="center"/>
          </w:tcPr>
          <w:p w14:paraId="6766369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A08EED4" w14:textId="77777777" w:rsidTr="00914CEE">
        <w:tc>
          <w:tcPr>
            <w:tcW w:w="4786" w:type="dxa"/>
            <w:shd w:val="clear" w:color="auto" w:fill="D9E2F3"/>
            <w:vAlign w:val="center"/>
          </w:tcPr>
          <w:p w14:paraId="5374DBF8"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Համայնքի անվանումը</w:t>
            </w:r>
          </w:p>
        </w:tc>
        <w:tc>
          <w:tcPr>
            <w:tcW w:w="4231" w:type="dxa"/>
            <w:vAlign w:val="center"/>
          </w:tcPr>
          <w:p w14:paraId="4527919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7D2482D" w14:textId="77777777" w:rsidTr="00914CEE">
        <w:tc>
          <w:tcPr>
            <w:tcW w:w="4786" w:type="dxa"/>
            <w:shd w:val="clear" w:color="auto" w:fill="D9E2F3"/>
            <w:vAlign w:val="center"/>
          </w:tcPr>
          <w:p w14:paraId="63BEEB7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4231" w:type="dxa"/>
            <w:vAlign w:val="center"/>
          </w:tcPr>
          <w:p w14:paraId="2E5D2E9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F76AC60" w14:textId="77777777" w:rsidTr="00914CEE">
        <w:tc>
          <w:tcPr>
            <w:tcW w:w="4786" w:type="dxa"/>
            <w:shd w:val="clear" w:color="auto" w:fill="D9E2F3"/>
            <w:vAlign w:val="center"/>
          </w:tcPr>
          <w:p w14:paraId="6927CBF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տեսակը</w:t>
            </w:r>
          </w:p>
        </w:tc>
        <w:tc>
          <w:tcPr>
            <w:tcW w:w="4231" w:type="dxa"/>
            <w:vAlign w:val="center"/>
          </w:tcPr>
          <w:p w14:paraId="36C80ECE"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33ECD366"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bl>
    <w:p w14:paraId="26BF9AD2"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80"/>
      </w:tblGrid>
      <w:tr w:rsidR="008D6E8E" w:rsidRPr="00081158" w14:paraId="0F1ECE46" w14:textId="77777777" w:rsidTr="00B4565A">
        <w:tc>
          <w:tcPr>
            <w:tcW w:w="5637" w:type="dxa"/>
            <w:shd w:val="clear" w:color="auto" w:fill="D9E2F3"/>
            <w:vAlign w:val="center"/>
          </w:tcPr>
          <w:p w14:paraId="1FA329C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Միջազգային կազմակերպության անվանումը</w:t>
            </w:r>
          </w:p>
        </w:tc>
        <w:tc>
          <w:tcPr>
            <w:tcW w:w="3380" w:type="dxa"/>
            <w:vAlign w:val="center"/>
          </w:tcPr>
          <w:p w14:paraId="5185A52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05C447D" w14:textId="77777777" w:rsidTr="00B4565A">
        <w:tc>
          <w:tcPr>
            <w:tcW w:w="5637" w:type="dxa"/>
            <w:shd w:val="clear" w:color="auto" w:fill="D9E2F3"/>
            <w:vAlign w:val="center"/>
          </w:tcPr>
          <w:p w14:paraId="2BDC10DF"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Միջազգային կազմակերպության անվանումը լատինատառ</w:t>
            </w:r>
          </w:p>
        </w:tc>
        <w:tc>
          <w:tcPr>
            <w:tcW w:w="3380" w:type="dxa"/>
            <w:vAlign w:val="center"/>
          </w:tcPr>
          <w:p w14:paraId="348012C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3F17C58" w14:textId="77777777" w:rsidTr="00B4565A">
        <w:tc>
          <w:tcPr>
            <w:tcW w:w="5637" w:type="dxa"/>
            <w:shd w:val="clear" w:color="auto" w:fill="D9E2F3"/>
            <w:vAlign w:val="center"/>
          </w:tcPr>
          <w:p w14:paraId="5EBC491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3380" w:type="dxa"/>
            <w:vAlign w:val="center"/>
          </w:tcPr>
          <w:p w14:paraId="784D2E2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31CFF78" w14:textId="77777777" w:rsidTr="00B4565A">
        <w:tc>
          <w:tcPr>
            <w:tcW w:w="5637" w:type="dxa"/>
            <w:shd w:val="clear" w:color="auto" w:fill="D9E2F3"/>
            <w:vAlign w:val="center"/>
          </w:tcPr>
          <w:p w14:paraId="223C098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Մասնակցության տեսակը</w:t>
            </w:r>
          </w:p>
        </w:tc>
        <w:tc>
          <w:tcPr>
            <w:tcW w:w="3380" w:type="dxa"/>
            <w:vAlign w:val="center"/>
          </w:tcPr>
          <w:p w14:paraId="74460D14"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3E70A955"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bl>
    <w:p w14:paraId="1D75B6E1" w14:textId="7A024314" w:rsidR="008D6E8E" w:rsidRPr="00081158" w:rsidRDefault="008D6E8E" w:rsidP="00760B19">
      <w:pP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Իրական շահառուի տվյալները</w:t>
      </w:r>
    </w:p>
    <w:p w14:paraId="47F5A753"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6"/>
      </w:tblGrid>
      <w:tr w:rsidR="008D6E8E" w:rsidRPr="00081158" w14:paraId="28B78656" w14:textId="77777777" w:rsidTr="00914CEE">
        <w:tc>
          <w:tcPr>
            <w:tcW w:w="4928" w:type="dxa"/>
            <w:shd w:val="clear" w:color="auto" w:fill="D9E2F3"/>
            <w:vAlign w:val="center"/>
          </w:tcPr>
          <w:p w14:paraId="362104B1"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Անունը</w:t>
            </w:r>
          </w:p>
        </w:tc>
        <w:tc>
          <w:tcPr>
            <w:tcW w:w="4086" w:type="dxa"/>
            <w:vAlign w:val="center"/>
          </w:tcPr>
          <w:p w14:paraId="2BBDBAE4"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36D78BC" w14:textId="77777777" w:rsidTr="00914CEE">
        <w:tc>
          <w:tcPr>
            <w:tcW w:w="4928" w:type="dxa"/>
            <w:shd w:val="clear" w:color="auto" w:fill="D9E2F3"/>
            <w:vAlign w:val="center"/>
          </w:tcPr>
          <w:p w14:paraId="23A94BFD"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Ազգանունը</w:t>
            </w:r>
          </w:p>
        </w:tc>
        <w:tc>
          <w:tcPr>
            <w:tcW w:w="4086" w:type="dxa"/>
            <w:vAlign w:val="center"/>
          </w:tcPr>
          <w:p w14:paraId="30D4EBF9"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B59ED26" w14:textId="77777777" w:rsidTr="00914CEE">
        <w:tc>
          <w:tcPr>
            <w:tcW w:w="4928" w:type="dxa"/>
            <w:shd w:val="clear" w:color="auto" w:fill="D9E2F3"/>
            <w:vAlign w:val="center"/>
          </w:tcPr>
          <w:p w14:paraId="49BDB6DD"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Անունը (լատինատառ)</w:t>
            </w:r>
          </w:p>
        </w:tc>
        <w:tc>
          <w:tcPr>
            <w:tcW w:w="4086" w:type="dxa"/>
            <w:vAlign w:val="center"/>
          </w:tcPr>
          <w:p w14:paraId="0E1D0BC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B4625E7" w14:textId="77777777" w:rsidTr="00914CEE">
        <w:tc>
          <w:tcPr>
            <w:tcW w:w="4928" w:type="dxa"/>
            <w:shd w:val="clear" w:color="auto" w:fill="D9E2F3"/>
            <w:vAlign w:val="center"/>
          </w:tcPr>
          <w:p w14:paraId="13EB7717"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Ազգանունը (լատինատառ)</w:t>
            </w:r>
          </w:p>
        </w:tc>
        <w:tc>
          <w:tcPr>
            <w:tcW w:w="4086" w:type="dxa"/>
            <w:vAlign w:val="center"/>
          </w:tcPr>
          <w:p w14:paraId="4B446E3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5B3A6B8" w14:textId="77777777" w:rsidTr="00914CEE">
        <w:tc>
          <w:tcPr>
            <w:tcW w:w="4928" w:type="dxa"/>
            <w:shd w:val="clear" w:color="auto" w:fill="D9E2F3"/>
            <w:vAlign w:val="center"/>
          </w:tcPr>
          <w:p w14:paraId="6D28DF8A"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Քաղաքացիությունը</w:t>
            </w:r>
          </w:p>
        </w:tc>
        <w:tc>
          <w:tcPr>
            <w:tcW w:w="4086" w:type="dxa"/>
            <w:vAlign w:val="center"/>
          </w:tcPr>
          <w:p w14:paraId="54149C0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7301352" w14:textId="77777777" w:rsidTr="00914CEE">
        <w:tc>
          <w:tcPr>
            <w:tcW w:w="4928" w:type="dxa"/>
            <w:shd w:val="clear" w:color="auto" w:fill="D9E2F3"/>
            <w:vAlign w:val="center"/>
          </w:tcPr>
          <w:p w14:paraId="480FAE52"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Ծննդյան օրը, ամիսը, տարին</w:t>
            </w:r>
          </w:p>
        </w:tc>
        <w:tc>
          <w:tcPr>
            <w:tcW w:w="4086" w:type="dxa"/>
            <w:vAlign w:val="center"/>
          </w:tcPr>
          <w:p w14:paraId="1C9F5296" w14:textId="77777777" w:rsidR="008D6E8E" w:rsidRPr="00081158" w:rsidRDefault="008D6E8E" w:rsidP="00CA3345">
            <w:pPr>
              <w:spacing w:before="240"/>
              <w:rPr>
                <w:rFonts w:ascii="Sylfaen" w:eastAsia="GHEA Grapalat" w:hAnsi="Sylfaen" w:cs="GHEA Grapalat"/>
                <w:sz w:val="20"/>
                <w:szCs w:val="20"/>
              </w:rPr>
            </w:pPr>
          </w:p>
        </w:tc>
      </w:tr>
    </w:tbl>
    <w:p w14:paraId="7A61E78F"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tblGrid>
      <w:tr w:rsidR="008D6E8E" w:rsidRPr="00081158" w14:paraId="199B5998" w14:textId="77777777" w:rsidTr="00914CEE">
        <w:tc>
          <w:tcPr>
            <w:tcW w:w="4928" w:type="dxa"/>
            <w:shd w:val="clear" w:color="auto" w:fill="D9E2F3"/>
            <w:vAlign w:val="center"/>
          </w:tcPr>
          <w:p w14:paraId="18FD50B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Փաստաթղթի տեսակը</w:t>
            </w:r>
          </w:p>
        </w:tc>
        <w:tc>
          <w:tcPr>
            <w:tcW w:w="4087" w:type="dxa"/>
            <w:vAlign w:val="center"/>
          </w:tcPr>
          <w:p w14:paraId="490D2D9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500486C" w14:textId="77777777" w:rsidTr="00914CEE">
        <w:tc>
          <w:tcPr>
            <w:tcW w:w="4928" w:type="dxa"/>
            <w:shd w:val="clear" w:color="auto" w:fill="D9E2F3"/>
            <w:vAlign w:val="center"/>
          </w:tcPr>
          <w:p w14:paraId="77C8DE3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Փաստաթղթի համարը</w:t>
            </w:r>
          </w:p>
        </w:tc>
        <w:tc>
          <w:tcPr>
            <w:tcW w:w="4087" w:type="dxa"/>
            <w:vAlign w:val="center"/>
          </w:tcPr>
          <w:p w14:paraId="7002583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38C1288" w14:textId="77777777" w:rsidTr="00914CEE">
        <w:tc>
          <w:tcPr>
            <w:tcW w:w="4928" w:type="dxa"/>
            <w:shd w:val="clear" w:color="auto" w:fill="D9E2F3"/>
            <w:vAlign w:val="center"/>
          </w:tcPr>
          <w:p w14:paraId="16E7217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Տրամադրման օրը, ամիսը, տարին</w:t>
            </w:r>
          </w:p>
        </w:tc>
        <w:tc>
          <w:tcPr>
            <w:tcW w:w="4087" w:type="dxa"/>
            <w:vAlign w:val="center"/>
          </w:tcPr>
          <w:p w14:paraId="3BFC9279"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441FB0E" w14:textId="77777777" w:rsidTr="00914CEE">
        <w:tc>
          <w:tcPr>
            <w:tcW w:w="4928" w:type="dxa"/>
            <w:shd w:val="clear" w:color="auto" w:fill="D9E2F3"/>
            <w:vAlign w:val="center"/>
          </w:tcPr>
          <w:p w14:paraId="0FAFDEC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lastRenderedPageBreak/>
              <w:t>Տրամադրող մարմինը</w:t>
            </w:r>
          </w:p>
        </w:tc>
        <w:tc>
          <w:tcPr>
            <w:tcW w:w="4087" w:type="dxa"/>
            <w:vAlign w:val="center"/>
          </w:tcPr>
          <w:p w14:paraId="69030775"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7F8F36C" w14:textId="77777777" w:rsidTr="00914CEE">
        <w:tc>
          <w:tcPr>
            <w:tcW w:w="4928" w:type="dxa"/>
            <w:shd w:val="clear" w:color="auto" w:fill="D9E2F3"/>
            <w:vAlign w:val="center"/>
          </w:tcPr>
          <w:p w14:paraId="624922F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ՀԾՀ կամ համարժեք համարը</w:t>
            </w:r>
          </w:p>
        </w:tc>
        <w:tc>
          <w:tcPr>
            <w:tcW w:w="4087" w:type="dxa"/>
            <w:vAlign w:val="center"/>
          </w:tcPr>
          <w:p w14:paraId="2ACF90F6" w14:textId="77777777" w:rsidR="008D6E8E" w:rsidRPr="00081158" w:rsidRDefault="008D6E8E" w:rsidP="00CA3345">
            <w:pPr>
              <w:spacing w:before="240"/>
              <w:rPr>
                <w:rFonts w:ascii="Sylfaen" w:eastAsia="GHEA Grapalat" w:hAnsi="Sylfaen" w:cs="GHEA Grapalat"/>
                <w:sz w:val="20"/>
                <w:szCs w:val="20"/>
              </w:rPr>
            </w:pPr>
          </w:p>
        </w:tc>
      </w:tr>
    </w:tbl>
    <w:p w14:paraId="249F7012"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4"/>
      </w:tblGrid>
      <w:tr w:rsidR="008D6E8E" w:rsidRPr="00081158" w14:paraId="44583E55" w14:textId="77777777" w:rsidTr="00B76715">
        <w:tc>
          <w:tcPr>
            <w:tcW w:w="5211" w:type="dxa"/>
            <w:shd w:val="clear" w:color="auto" w:fill="D9E2F3"/>
            <w:vAlign w:val="center"/>
          </w:tcPr>
          <w:p w14:paraId="139B238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Պետությունը</w:t>
            </w:r>
          </w:p>
        </w:tc>
        <w:tc>
          <w:tcPr>
            <w:tcW w:w="3804" w:type="dxa"/>
            <w:vAlign w:val="center"/>
          </w:tcPr>
          <w:p w14:paraId="41ADD1D9"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AB951DE" w14:textId="77777777" w:rsidTr="00B76715">
        <w:tc>
          <w:tcPr>
            <w:tcW w:w="5211" w:type="dxa"/>
            <w:shd w:val="clear" w:color="auto" w:fill="D9E2F3"/>
            <w:vAlign w:val="center"/>
          </w:tcPr>
          <w:p w14:paraId="085C2E2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Համայնքը</w:t>
            </w:r>
          </w:p>
        </w:tc>
        <w:tc>
          <w:tcPr>
            <w:tcW w:w="3804" w:type="dxa"/>
            <w:vAlign w:val="center"/>
          </w:tcPr>
          <w:p w14:paraId="53645262"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1DC908C" w14:textId="77777777" w:rsidTr="00B76715">
        <w:tc>
          <w:tcPr>
            <w:tcW w:w="5211" w:type="dxa"/>
            <w:shd w:val="clear" w:color="auto" w:fill="D9E2F3"/>
            <w:vAlign w:val="center"/>
          </w:tcPr>
          <w:p w14:paraId="42868A7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Վարչատարածքային միավորը</w:t>
            </w:r>
          </w:p>
        </w:tc>
        <w:tc>
          <w:tcPr>
            <w:tcW w:w="3804" w:type="dxa"/>
            <w:vAlign w:val="center"/>
          </w:tcPr>
          <w:p w14:paraId="3E79CDE5"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8B93B09" w14:textId="77777777" w:rsidTr="00B76715">
        <w:tc>
          <w:tcPr>
            <w:tcW w:w="5211" w:type="dxa"/>
            <w:shd w:val="clear" w:color="auto" w:fill="D9E2F3"/>
            <w:vAlign w:val="center"/>
          </w:tcPr>
          <w:p w14:paraId="65A23A3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Փողոցի անվանումը, շենքը (տունը), բնակարանը</w:t>
            </w:r>
          </w:p>
        </w:tc>
        <w:tc>
          <w:tcPr>
            <w:tcW w:w="3804" w:type="dxa"/>
            <w:vAlign w:val="center"/>
          </w:tcPr>
          <w:p w14:paraId="1B9FB396" w14:textId="77777777" w:rsidR="008D6E8E" w:rsidRPr="00081158" w:rsidRDefault="008D6E8E" w:rsidP="00CA3345">
            <w:pPr>
              <w:spacing w:before="240"/>
              <w:rPr>
                <w:rFonts w:ascii="Sylfaen" w:eastAsia="GHEA Grapalat" w:hAnsi="Sylfaen" w:cs="GHEA Grapalat"/>
                <w:sz w:val="20"/>
                <w:szCs w:val="20"/>
              </w:rPr>
            </w:pPr>
          </w:p>
        </w:tc>
      </w:tr>
    </w:tbl>
    <w:p w14:paraId="551AB54A"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4"/>
      </w:tblGrid>
      <w:tr w:rsidR="008D6E8E" w:rsidRPr="00081158" w14:paraId="07BC7A22" w14:textId="77777777" w:rsidTr="00B76715">
        <w:tc>
          <w:tcPr>
            <w:tcW w:w="5211" w:type="dxa"/>
            <w:shd w:val="clear" w:color="auto" w:fill="D9E2F3"/>
            <w:vAlign w:val="center"/>
          </w:tcPr>
          <w:p w14:paraId="7CA9BCBC"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Պետությունը</w:t>
            </w:r>
          </w:p>
        </w:tc>
        <w:tc>
          <w:tcPr>
            <w:tcW w:w="3804" w:type="dxa"/>
            <w:vAlign w:val="center"/>
          </w:tcPr>
          <w:p w14:paraId="16BA64D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FBC14B9" w14:textId="77777777" w:rsidTr="00B76715">
        <w:tc>
          <w:tcPr>
            <w:tcW w:w="5211" w:type="dxa"/>
            <w:shd w:val="clear" w:color="auto" w:fill="D9E2F3"/>
            <w:vAlign w:val="center"/>
          </w:tcPr>
          <w:p w14:paraId="64A629E4"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Համայնքը</w:t>
            </w:r>
          </w:p>
        </w:tc>
        <w:tc>
          <w:tcPr>
            <w:tcW w:w="3804" w:type="dxa"/>
            <w:vAlign w:val="center"/>
          </w:tcPr>
          <w:p w14:paraId="55A1EAD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B755635" w14:textId="77777777" w:rsidTr="00B76715">
        <w:tc>
          <w:tcPr>
            <w:tcW w:w="5211" w:type="dxa"/>
            <w:shd w:val="clear" w:color="auto" w:fill="D9E2F3"/>
            <w:vAlign w:val="center"/>
          </w:tcPr>
          <w:p w14:paraId="2D73E16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Վարչատարածքային միավորը</w:t>
            </w:r>
          </w:p>
        </w:tc>
        <w:tc>
          <w:tcPr>
            <w:tcW w:w="3804" w:type="dxa"/>
            <w:vAlign w:val="center"/>
          </w:tcPr>
          <w:p w14:paraId="519A672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0CEEC34" w14:textId="77777777" w:rsidTr="00B76715">
        <w:tc>
          <w:tcPr>
            <w:tcW w:w="5211" w:type="dxa"/>
            <w:shd w:val="clear" w:color="auto" w:fill="D9E2F3"/>
            <w:vAlign w:val="center"/>
          </w:tcPr>
          <w:p w14:paraId="4F790AD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Փողոցի անվանումը, շենքը (տունը), բնակարանը</w:t>
            </w:r>
          </w:p>
        </w:tc>
        <w:tc>
          <w:tcPr>
            <w:tcW w:w="3804" w:type="dxa"/>
            <w:vAlign w:val="center"/>
          </w:tcPr>
          <w:p w14:paraId="71A0CC6A" w14:textId="77777777" w:rsidR="008D6E8E" w:rsidRPr="00081158" w:rsidRDefault="008D6E8E" w:rsidP="00CA3345">
            <w:pPr>
              <w:spacing w:before="240"/>
              <w:rPr>
                <w:rFonts w:ascii="Sylfaen" w:eastAsia="GHEA Grapalat" w:hAnsi="Sylfaen" w:cs="GHEA Grapalat"/>
                <w:sz w:val="20"/>
                <w:szCs w:val="20"/>
              </w:rPr>
            </w:pPr>
          </w:p>
        </w:tc>
      </w:tr>
    </w:tbl>
    <w:p w14:paraId="5D485DBB" w14:textId="77777777" w:rsidR="008D6E8E" w:rsidRPr="00081158" w:rsidRDefault="008D6E8E" w:rsidP="00CA3345">
      <w:pPr>
        <w:numPr>
          <w:ilvl w:val="1"/>
          <w:numId w:val="29"/>
        </w:numPr>
        <w:pBdr>
          <w:top w:val="nil"/>
          <w:left w:val="nil"/>
          <w:bottom w:val="nil"/>
          <w:right w:val="nil"/>
          <w:between w:val="nil"/>
        </w:pBdr>
        <w:spacing w:before="240"/>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2"/>
      </w:tblGrid>
      <w:tr w:rsidR="008D6E8E" w:rsidRPr="00081158" w14:paraId="1A970313" w14:textId="77777777" w:rsidTr="00B728B3">
        <w:trPr>
          <w:trHeight w:val="924"/>
        </w:trPr>
        <w:tc>
          <w:tcPr>
            <w:tcW w:w="9016" w:type="dxa"/>
            <w:gridSpan w:val="2"/>
            <w:vAlign w:val="center"/>
          </w:tcPr>
          <w:p w14:paraId="3C40BCC7"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r>
            <w:r w:rsidRPr="00B4565A">
              <w:rPr>
                <w:rFonts w:ascii="Sylfaen" w:eastAsia="GHEA Grapalat" w:hAnsi="Sylfaen" w:cs="GHEA Grapalat"/>
                <w:sz w:val="18"/>
                <w:szCs w:val="18"/>
              </w:rPr>
              <w:t>ա</w:t>
            </w: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081158" w14:paraId="4A8661DE" w14:textId="77777777" w:rsidTr="00914CEE">
        <w:trPr>
          <w:trHeight w:val="684"/>
        </w:trPr>
        <w:tc>
          <w:tcPr>
            <w:tcW w:w="4644" w:type="dxa"/>
            <w:shd w:val="clear" w:color="auto" w:fill="D9E2F3"/>
            <w:vAlign w:val="center"/>
          </w:tcPr>
          <w:p w14:paraId="2E5DAF25"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Մասնակցության չափը (%)</w:t>
            </w:r>
          </w:p>
        </w:tc>
        <w:tc>
          <w:tcPr>
            <w:tcW w:w="4372" w:type="dxa"/>
            <w:shd w:val="clear" w:color="auto" w:fill="FFFFFF"/>
            <w:vAlign w:val="center"/>
          </w:tcPr>
          <w:p w14:paraId="5B14DD9B"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0D5A50A" w14:textId="77777777" w:rsidTr="00914CEE">
        <w:trPr>
          <w:trHeight w:val="1282"/>
        </w:trPr>
        <w:tc>
          <w:tcPr>
            <w:tcW w:w="4644" w:type="dxa"/>
            <w:shd w:val="clear" w:color="auto" w:fill="D9E2F3"/>
            <w:vAlign w:val="center"/>
          </w:tcPr>
          <w:p w14:paraId="20656455"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Մասնակցության տեսակը</w:t>
            </w:r>
          </w:p>
        </w:tc>
        <w:tc>
          <w:tcPr>
            <w:tcW w:w="4372" w:type="dxa"/>
            <w:vAlign w:val="center"/>
          </w:tcPr>
          <w:p w14:paraId="6CC6CCD2"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21AC7A1E"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r w:rsidR="008D6E8E" w:rsidRPr="00081158" w14:paraId="03C0B4BB" w14:textId="77777777" w:rsidTr="00B728B3">
        <w:tc>
          <w:tcPr>
            <w:tcW w:w="9016" w:type="dxa"/>
            <w:gridSpan w:val="2"/>
            <w:vAlign w:val="center"/>
          </w:tcPr>
          <w:p w14:paraId="4F297029" w14:textId="77777777" w:rsidR="008D6E8E" w:rsidRPr="00B4565A" w:rsidRDefault="008D6E8E" w:rsidP="00CA3345">
            <w:pPr>
              <w:spacing w:before="240"/>
              <w:rPr>
                <w:rFonts w:ascii="Sylfaen" w:eastAsia="GHEA Grapalat" w:hAnsi="Sylfaen" w:cs="GHEA Grapalat"/>
                <w:sz w:val="18"/>
                <w:szCs w:val="18"/>
              </w:rPr>
            </w:pP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ab/>
              <w:t>բ</w:t>
            </w: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 xml:space="preserve"> տվյալ իրավաբանական անձի նկատմամբ իրականացնում է իրական (փաստացի) վերահսկողություն այլ միջոցներով</w:t>
            </w:r>
          </w:p>
        </w:tc>
      </w:tr>
      <w:tr w:rsidR="008D6E8E" w:rsidRPr="00081158" w14:paraId="0963A1BD" w14:textId="77777777" w:rsidTr="00B728B3">
        <w:tc>
          <w:tcPr>
            <w:tcW w:w="9016" w:type="dxa"/>
            <w:gridSpan w:val="2"/>
            <w:vAlign w:val="center"/>
          </w:tcPr>
          <w:p w14:paraId="12E229A0" w14:textId="77777777" w:rsidR="008D6E8E" w:rsidRPr="00B4565A" w:rsidRDefault="008D6E8E" w:rsidP="00CA3345">
            <w:pPr>
              <w:spacing w:before="240"/>
              <w:rPr>
                <w:rFonts w:ascii="Sylfaen" w:eastAsia="GHEA Grapalat" w:hAnsi="Sylfaen" w:cs="GHEA Grapalat"/>
                <w:sz w:val="18"/>
                <w:szCs w:val="18"/>
              </w:rPr>
            </w:pP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ab/>
              <w:t>գ</w:t>
            </w:r>
            <w:r w:rsidRPr="00B4565A">
              <w:rPr>
                <w:rFonts w:ascii="MS Mincho" w:eastAsia="MS Mincho" w:hAnsi="MS Mincho" w:cs="MS Mincho" w:hint="eastAsia"/>
                <w:sz w:val="18"/>
                <w:szCs w:val="18"/>
              </w:rPr>
              <w:t>․</w:t>
            </w:r>
            <w:r w:rsidRPr="00B4565A">
              <w:rPr>
                <w:rFonts w:ascii="Sylfaen" w:eastAsia="Cambria Math" w:hAnsi="Sylfaen" w:cs="Cambria Math"/>
                <w:sz w:val="18"/>
                <w:szCs w:val="18"/>
              </w:rPr>
              <w:t xml:space="preserve"> </w:t>
            </w:r>
            <w:r w:rsidRPr="00B4565A">
              <w:rPr>
                <w:rFonts w:ascii="Sylfaen" w:eastAsia="GHEA Grapalat" w:hAnsi="Sylfaen" w:cs="GHEA Grapalat"/>
                <w:sz w:val="18"/>
                <w:szCs w:val="18"/>
              </w:rPr>
              <w:t>հանդիսանում է տվյալ իրավաբանական անձի գործունեության ընդհանուր կամ ընթացիկ ղեկավարումն իրականացնող պաշտոնատար անձ</w:t>
            </w:r>
            <w:r w:rsidRPr="00B4565A">
              <w:rPr>
                <w:rFonts w:ascii="Sylfaen" w:hAnsi="Sylfaen"/>
                <w:sz w:val="18"/>
                <w:szCs w:val="18"/>
              </w:rPr>
              <w:t xml:space="preserve"> </w:t>
            </w:r>
            <w:r w:rsidRPr="00B4565A">
              <w:rPr>
                <w:rFonts w:ascii="Sylfaen" w:eastAsia="GHEA Grapalat" w:hAnsi="Sylfaen" w:cs="GHEA Grapalat"/>
                <w:sz w:val="18"/>
                <w:szCs w:val="18"/>
              </w:rPr>
              <w:t>այն դեպքում, երբ առկա չէ «ա» և «բ» կետերի պահանջներին համապատասխանող ֆիզիկական անձ</w:t>
            </w:r>
          </w:p>
        </w:tc>
      </w:tr>
    </w:tbl>
    <w:p w14:paraId="4E40957E"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8"/>
      </w:tblGrid>
      <w:tr w:rsidR="008D6E8E" w:rsidRPr="00081158" w14:paraId="76CCB190" w14:textId="77777777" w:rsidTr="00B728B3">
        <w:trPr>
          <w:trHeight w:val="924"/>
        </w:trPr>
        <w:tc>
          <w:tcPr>
            <w:tcW w:w="9016" w:type="dxa"/>
            <w:gridSpan w:val="2"/>
            <w:vAlign w:val="center"/>
          </w:tcPr>
          <w:p w14:paraId="1EB3E7B4"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r>
            <w:r w:rsidRPr="00B4565A">
              <w:rPr>
                <w:rFonts w:ascii="Sylfaen" w:eastAsia="GHEA Grapalat" w:hAnsi="Sylfaen" w:cs="GHEA Grapalat"/>
                <w:sz w:val="18"/>
                <w:szCs w:val="18"/>
              </w:rPr>
              <w:t>ա</w:t>
            </w:r>
            <w:r w:rsidRPr="00B4565A">
              <w:rPr>
                <w:rFonts w:ascii="MS Mincho" w:eastAsia="MS Mincho" w:hAnsi="MS Mincho" w:cs="MS Mincho" w:hint="eastAsia"/>
                <w:sz w:val="18"/>
                <w:szCs w:val="18"/>
              </w:rPr>
              <w:t>․</w:t>
            </w:r>
            <w:r w:rsidRPr="00B4565A">
              <w:rPr>
                <w:rFonts w:ascii="Sylfaen" w:eastAsia="Cambria Math" w:hAnsi="Sylfaen" w:cs="Cambria Math"/>
                <w:sz w:val="18"/>
                <w:szCs w:val="18"/>
              </w:rPr>
              <w:t xml:space="preserve"> </w:t>
            </w:r>
            <w:r w:rsidRPr="00B4565A">
              <w:rPr>
                <w:rFonts w:ascii="Sylfaen" w:eastAsia="GHEA Grapalat" w:hAnsi="Sylfaen"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081158" w14:paraId="7E0DF85A" w14:textId="77777777" w:rsidTr="00914CEE">
        <w:trPr>
          <w:trHeight w:val="684"/>
        </w:trPr>
        <w:tc>
          <w:tcPr>
            <w:tcW w:w="4928" w:type="dxa"/>
            <w:shd w:val="clear" w:color="auto" w:fill="D9E2F3"/>
            <w:vAlign w:val="center"/>
          </w:tcPr>
          <w:p w14:paraId="25C4E4F7"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4088" w:type="dxa"/>
            <w:shd w:val="clear" w:color="auto" w:fill="auto"/>
            <w:vAlign w:val="center"/>
          </w:tcPr>
          <w:p w14:paraId="0D9090C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14661EA" w14:textId="77777777" w:rsidTr="00914CEE">
        <w:trPr>
          <w:trHeight w:val="1282"/>
        </w:trPr>
        <w:tc>
          <w:tcPr>
            <w:tcW w:w="4928" w:type="dxa"/>
            <w:shd w:val="clear" w:color="auto" w:fill="D9E2F3"/>
            <w:vAlign w:val="center"/>
          </w:tcPr>
          <w:p w14:paraId="78FD9665"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lastRenderedPageBreak/>
              <w:t>Մասնակցության տեսակը</w:t>
            </w:r>
          </w:p>
        </w:tc>
        <w:tc>
          <w:tcPr>
            <w:tcW w:w="4088" w:type="dxa"/>
            <w:vAlign w:val="center"/>
          </w:tcPr>
          <w:p w14:paraId="337F8AB7"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3EF96938"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r w:rsidR="008D6E8E" w:rsidRPr="00081158" w14:paraId="65B617A2" w14:textId="77777777" w:rsidTr="00B728B3">
        <w:tc>
          <w:tcPr>
            <w:tcW w:w="9016" w:type="dxa"/>
            <w:gridSpan w:val="2"/>
            <w:vAlign w:val="center"/>
          </w:tcPr>
          <w:p w14:paraId="0426F5F3"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բ</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8D6E8E" w:rsidRPr="00081158" w14:paraId="731DF1F9" w14:textId="77777777" w:rsidTr="00B728B3">
        <w:tc>
          <w:tcPr>
            <w:tcW w:w="9016" w:type="dxa"/>
            <w:gridSpan w:val="2"/>
            <w:vAlign w:val="center"/>
          </w:tcPr>
          <w:p w14:paraId="15B59B92"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գ</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081158" w14:paraId="3FD6787D" w14:textId="77777777" w:rsidTr="00B728B3">
        <w:tc>
          <w:tcPr>
            <w:tcW w:w="9016" w:type="dxa"/>
            <w:gridSpan w:val="2"/>
            <w:vAlign w:val="center"/>
          </w:tcPr>
          <w:p w14:paraId="5ED8D7AA"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դ</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իրավաբանական անձի նկատմամբ իրականացնում է իրական (փաստացի) վերահսկողություն այլ միջոցներով</w:t>
            </w:r>
          </w:p>
        </w:tc>
      </w:tr>
      <w:tr w:rsidR="008D6E8E" w:rsidRPr="00081158" w14:paraId="224DF193" w14:textId="77777777" w:rsidTr="00B728B3">
        <w:tc>
          <w:tcPr>
            <w:tcW w:w="9016" w:type="dxa"/>
            <w:gridSpan w:val="2"/>
            <w:vAlign w:val="center"/>
          </w:tcPr>
          <w:p w14:paraId="21D9242F"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ե</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8D6E8E" w:rsidRPr="00081158" w14:paraId="79D03992" w14:textId="77777777" w:rsidTr="00914CEE">
        <w:tc>
          <w:tcPr>
            <w:tcW w:w="4786" w:type="dxa"/>
            <w:shd w:val="clear" w:color="auto" w:fill="D9E2F3"/>
            <w:vAlign w:val="center"/>
          </w:tcPr>
          <w:p w14:paraId="67733550"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Իրական շահառու դառնալու օրը, ամիսը, տարին</w:t>
            </w:r>
          </w:p>
        </w:tc>
        <w:tc>
          <w:tcPr>
            <w:tcW w:w="4231" w:type="dxa"/>
            <w:vAlign w:val="center"/>
          </w:tcPr>
          <w:p w14:paraId="49D1344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6E3C766" w14:textId="77777777" w:rsidTr="00914CEE">
        <w:tc>
          <w:tcPr>
            <w:tcW w:w="4786" w:type="dxa"/>
            <w:shd w:val="clear" w:color="auto" w:fill="D9E2F3"/>
            <w:vAlign w:val="center"/>
          </w:tcPr>
          <w:p w14:paraId="443DA0CE"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Կազմակերպության նկատմամբ վերահսկողության իրականացումը</w:t>
            </w:r>
          </w:p>
        </w:tc>
        <w:tc>
          <w:tcPr>
            <w:tcW w:w="4231" w:type="dxa"/>
            <w:vAlign w:val="center"/>
          </w:tcPr>
          <w:p w14:paraId="0B4EE7F7"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 xml:space="preserve">Առանձին </w:t>
            </w:r>
          </w:p>
          <w:p w14:paraId="6D259C22" w14:textId="77777777" w:rsidR="008D6E8E" w:rsidRPr="00081158" w:rsidRDefault="008D6E8E" w:rsidP="00CA3345">
            <w:pPr>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Փոխկապակցված անձանց հետ համատեղ</w:t>
            </w:r>
          </w:p>
        </w:tc>
      </w:tr>
      <w:tr w:rsidR="008D6E8E" w:rsidRPr="00081158" w14:paraId="5C4930DA" w14:textId="77777777" w:rsidTr="00914CEE">
        <w:tc>
          <w:tcPr>
            <w:tcW w:w="4786" w:type="dxa"/>
            <w:shd w:val="clear" w:color="auto" w:fill="D9E2F3"/>
            <w:vAlign w:val="center"/>
          </w:tcPr>
          <w:p w14:paraId="7B65886A"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231" w:type="dxa"/>
            <w:vAlign w:val="center"/>
          </w:tcPr>
          <w:p w14:paraId="012F4E16"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Այո</w:t>
            </w:r>
          </w:p>
          <w:p w14:paraId="0ED353F9"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Ոչ</w:t>
            </w:r>
          </w:p>
        </w:tc>
      </w:tr>
    </w:tbl>
    <w:p w14:paraId="7EE405C7"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8D6E8E" w:rsidRPr="00B4565A" w14:paraId="22BE470B" w14:textId="77777777" w:rsidTr="00914CEE">
        <w:tc>
          <w:tcPr>
            <w:tcW w:w="4786" w:type="dxa"/>
            <w:shd w:val="clear" w:color="auto" w:fill="D9E2F3"/>
            <w:vAlign w:val="center"/>
          </w:tcPr>
          <w:p w14:paraId="0CBE9F14"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Էլ</w:t>
            </w:r>
            <w:r w:rsidRPr="00B4565A">
              <w:rPr>
                <w:rFonts w:ascii="MS Mincho" w:eastAsia="MS Mincho" w:hAnsi="MS Mincho" w:cs="MS Mincho" w:hint="eastAsia"/>
                <w:color w:val="000000"/>
                <w:sz w:val="18"/>
                <w:szCs w:val="18"/>
              </w:rPr>
              <w:t>․</w:t>
            </w:r>
            <w:r w:rsidRPr="00B4565A">
              <w:rPr>
                <w:rFonts w:ascii="Sylfaen" w:eastAsia="GHEA Grapalat" w:hAnsi="Sylfaen" w:cs="GHEA Grapalat"/>
                <w:color w:val="000000"/>
                <w:sz w:val="18"/>
                <w:szCs w:val="18"/>
              </w:rPr>
              <w:t xml:space="preserve"> փոստի հասցեն</w:t>
            </w:r>
          </w:p>
        </w:tc>
        <w:tc>
          <w:tcPr>
            <w:tcW w:w="4231" w:type="dxa"/>
            <w:vAlign w:val="center"/>
          </w:tcPr>
          <w:p w14:paraId="07E97871"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59AB2A19" w14:textId="77777777" w:rsidTr="00914CEE">
        <w:tc>
          <w:tcPr>
            <w:tcW w:w="4786" w:type="dxa"/>
            <w:shd w:val="clear" w:color="auto" w:fill="D9E2F3"/>
            <w:vAlign w:val="center"/>
          </w:tcPr>
          <w:p w14:paraId="78B8291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Հեռախոսահամարը</w:t>
            </w:r>
          </w:p>
        </w:tc>
        <w:tc>
          <w:tcPr>
            <w:tcW w:w="4231" w:type="dxa"/>
            <w:vAlign w:val="center"/>
          </w:tcPr>
          <w:p w14:paraId="4C0E3F9C" w14:textId="77777777" w:rsidR="008D6E8E" w:rsidRPr="00B4565A" w:rsidRDefault="008D6E8E" w:rsidP="00CA3345">
            <w:pPr>
              <w:spacing w:before="240"/>
              <w:rPr>
                <w:rFonts w:ascii="Sylfaen" w:eastAsia="GHEA Grapalat" w:hAnsi="Sylfaen" w:cs="GHEA Grapalat"/>
                <w:sz w:val="18"/>
                <w:szCs w:val="18"/>
              </w:rPr>
            </w:pPr>
          </w:p>
        </w:tc>
      </w:tr>
    </w:tbl>
    <w:p w14:paraId="167AE68A" w14:textId="0CBE52EE" w:rsidR="008D6E8E" w:rsidRPr="00B4565A" w:rsidRDefault="008D6E8E" w:rsidP="00CA3345">
      <w:pPr>
        <w:pBdr>
          <w:top w:val="nil"/>
          <w:left w:val="nil"/>
          <w:bottom w:val="nil"/>
          <w:right w:val="nil"/>
          <w:between w:val="nil"/>
        </w:pBdr>
        <w:ind w:left="792"/>
        <w:rPr>
          <w:rFonts w:ascii="Sylfaen" w:eastAsia="GHEA Grapalat" w:hAnsi="Sylfaen" w:cs="GHEA Grapalat"/>
          <w:i/>
          <w:color w:val="000000"/>
          <w:sz w:val="18"/>
          <w:szCs w:val="18"/>
        </w:rPr>
      </w:pPr>
    </w:p>
    <w:p w14:paraId="03EAED5D" w14:textId="77777777" w:rsidR="008D6E8E" w:rsidRPr="00B4565A"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18"/>
          <w:szCs w:val="18"/>
        </w:rPr>
      </w:pPr>
      <w:r w:rsidRPr="00B4565A">
        <w:rPr>
          <w:rFonts w:ascii="Sylfaen" w:eastAsia="GHEA Grapalat" w:hAnsi="Sylfaen" w:cs="GHEA Grapalat"/>
          <w:b/>
          <w:color w:val="000000"/>
          <w:sz w:val="18"/>
          <w:szCs w:val="18"/>
        </w:rPr>
        <w:t>Միջանկյալ իրավաբանական անձինք</w:t>
      </w:r>
    </w:p>
    <w:p w14:paraId="66A0C939" w14:textId="77777777" w:rsidR="008D6E8E" w:rsidRPr="00B4565A"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B4565A">
        <w:rPr>
          <w:rFonts w:ascii="Sylfaen" w:eastAsia="GHEA Grapalat" w:hAnsi="Sylfaen"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gridCol w:w="24"/>
      </w:tblGrid>
      <w:tr w:rsidR="008D6E8E" w:rsidRPr="00B4565A" w14:paraId="743073FC" w14:textId="77777777" w:rsidTr="00914CEE">
        <w:trPr>
          <w:gridAfter w:val="1"/>
          <w:wAfter w:w="24" w:type="dxa"/>
        </w:trPr>
        <w:tc>
          <w:tcPr>
            <w:tcW w:w="4928" w:type="dxa"/>
            <w:shd w:val="clear" w:color="auto" w:fill="D9E2F3"/>
            <w:vAlign w:val="center"/>
          </w:tcPr>
          <w:p w14:paraId="415471A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w:t>
            </w:r>
          </w:p>
        </w:tc>
        <w:tc>
          <w:tcPr>
            <w:tcW w:w="4087" w:type="dxa"/>
            <w:vAlign w:val="center"/>
          </w:tcPr>
          <w:p w14:paraId="5F986390"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2A50B583" w14:textId="77777777" w:rsidTr="00914CEE">
        <w:trPr>
          <w:gridAfter w:val="1"/>
          <w:wAfter w:w="24" w:type="dxa"/>
        </w:trPr>
        <w:tc>
          <w:tcPr>
            <w:tcW w:w="4928" w:type="dxa"/>
            <w:shd w:val="clear" w:color="auto" w:fill="D9E2F3"/>
            <w:vAlign w:val="center"/>
          </w:tcPr>
          <w:p w14:paraId="01DE813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 լատինատառ</w:t>
            </w:r>
          </w:p>
        </w:tc>
        <w:tc>
          <w:tcPr>
            <w:tcW w:w="4087" w:type="dxa"/>
            <w:vAlign w:val="center"/>
          </w:tcPr>
          <w:p w14:paraId="5010A9D8"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687D3425" w14:textId="77777777" w:rsidTr="00864801">
        <w:tc>
          <w:tcPr>
            <w:tcW w:w="4928" w:type="dxa"/>
            <w:shd w:val="clear" w:color="auto" w:fill="D9E2F3"/>
            <w:vAlign w:val="center"/>
          </w:tcPr>
          <w:p w14:paraId="75503E9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Պետական գրանցման համարը</w:t>
            </w:r>
          </w:p>
        </w:tc>
        <w:tc>
          <w:tcPr>
            <w:tcW w:w="4111" w:type="dxa"/>
            <w:gridSpan w:val="2"/>
            <w:vAlign w:val="center"/>
          </w:tcPr>
          <w:p w14:paraId="227E75E2"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1CAA9355" w14:textId="77777777" w:rsidTr="00864801">
        <w:tc>
          <w:tcPr>
            <w:tcW w:w="4928" w:type="dxa"/>
            <w:shd w:val="clear" w:color="auto" w:fill="D9E2F3"/>
            <w:vAlign w:val="center"/>
          </w:tcPr>
          <w:p w14:paraId="26464F8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օրը, ամիսը, տարին</w:t>
            </w:r>
          </w:p>
        </w:tc>
        <w:tc>
          <w:tcPr>
            <w:tcW w:w="4111" w:type="dxa"/>
            <w:gridSpan w:val="2"/>
            <w:vAlign w:val="center"/>
          </w:tcPr>
          <w:p w14:paraId="7264B617"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7A565DE4" w14:textId="77777777" w:rsidTr="00914CEE">
        <w:trPr>
          <w:gridAfter w:val="1"/>
          <w:wAfter w:w="24" w:type="dxa"/>
        </w:trPr>
        <w:tc>
          <w:tcPr>
            <w:tcW w:w="4928" w:type="dxa"/>
            <w:shd w:val="clear" w:color="auto" w:fill="D9E2F3"/>
            <w:vAlign w:val="center"/>
          </w:tcPr>
          <w:p w14:paraId="56E2EAD6"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հասցեն</w:t>
            </w:r>
          </w:p>
        </w:tc>
        <w:tc>
          <w:tcPr>
            <w:tcW w:w="4087" w:type="dxa"/>
            <w:vAlign w:val="center"/>
          </w:tcPr>
          <w:p w14:paraId="5A57EE1B"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663A1BEC" w14:textId="77777777" w:rsidTr="00914CEE">
        <w:trPr>
          <w:gridAfter w:val="1"/>
          <w:wAfter w:w="24" w:type="dxa"/>
        </w:trPr>
        <w:tc>
          <w:tcPr>
            <w:tcW w:w="4928" w:type="dxa"/>
            <w:shd w:val="clear" w:color="auto" w:fill="D9E2F3"/>
            <w:vAlign w:val="center"/>
          </w:tcPr>
          <w:p w14:paraId="5E5CFD18"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պետությունը</w:t>
            </w:r>
          </w:p>
        </w:tc>
        <w:tc>
          <w:tcPr>
            <w:tcW w:w="4087" w:type="dxa"/>
            <w:vAlign w:val="center"/>
          </w:tcPr>
          <w:p w14:paraId="306678EE"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1A656018" w14:textId="77777777" w:rsidTr="00914CEE">
        <w:trPr>
          <w:gridAfter w:val="1"/>
          <w:wAfter w:w="24" w:type="dxa"/>
        </w:trPr>
        <w:tc>
          <w:tcPr>
            <w:tcW w:w="4928" w:type="dxa"/>
            <w:shd w:val="clear" w:color="auto" w:fill="D9E2F3"/>
            <w:vAlign w:val="center"/>
          </w:tcPr>
          <w:p w14:paraId="5E4E284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Գործադիր մարմնի ղեկավարի անունը և ազգանունը</w:t>
            </w:r>
          </w:p>
        </w:tc>
        <w:tc>
          <w:tcPr>
            <w:tcW w:w="4087" w:type="dxa"/>
            <w:vAlign w:val="center"/>
          </w:tcPr>
          <w:p w14:paraId="776C8CE0" w14:textId="77777777" w:rsidR="008D6E8E" w:rsidRPr="00B4565A" w:rsidRDefault="008D6E8E" w:rsidP="00CA3345">
            <w:pPr>
              <w:spacing w:before="240"/>
              <w:rPr>
                <w:rFonts w:ascii="Sylfaen" w:eastAsia="GHEA Grapalat" w:hAnsi="Sylfaen" w:cs="GHEA Grapalat"/>
                <w:sz w:val="18"/>
                <w:szCs w:val="18"/>
              </w:rPr>
            </w:pPr>
          </w:p>
        </w:tc>
      </w:tr>
    </w:tbl>
    <w:p w14:paraId="3E242FCB"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շահառուի տվյալները</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790"/>
      </w:tblGrid>
      <w:tr w:rsidR="00F67CAC" w:rsidRPr="00081158" w14:paraId="32EE3250" w14:textId="77777777" w:rsidTr="00B4565A">
        <w:trPr>
          <w:trHeight w:hRule="exact" w:val="397"/>
        </w:trPr>
        <w:tc>
          <w:tcPr>
            <w:tcW w:w="5070" w:type="dxa"/>
            <w:vMerge w:val="restart"/>
            <w:shd w:val="clear" w:color="auto" w:fill="D9E2F3"/>
            <w:vAlign w:val="center"/>
          </w:tcPr>
          <w:p w14:paraId="0D4A45A2"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4790" w:type="dxa"/>
          </w:tcPr>
          <w:p w14:paraId="755E04E1" w14:textId="77777777" w:rsidR="008D6E8E" w:rsidRPr="00B4565A" w:rsidRDefault="008D6E8E" w:rsidP="00914CEE">
            <w:pPr>
              <w:tabs>
                <w:tab w:val="left" w:pos="7093"/>
                <w:tab w:val="left" w:pos="7978"/>
              </w:tabs>
              <w:spacing w:before="240"/>
              <w:ind w:left="4003" w:hanging="7688"/>
              <w:rPr>
                <w:rFonts w:ascii="Sylfaen" w:eastAsia="GHEA Grapalat" w:hAnsi="Sylfaen" w:cs="GHEA Grapalat"/>
                <w:sz w:val="18"/>
                <w:szCs w:val="18"/>
              </w:rPr>
            </w:pPr>
          </w:p>
        </w:tc>
      </w:tr>
      <w:tr w:rsidR="00F67CAC" w:rsidRPr="00081158" w14:paraId="032200B2" w14:textId="77777777" w:rsidTr="00B4565A">
        <w:trPr>
          <w:trHeight w:hRule="exact" w:val="397"/>
        </w:trPr>
        <w:tc>
          <w:tcPr>
            <w:tcW w:w="5070" w:type="dxa"/>
            <w:vMerge/>
            <w:shd w:val="clear" w:color="auto" w:fill="D9E2F3"/>
            <w:vAlign w:val="center"/>
          </w:tcPr>
          <w:p w14:paraId="770CE33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447622CE" w14:textId="77777777" w:rsidR="008D6E8E" w:rsidRPr="00B4565A" w:rsidRDefault="008D6E8E" w:rsidP="00CA3345">
            <w:pPr>
              <w:spacing w:before="240"/>
              <w:rPr>
                <w:rFonts w:ascii="Sylfaen" w:eastAsia="GHEA Grapalat" w:hAnsi="Sylfaen" w:cs="GHEA Grapalat"/>
                <w:sz w:val="18"/>
                <w:szCs w:val="18"/>
              </w:rPr>
            </w:pPr>
          </w:p>
        </w:tc>
      </w:tr>
      <w:tr w:rsidR="00F67CAC" w:rsidRPr="00081158" w14:paraId="6D7AA751" w14:textId="77777777" w:rsidTr="00B4565A">
        <w:trPr>
          <w:trHeight w:hRule="exact" w:val="397"/>
        </w:trPr>
        <w:tc>
          <w:tcPr>
            <w:tcW w:w="5070" w:type="dxa"/>
            <w:vMerge/>
            <w:shd w:val="clear" w:color="auto" w:fill="D9E2F3"/>
            <w:vAlign w:val="center"/>
          </w:tcPr>
          <w:p w14:paraId="4A81678F"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616EA9F3" w14:textId="77777777" w:rsidR="008D6E8E" w:rsidRPr="00B4565A" w:rsidRDefault="008D6E8E" w:rsidP="00CA3345">
            <w:pPr>
              <w:spacing w:before="240"/>
              <w:rPr>
                <w:rFonts w:ascii="Sylfaen" w:eastAsia="GHEA Grapalat" w:hAnsi="Sylfaen" w:cs="GHEA Grapalat"/>
                <w:sz w:val="18"/>
                <w:szCs w:val="18"/>
              </w:rPr>
            </w:pPr>
          </w:p>
        </w:tc>
      </w:tr>
      <w:tr w:rsidR="00F67CAC" w:rsidRPr="00081158" w14:paraId="4A4A3410" w14:textId="77777777" w:rsidTr="00B4565A">
        <w:trPr>
          <w:trHeight w:hRule="exact" w:val="397"/>
        </w:trPr>
        <w:tc>
          <w:tcPr>
            <w:tcW w:w="5070" w:type="dxa"/>
            <w:vMerge/>
            <w:shd w:val="clear" w:color="auto" w:fill="D9E2F3"/>
            <w:vAlign w:val="center"/>
          </w:tcPr>
          <w:p w14:paraId="1571B8A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46C68E34" w14:textId="77777777" w:rsidR="008D6E8E" w:rsidRPr="00B4565A" w:rsidRDefault="008D6E8E" w:rsidP="00F67CAC">
            <w:pPr>
              <w:tabs>
                <w:tab w:val="left" w:pos="7546"/>
              </w:tabs>
              <w:spacing w:before="240"/>
              <w:rPr>
                <w:rFonts w:ascii="Sylfaen" w:eastAsia="GHEA Grapalat" w:hAnsi="Sylfaen" w:cs="GHEA Grapalat"/>
                <w:sz w:val="18"/>
                <w:szCs w:val="18"/>
              </w:rPr>
            </w:pPr>
          </w:p>
        </w:tc>
      </w:tr>
      <w:tr w:rsidR="00F67CAC" w:rsidRPr="00081158" w14:paraId="4E1B9735" w14:textId="77777777" w:rsidTr="00B4565A">
        <w:trPr>
          <w:trHeight w:hRule="exact" w:val="397"/>
        </w:trPr>
        <w:tc>
          <w:tcPr>
            <w:tcW w:w="5070" w:type="dxa"/>
            <w:vMerge/>
            <w:shd w:val="clear" w:color="auto" w:fill="D9E2F3"/>
            <w:vAlign w:val="center"/>
          </w:tcPr>
          <w:p w14:paraId="1BBC151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1982E86F" w14:textId="77777777" w:rsidR="008D6E8E" w:rsidRPr="00B4565A" w:rsidRDefault="008D6E8E" w:rsidP="00CA3345">
            <w:pPr>
              <w:spacing w:before="240"/>
              <w:rPr>
                <w:rFonts w:ascii="Sylfaen" w:eastAsia="GHEA Grapalat" w:hAnsi="Sylfaen" w:cs="GHEA Grapalat"/>
                <w:sz w:val="18"/>
                <w:szCs w:val="18"/>
              </w:rPr>
            </w:pPr>
          </w:p>
        </w:tc>
      </w:tr>
    </w:tbl>
    <w:p w14:paraId="13849E87"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sz w:val="20"/>
          <w:szCs w:val="20"/>
        </w:rPr>
      </w:pPr>
      <w:r w:rsidRPr="00081158">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111"/>
      </w:tblGrid>
      <w:tr w:rsidR="008D6E8E" w:rsidRPr="00081158" w14:paraId="12339598" w14:textId="77777777" w:rsidTr="00B4565A">
        <w:tc>
          <w:tcPr>
            <w:tcW w:w="5778" w:type="dxa"/>
            <w:shd w:val="clear" w:color="auto" w:fill="D9E2F3"/>
            <w:vAlign w:val="center"/>
          </w:tcPr>
          <w:p w14:paraId="61C2657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Ֆոնդային բորսայի անվանումը</w:t>
            </w:r>
          </w:p>
        </w:tc>
        <w:tc>
          <w:tcPr>
            <w:tcW w:w="4111" w:type="dxa"/>
            <w:vAlign w:val="center"/>
          </w:tcPr>
          <w:p w14:paraId="79BAE6C2"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4495AE2" w14:textId="77777777" w:rsidTr="00B4565A">
        <w:tc>
          <w:tcPr>
            <w:tcW w:w="5778" w:type="dxa"/>
            <w:shd w:val="clear" w:color="auto" w:fill="D9E2F3"/>
            <w:vAlign w:val="center"/>
          </w:tcPr>
          <w:p w14:paraId="5FFE981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Հղումը բորսայում առկա փաստաթղթերին</w:t>
            </w:r>
          </w:p>
        </w:tc>
        <w:tc>
          <w:tcPr>
            <w:tcW w:w="4111" w:type="dxa"/>
            <w:vAlign w:val="center"/>
          </w:tcPr>
          <w:p w14:paraId="451DD38B" w14:textId="77777777" w:rsidR="008D6E8E" w:rsidRPr="00081158" w:rsidRDefault="008D6E8E" w:rsidP="00CA3345">
            <w:pPr>
              <w:spacing w:before="240"/>
              <w:rPr>
                <w:rFonts w:ascii="Sylfaen" w:eastAsia="GHEA Grapalat" w:hAnsi="Sylfaen" w:cs="GHEA Grapalat"/>
                <w:sz w:val="20"/>
                <w:szCs w:val="20"/>
              </w:rPr>
            </w:pPr>
          </w:p>
        </w:tc>
      </w:tr>
    </w:tbl>
    <w:p w14:paraId="2D304C58" w14:textId="7C803306" w:rsidR="008D6E8E" w:rsidRPr="00081158" w:rsidRDefault="008D6E8E" w:rsidP="00CA3345">
      <w:pPr>
        <w:pBdr>
          <w:top w:val="nil"/>
          <w:left w:val="nil"/>
          <w:bottom w:val="nil"/>
          <w:right w:val="nil"/>
          <w:between w:val="nil"/>
        </w:pBdr>
        <w:spacing w:before="240"/>
        <w:rPr>
          <w:rFonts w:ascii="Sylfaen" w:eastAsia="GHEA Grapalat" w:hAnsi="Sylfaen" w:cs="GHEA Grapalat"/>
          <w:i/>
          <w:sz w:val="20"/>
          <w:szCs w:val="20"/>
        </w:rPr>
      </w:pPr>
    </w:p>
    <w:p w14:paraId="30EDA74F" w14:textId="77777777" w:rsidR="008D6E8E" w:rsidRPr="00081158"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Լրացուցիչ նշումներ</w:t>
      </w:r>
    </w:p>
    <w:p w14:paraId="28384549" w14:textId="77777777" w:rsidR="008D6E8E" w:rsidRPr="00081158" w:rsidRDefault="008D6E8E" w:rsidP="00CA3345">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6E8E" w:rsidRPr="00081158" w14:paraId="13EE74B4" w14:textId="77777777" w:rsidTr="00310E32">
        <w:tc>
          <w:tcPr>
            <w:tcW w:w="9889" w:type="dxa"/>
            <w:shd w:val="clear" w:color="auto" w:fill="DEEAF6"/>
          </w:tcPr>
          <w:p w14:paraId="11C6D538" w14:textId="77777777" w:rsidR="008D6E8E" w:rsidRPr="00081158" w:rsidRDefault="008D6E8E" w:rsidP="00CA3345">
            <w:pPr>
              <w:spacing w:before="240"/>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081158" w14:paraId="18D1B3C6" w14:textId="77777777" w:rsidTr="00310E32">
        <w:trPr>
          <w:trHeight w:val="888"/>
        </w:trPr>
        <w:tc>
          <w:tcPr>
            <w:tcW w:w="9889" w:type="dxa"/>
            <w:shd w:val="clear" w:color="auto" w:fill="auto"/>
          </w:tcPr>
          <w:p w14:paraId="3DFFC913" w14:textId="77777777" w:rsidR="008D6E8E" w:rsidRPr="00081158" w:rsidRDefault="008D6E8E" w:rsidP="00CA3345">
            <w:pPr>
              <w:rPr>
                <w:rFonts w:ascii="Sylfaen" w:eastAsia="GHEA Grapalat" w:hAnsi="Sylfaen" w:cs="GHEA Grapalat"/>
                <w:b/>
                <w:color w:val="000000"/>
                <w:sz w:val="20"/>
                <w:szCs w:val="20"/>
              </w:rPr>
            </w:pPr>
          </w:p>
        </w:tc>
      </w:tr>
    </w:tbl>
    <w:p w14:paraId="3FEA6C8D" w14:textId="77777777" w:rsidR="008D6E8E" w:rsidRPr="00081158" w:rsidRDefault="008D6E8E" w:rsidP="00CA3345">
      <w:pPr>
        <w:pBdr>
          <w:top w:val="nil"/>
          <w:left w:val="nil"/>
          <w:bottom w:val="nil"/>
          <w:right w:val="nil"/>
          <w:between w:val="nil"/>
        </w:pBdr>
        <w:rPr>
          <w:rFonts w:ascii="Sylfaen" w:eastAsia="GHEA Grapalat" w:hAnsi="Sylfaen" w:cs="GHEA Grapalat"/>
          <w:b/>
          <w:color w:val="000000"/>
          <w:sz w:val="20"/>
          <w:szCs w:val="20"/>
        </w:rPr>
      </w:pPr>
    </w:p>
    <w:p w14:paraId="083371F4" w14:textId="4A7951B2" w:rsidR="008D6E8E" w:rsidRPr="00A619BA" w:rsidRDefault="008D6E8E" w:rsidP="00A619BA">
      <w:pPr>
        <w:pStyle w:val="aff3"/>
        <w:numPr>
          <w:ilvl w:val="0"/>
          <w:numId w:val="30"/>
        </w:numPr>
        <w:jc w:val="center"/>
        <w:rPr>
          <w:rFonts w:ascii="Sylfaen" w:eastAsia="GHEA Grapalat" w:hAnsi="Sylfaen" w:cs="GHEA Grapalat"/>
          <w:b/>
          <w:sz w:val="20"/>
          <w:szCs w:val="20"/>
        </w:rPr>
      </w:pPr>
      <w:r w:rsidRPr="00A619BA">
        <w:rPr>
          <w:rFonts w:ascii="Sylfaen" w:eastAsia="GHEA Grapalat" w:hAnsi="Sylfaen" w:cs="GHEA Grapalat"/>
          <w:b/>
          <w:sz w:val="20"/>
          <w:szCs w:val="20"/>
        </w:rPr>
        <w:t>Հայտարարագրի լրացման կարգը</w:t>
      </w:r>
    </w:p>
    <w:p w14:paraId="38A74966" w14:textId="77777777" w:rsidR="008D6E8E" w:rsidRPr="00081158"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081158">
        <w:rPr>
          <w:rFonts w:ascii="Sylfaen" w:eastAsia="GHEA Grapalat" w:hAnsi="Sylfaen" w:cs="GHEA Grapalat"/>
          <w:sz w:val="20"/>
          <w:szCs w:val="20"/>
          <w:lang w:val="hy-AM"/>
        </w:rPr>
        <w:t xml:space="preserve">սույն ընթացակարգի </w:t>
      </w:r>
      <w:r w:rsidRPr="00081158">
        <w:rPr>
          <w:rFonts w:ascii="Sylfaen" w:eastAsia="GHEA Grapalat" w:hAnsi="Sylfaen" w:cs="GHEA Grapalat"/>
          <w:sz w:val="20"/>
          <w:szCs w:val="20"/>
        </w:rPr>
        <w:t>հայտում ներառվող փաստաթղթերը.</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w:t>
      </w:r>
      <w:r w:rsidRPr="00081158">
        <w:rPr>
          <w:rFonts w:ascii="Sylfaen" w:eastAsia="GHEA Grapalat" w:hAnsi="Sylfaen" w:cs="GHEA Grapalat"/>
          <w:color w:val="000000"/>
          <w:sz w:val="20"/>
          <w:szCs w:val="20"/>
        </w:rPr>
        <w:t xml:space="preserve"> 2-րդ բաժինը (Բաժնետոմսերի ցուցակման տվյալները)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կամ Կազմակերպություն</w:t>
      </w:r>
      <w:r w:rsidRPr="00081158">
        <w:rPr>
          <w:rFonts w:ascii="Sylfaen" w:eastAsia="GHEA Grapalat" w:hAnsi="Sylfaen" w:cs="GHEA Grapalat"/>
          <w:sz w:val="20"/>
          <w:szCs w:val="20"/>
        </w:rPr>
        <w:t xml:space="preserve">ն </w:t>
      </w:r>
      <w:r w:rsidRPr="00081158">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1158">
        <w:rPr>
          <w:rFonts w:ascii="Sylfaen" w:eastAsia="GHEA Grapalat" w:hAnsi="Sylfaen" w:cs="GHEA Grapalat"/>
          <w:sz w:val="20"/>
          <w:szCs w:val="20"/>
        </w:rPr>
        <w:t>այս</w:t>
      </w:r>
      <w:r w:rsidRPr="00081158">
        <w:rPr>
          <w:rFonts w:ascii="Sylfaen" w:eastAsia="GHEA Grapalat" w:hAnsi="Sylfaen" w:cs="GHEA Grapalat"/>
          <w:color w:val="000000"/>
          <w:sz w:val="20"/>
          <w:szCs w:val="20"/>
        </w:rPr>
        <w:t xml:space="preserve"> բաժինը լրացվում է Կազմակերպության կամ </w:t>
      </w:r>
      <w:r w:rsidRPr="00081158">
        <w:rPr>
          <w:rFonts w:ascii="Sylfaen" w:eastAsia="GHEA Grapalat" w:hAnsi="Sylfaen" w:cs="GHEA Grapalat"/>
          <w:sz w:val="20"/>
          <w:szCs w:val="20"/>
        </w:rPr>
        <w:t>Կազմակերպությունն</w:t>
      </w:r>
      <w:r w:rsidRPr="00081158">
        <w:rPr>
          <w:rFonts w:ascii="Sylfaen" w:eastAsia="GHEA Grapalat" w:hAnsi="Sylfaen" w:cs="GHEA Grapalat"/>
          <w:color w:val="000000"/>
          <w:sz w:val="20"/>
          <w:szCs w:val="20"/>
        </w:rPr>
        <w:t xml:space="preserve"> ամբողջությամբ վերահսկող այլ իրավաբանական անձի համար։ </w:t>
      </w:r>
      <w:r w:rsidRPr="00081158">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lastRenderedPageBreak/>
        <w:t>«Վերահսկողության մակարդակը» ենթաբաժինը լրացվում է, եթե հայտարարագրի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Անուղղակի </w:t>
      </w:r>
      <w:r w:rsidRPr="00081158">
        <w:rPr>
          <w:rFonts w:ascii="Sylfaen" w:eastAsia="GHEA Grapalat" w:hAnsi="Sylfaen" w:cs="GHEA Grapalat"/>
          <w:sz w:val="20"/>
          <w:szCs w:val="20"/>
        </w:rPr>
        <w:lastRenderedPageBreak/>
        <w:t xml:space="preserve">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081158">
        <w:rPr>
          <w:rFonts w:ascii="Sylfaen" w:eastAsia="GHEA Grapalat" w:hAnsi="Sylfaen"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4733BB08"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20E1354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6" w:name="_heading=h.gjdgxs" w:colFirst="0" w:colLast="0"/>
      <w:bookmarkEnd w:id="6"/>
      <w:r w:rsidRPr="00081158">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016AFD1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25066C2D"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3A8522D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դ</w:t>
      </w:r>
      <w:r w:rsidR="008D6E8E" w:rsidRPr="00081158">
        <w:rPr>
          <w:rFonts w:ascii="Sylfaen" w:eastAsia="GHEA Grapalat" w:hAnsi="Sylfaen" w:cs="GHEA Grapalat"/>
          <w:sz w:val="20"/>
          <w:szCs w:val="20"/>
        </w:rPr>
        <w:t>»</w:t>
      </w:r>
      <w:r w:rsidR="008D6E8E" w:rsidRPr="00081158">
        <w:rPr>
          <w:rFonts w:ascii="Sylfaen" w:eastAsia="GHEA Grapalat" w:hAnsi="Sylfaen" w:cs="GHEA Grapalat"/>
          <w:b/>
          <w:sz w:val="20"/>
          <w:szCs w:val="20"/>
        </w:rPr>
        <w:t xml:space="preserve"> </w:t>
      </w:r>
      <w:r w:rsidR="008D6E8E" w:rsidRPr="00081158">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37BBDCA1"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ե</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w:t>
      </w:r>
      <w:r w:rsidRPr="00081158">
        <w:rPr>
          <w:rFonts w:ascii="Sylfaen" w:eastAsia="GHEA Grapalat" w:hAnsi="Sylfaen" w:cs="GHEA Grapalat"/>
          <w:sz w:val="20"/>
          <w:szCs w:val="20"/>
        </w:rPr>
        <w:lastRenderedPageBreak/>
        <w:t xml:space="preserve">իրավաբանական անձն ունի անուղղակի մասնակցություն Կազմակերպության կանոնադրական կապիտալում։ Այս բաժինը </w:t>
      </w:r>
      <w:r w:rsidRPr="00081158">
        <w:rPr>
          <w:rFonts w:ascii="Sylfaen" w:eastAsia="GHEA Grapalat" w:hAnsi="Sylfaen" w:cs="GHEA Grapalat"/>
          <w:color w:val="000000"/>
          <w:sz w:val="20"/>
          <w:szCs w:val="20"/>
        </w:rPr>
        <w:t xml:space="preserve">ենթակա է լրացման յուրաքանչյուր </w:t>
      </w:r>
      <w:r w:rsidRPr="00081158">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լրացնում և ստորագրում է հայտը ներկայացնող անձը։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3786ADB6" w14:textId="77777777" w:rsidR="008D6E8E" w:rsidRPr="00CA3345" w:rsidRDefault="008D6E8E" w:rsidP="00CA3345">
      <w:pPr>
        <w:jc w:val="both"/>
        <w:rPr>
          <w:rFonts w:ascii="Sylfaen" w:hAnsi="Sylfaen" w:cs="Sylfaen"/>
          <w:sz w:val="20"/>
          <w:lang w:val="hy-AM"/>
        </w:rPr>
      </w:pPr>
    </w:p>
    <w:p w14:paraId="78023764" w14:textId="5D3260B8" w:rsidR="00CE3A99" w:rsidRPr="00CA3345" w:rsidRDefault="00CE3A99" w:rsidP="00CA3345">
      <w:pPr>
        <w:pStyle w:val="31"/>
        <w:spacing w:line="240" w:lineRule="auto"/>
        <w:jc w:val="right"/>
        <w:rPr>
          <w:rFonts w:ascii="Sylfaen" w:hAnsi="Sylfaen" w:cs="Sylfaen"/>
          <w:b/>
          <w:lang w:val="hy-AM"/>
        </w:rPr>
      </w:pPr>
      <w:r w:rsidRPr="00CA3345">
        <w:rPr>
          <w:rFonts w:ascii="Sylfaen" w:hAnsi="Sylfaen" w:cs="Sylfaen"/>
          <w:b/>
          <w:lang w:val="hy-AM"/>
        </w:rPr>
        <w:t xml:space="preserve"> </w:t>
      </w:r>
    </w:p>
    <w:p w14:paraId="4F6FF368" w14:textId="77777777" w:rsidR="00310E32" w:rsidRDefault="00310E32" w:rsidP="00CA3345">
      <w:pPr>
        <w:pStyle w:val="31"/>
        <w:spacing w:line="240" w:lineRule="auto"/>
        <w:ind w:firstLine="0"/>
        <w:jc w:val="right"/>
        <w:rPr>
          <w:rFonts w:ascii="Sylfaen" w:hAnsi="Sylfaen" w:cs="Sylfaen"/>
          <w:b/>
          <w:lang w:val="hy-AM"/>
        </w:rPr>
      </w:pPr>
    </w:p>
    <w:p w14:paraId="14D9CF6D" w14:textId="77777777" w:rsidR="00310E32" w:rsidRDefault="00310E32" w:rsidP="00CA3345">
      <w:pPr>
        <w:pStyle w:val="31"/>
        <w:spacing w:line="240" w:lineRule="auto"/>
        <w:ind w:firstLine="0"/>
        <w:jc w:val="right"/>
        <w:rPr>
          <w:rFonts w:ascii="Sylfaen" w:hAnsi="Sylfaen" w:cs="Sylfaen"/>
          <w:b/>
          <w:lang w:val="hy-AM"/>
        </w:rPr>
      </w:pPr>
    </w:p>
    <w:p w14:paraId="02F738A1" w14:textId="77777777" w:rsidR="00310E32" w:rsidRDefault="00310E32" w:rsidP="00CA3345">
      <w:pPr>
        <w:pStyle w:val="31"/>
        <w:spacing w:line="240" w:lineRule="auto"/>
        <w:ind w:firstLine="0"/>
        <w:jc w:val="right"/>
        <w:rPr>
          <w:rFonts w:ascii="Sylfaen" w:hAnsi="Sylfaen" w:cs="Sylfaen"/>
          <w:b/>
          <w:lang w:val="hy-AM"/>
        </w:rPr>
      </w:pPr>
    </w:p>
    <w:p w14:paraId="61443C85" w14:textId="77777777" w:rsidR="00310E32" w:rsidRDefault="00310E32" w:rsidP="00CA3345">
      <w:pPr>
        <w:pStyle w:val="31"/>
        <w:spacing w:line="240" w:lineRule="auto"/>
        <w:ind w:firstLine="0"/>
        <w:jc w:val="right"/>
        <w:rPr>
          <w:rFonts w:ascii="Sylfaen" w:hAnsi="Sylfaen" w:cs="Sylfaen"/>
          <w:b/>
          <w:lang w:val="hy-AM"/>
        </w:rPr>
      </w:pPr>
    </w:p>
    <w:p w14:paraId="11D2B7D4" w14:textId="77777777" w:rsidR="00310E32" w:rsidRDefault="00310E32" w:rsidP="00CA3345">
      <w:pPr>
        <w:pStyle w:val="31"/>
        <w:spacing w:line="240" w:lineRule="auto"/>
        <w:ind w:firstLine="0"/>
        <w:jc w:val="right"/>
        <w:rPr>
          <w:rFonts w:ascii="Sylfaen" w:hAnsi="Sylfaen" w:cs="Sylfaen"/>
          <w:b/>
          <w:lang w:val="hy-AM"/>
        </w:rPr>
      </w:pPr>
    </w:p>
    <w:p w14:paraId="5BE2EDA5" w14:textId="77777777" w:rsidR="00310E32" w:rsidRDefault="00310E32" w:rsidP="00CA3345">
      <w:pPr>
        <w:pStyle w:val="31"/>
        <w:spacing w:line="240" w:lineRule="auto"/>
        <w:ind w:firstLine="0"/>
        <w:jc w:val="right"/>
        <w:rPr>
          <w:rFonts w:ascii="Sylfaen" w:hAnsi="Sylfaen" w:cs="Sylfaen"/>
          <w:b/>
          <w:lang w:val="hy-AM"/>
        </w:rPr>
      </w:pPr>
    </w:p>
    <w:p w14:paraId="2BC3C489" w14:textId="77777777" w:rsidR="00310E32" w:rsidRDefault="00310E32" w:rsidP="00CA3345">
      <w:pPr>
        <w:pStyle w:val="31"/>
        <w:spacing w:line="240" w:lineRule="auto"/>
        <w:ind w:firstLine="0"/>
        <w:jc w:val="right"/>
        <w:rPr>
          <w:rFonts w:ascii="Sylfaen" w:hAnsi="Sylfaen" w:cs="Sylfaen"/>
          <w:b/>
          <w:lang w:val="hy-AM"/>
        </w:rPr>
      </w:pPr>
    </w:p>
    <w:p w14:paraId="10577D56" w14:textId="77777777" w:rsidR="00310E32" w:rsidRDefault="00310E32" w:rsidP="00CA3345">
      <w:pPr>
        <w:pStyle w:val="31"/>
        <w:spacing w:line="240" w:lineRule="auto"/>
        <w:ind w:firstLine="0"/>
        <w:jc w:val="right"/>
        <w:rPr>
          <w:rFonts w:ascii="Sylfaen" w:hAnsi="Sylfaen" w:cs="Sylfaen"/>
          <w:b/>
          <w:lang w:val="hy-AM"/>
        </w:rPr>
      </w:pPr>
    </w:p>
    <w:p w14:paraId="076FFD40" w14:textId="77777777" w:rsidR="00310E32" w:rsidRDefault="00310E32" w:rsidP="00CA3345">
      <w:pPr>
        <w:pStyle w:val="31"/>
        <w:spacing w:line="240" w:lineRule="auto"/>
        <w:ind w:firstLine="0"/>
        <w:jc w:val="right"/>
        <w:rPr>
          <w:rFonts w:ascii="Sylfaen" w:hAnsi="Sylfaen" w:cs="Sylfaen"/>
          <w:b/>
          <w:lang w:val="hy-AM"/>
        </w:rPr>
      </w:pPr>
    </w:p>
    <w:p w14:paraId="6E532BC8" w14:textId="77777777" w:rsidR="00310E32" w:rsidRDefault="00310E32" w:rsidP="00CA3345">
      <w:pPr>
        <w:pStyle w:val="31"/>
        <w:spacing w:line="240" w:lineRule="auto"/>
        <w:ind w:firstLine="0"/>
        <w:jc w:val="right"/>
        <w:rPr>
          <w:rFonts w:ascii="Sylfaen" w:hAnsi="Sylfaen" w:cs="Sylfaen"/>
          <w:b/>
          <w:lang w:val="hy-AM"/>
        </w:rPr>
      </w:pPr>
    </w:p>
    <w:p w14:paraId="07C385F4" w14:textId="77777777" w:rsidR="00310E32" w:rsidRDefault="00310E32" w:rsidP="00CA3345">
      <w:pPr>
        <w:pStyle w:val="31"/>
        <w:spacing w:line="240" w:lineRule="auto"/>
        <w:ind w:firstLine="0"/>
        <w:jc w:val="right"/>
        <w:rPr>
          <w:rFonts w:ascii="Sylfaen" w:hAnsi="Sylfaen" w:cs="Sylfaen"/>
          <w:b/>
          <w:lang w:val="hy-AM"/>
        </w:rPr>
      </w:pPr>
    </w:p>
    <w:p w14:paraId="72F6A380" w14:textId="77777777" w:rsidR="00310E32" w:rsidRDefault="00310E32" w:rsidP="00CA3345">
      <w:pPr>
        <w:pStyle w:val="31"/>
        <w:spacing w:line="240" w:lineRule="auto"/>
        <w:ind w:firstLine="0"/>
        <w:jc w:val="right"/>
        <w:rPr>
          <w:rFonts w:ascii="Sylfaen" w:hAnsi="Sylfaen" w:cs="Sylfaen"/>
          <w:b/>
          <w:lang w:val="hy-AM"/>
        </w:rPr>
      </w:pPr>
    </w:p>
    <w:p w14:paraId="7AEB58BD" w14:textId="77777777" w:rsidR="00310E32" w:rsidRDefault="00310E32" w:rsidP="00CA3345">
      <w:pPr>
        <w:pStyle w:val="31"/>
        <w:spacing w:line="240" w:lineRule="auto"/>
        <w:ind w:firstLine="0"/>
        <w:jc w:val="right"/>
        <w:rPr>
          <w:rFonts w:ascii="Sylfaen" w:hAnsi="Sylfaen" w:cs="Sylfaen"/>
          <w:b/>
          <w:lang w:val="hy-AM"/>
        </w:rPr>
      </w:pPr>
    </w:p>
    <w:p w14:paraId="31B83270" w14:textId="77777777" w:rsidR="00310E32" w:rsidRDefault="00310E32" w:rsidP="00CA3345">
      <w:pPr>
        <w:pStyle w:val="31"/>
        <w:spacing w:line="240" w:lineRule="auto"/>
        <w:ind w:firstLine="0"/>
        <w:jc w:val="right"/>
        <w:rPr>
          <w:rFonts w:ascii="Sylfaen" w:hAnsi="Sylfaen" w:cs="Sylfaen"/>
          <w:b/>
          <w:lang w:val="hy-AM"/>
        </w:rPr>
      </w:pPr>
    </w:p>
    <w:p w14:paraId="0273BC32" w14:textId="77777777" w:rsidR="00310E32" w:rsidRDefault="00310E32" w:rsidP="00CA3345">
      <w:pPr>
        <w:pStyle w:val="31"/>
        <w:spacing w:line="240" w:lineRule="auto"/>
        <w:ind w:firstLine="0"/>
        <w:jc w:val="right"/>
        <w:rPr>
          <w:rFonts w:ascii="Sylfaen" w:hAnsi="Sylfaen" w:cs="Sylfaen"/>
          <w:b/>
          <w:lang w:val="hy-AM"/>
        </w:rPr>
      </w:pPr>
    </w:p>
    <w:p w14:paraId="2D0784E9" w14:textId="77777777" w:rsidR="00310E32" w:rsidRDefault="00310E32" w:rsidP="00CA3345">
      <w:pPr>
        <w:pStyle w:val="31"/>
        <w:spacing w:line="240" w:lineRule="auto"/>
        <w:ind w:firstLine="0"/>
        <w:jc w:val="right"/>
        <w:rPr>
          <w:rFonts w:ascii="Sylfaen" w:hAnsi="Sylfaen" w:cs="Sylfaen"/>
          <w:b/>
          <w:lang w:val="hy-AM"/>
        </w:rPr>
      </w:pPr>
    </w:p>
    <w:p w14:paraId="1482A1B6" w14:textId="77777777" w:rsidR="00310E32" w:rsidRDefault="00310E32" w:rsidP="00CA3345">
      <w:pPr>
        <w:pStyle w:val="31"/>
        <w:spacing w:line="240" w:lineRule="auto"/>
        <w:ind w:firstLine="0"/>
        <w:jc w:val="right"/>
        <w:rPr>
          <w:rFonts w:ascii="Sylfaen" w:hAnsi="Sylfaen" w:cs="Sylfaen"/>
          <w:b/>
          <w:lang w:val="hy-AM"/>
        </w:rPr>
      </w:pPr>
    </w:p>
    <w:p w14:paraId="72827D09" w14:textId="77777777" w:rsidR="00310E32" w:rsidRDefault="00310E32" w:rsidP="00CA3345">
      <w:pPr>
        <w:pStyle w:val="31"/>
        <w:spacing w:line="240" w:lineRule="auto"/>
        <w:ind w:firstLine="0"/>
        <w:jc w:val="right"/>
        <w:rPr>
          <w:rFonts w:ascii="Sylfaen" w:hAnsi="Sylfaen" w:cs="Sylfaen"/>
          <w:b/>
          <w:lang w:val="hy-AM"/>
        </w:rPr>
      </w:pPr>
    </w:p>
    <w:p w14:paraId="1303ABC6" w14:textId="77777777" w:rsidR="00310E32" w:rsidRDefault="00310E32" w:rsidP="00CA3345">
      <w:pPr>
        <w:pStyle w:val="31"/>
        <w:spacing w:line="240" w:lineRule="auto"/>
        <w:ind w:firstLine="0"/>
        <w:jc w:val="right"/>
        <w:rPr>
          <w:rFonts w:ascii="Sylfaen" w:hAnsi="Sylfaen" w:cs="Sylfaen"/>
          <w:b/>
          <w:lang w:val="hy-AM"/>
        </w:rPr>
      </w:pPr>
    </w:p>
    <w:p w14:paraId="0EE174D1" w14:textId="77777777" w:rsidR="00310E32" w:rsidRDefault="00310E32" w:rsidP="00CA3345">
      <w:pPr>
        <w:pStyle w:val="31"/>
        <w:spacing w:line="240" w:lineRule="auto"/>
        <w:ind w:firstLine="0"/>
        <w:jc w:val="right"/>
        <w:rPr>
          <w:rFonts w:ascii="Sylfaen" w:hAnsi="Sylfaen" w:cs="Sylfaen"/>
          <w:b/>
          <w:lang w:val="hy-AM"/>
        </w:rPr>
      </w:pPr>
    </w:p>
    <w:p w14:paraId="7A4B3E01" w14:textId="77777777" w:rsidR="00310E32" w:rsidRDefault="00310E32" w:rsidP="00CA3345">
      <w:pPr>
        <w:pStyle w:val="31"/>
        <w:spacing w:line="240" w:lineRule="auto"/>
        <w:ind w:firstLine="0"/>
        <w:jc w:val="right"/>
        <w:rPr>
          <w:rFonts w:ascii="Sylfaen" w:hAnsi="Sylfaen" w:cs="Sylfaen"/>
          <w:b/>
          <w:lang w:val="hy-AM"/>
        </w:rPr>
      </w:pPr>
    </w:p>
    <w:p w14:paraId="3396A287" w14:textId="77777777" w:rsidR="00310E32" w:rsidRPr="005F7378" w:rsidRDefault="00310E32" w:rsidP="00CA3345">
      <w:pPr>
        <w:pStyle w:val="31"/>
        <w:spacing w:line="240" w:lineRule="auto"/>
        <w:ind w:firstLine="0"/>
        <w:jc w:val="right"/>
        <w:rPr>
          <w:rFonts w:ascii="Sylfaen" w:hAnsi="Sylfaen" w:cs="Sylfaen"/>
          <w:b/>
          <w:lang w:val="hy-AM"/>
        </w:rPr>
      </w:pPr>
    </w:p>
    <w:p w14:paraId="300867BB" w14:textId="77777777" w:rsidR="00C11A28" w:rsidRPr="005F7378" w:rsidRDefault="00C11A28" w:rsidP="00CA3345">
      <w:pPr>
        <w:pStyle w:val="31"/>
        <w:spacing w:line="240" w:lineRule="auto"/>
        <w:ind w:firstLine="0"/>
        <w:jc w:val="right"/>
        <w:rPr>
          <w:rFonts w:ascii="Sylfaen" w:hAnsi="Sylfaen" w:cs="Sylfaen"/>
          <w:b/>
          <w:lang w:val="hy-AM"/>
        </w:rPr>
      </w:pPr>
    </w:p>
    <w:p w14:paraId="4D8038A4" w14:textId="77777777" w:rsidR="00C11A28" w:rsidRPr="005F7378" w:rsidRDefault="00C11A28" w:rsidP="00CA3345">
      <w:pPr>
        <w:pStyle w:val="31"/>
        <w:spacing w:line="240" w:lineRule="auto"/>
        <w:ind w:firstLine="0"/>
        <w:jc w:val="right"/>
        <w:rPr>
          <w:rFonts w:ascii="Sylfaen" w:hAnsi="Sylfaen" w:cs="Sylfaen"/>
          <w:b/>
          <w:lang w:val="hy-AM"/>
        </w:rPr>
      </w:pPr>
    </w:p>
    <w:p w14:paraId="4B09BEE6" w14:textId="77777777" w:rsidR="00C11A28" w:rsidRPr="005F7378" w:rsidRDefault="00C11A28" w:rsidP="00CA3345">
      <w:pPr>
        <w:pStyle w:val="31"/>
        <w:spacing w:line="240" w:lineRule="auto"/>
        <w:ind w:firstLine="0"/>
        <w:jc w:val="right"/>
        <w:rPr>
          <w:rFonts w:ascii="Sylfaen" w:hAnsi="Sylfaen" w:cs="Sylfaen"/>
          <w:b/>
          <w:lang w:val="hy-AM"/>
        </w:rPr>
      </w:pPr>
    </w:p>
    <w:p w14:paraId="34E5D9C1" w14:textId="77777777" w:rsidR="00310E32" w:rsidRDefault="00310E32" w:rsidP="00CA3345">
      <w:pPr>
        <w:pStyle w:val="31"/>
        <w:spacing w:line="240" w:lineRule="auto"/>
        <w:ind w:firstLine="0"/>
        <w:jc w:val="right"/>
        <w:rPr>
          <w:rFonts w:ascii="Sylfaen" w:hAnsi="Sylfaen" w:cs="Sylfaen"/>
          <w:b/>
          <w:lang w:val="hy-AM"/>
        </w:rPr>
      </w:pPr>
    </w:p>
    <w:p w14:paraId="70DF8A3E" w14:textId="77777777" w:rsidR="00310E32" w:rsidRDefault="00310E32" w:rsidP="00CA3345">
      <w:pPr>
        <w:pStyle w:val="31"/>
        <w:spacing w:line="240" w:lineRule="auto"/>
        <w:ind w:firstLine="0"/>
        <w:jc w:val="right"/>
        <w:rPr>
          <w:rFonts w:ascii="Sylfaen" w:hAnsi="Sylfaen" w:cs="Sylfaen"/>
          <w:b/>
          <w:lang w:val="hy-AM"/>
        </w:rPr>
      </w:pPr>
    </w:p>
    <w:p w14:paraId="4AC75127" w14:textId="77777777" w:rsidR="00310E32" w:rsidRDefault="00310E32" w:rsidP="00CA3345">
      <w:pPr>
        <w:pStyle w:val="31"/>
        <w:spacing w:line="240" w:lineRule="auto"/>
        <w:ind w:firstLine="0"/>
        <w:jc w:val="right"/>
        <w:rPr>
          <w:rFonts w:ascii="Sylfaen" w:hAnsi="Sylfaen" w:cs="Sylfaen"/>
          <w:b/>
          <w:lang w:val="hy-AM"/>
        </w:rPr>
      </w:pPr>
    </w:p>
    <w:p w14:paraId="0813E22E" w14:textId="77777777"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10FC5EC3" w:rsidR="00B2572B" w:rsidRPr="00CA3345" w:rsidRDefault="00B2572B" w:rsidP="00CA3345">
      <w:pPr>
        <w:pStyle w:val="31"/>
        <w:spacing w:line="240" w:lineRule="auto"/>
        <w:jc w:val="right"/>
        <w:rPr>
          <w:rFonts w:ascii="Sylfaen" w:hAnsi="Sylfaen" w:cs="Arial"/>
          <w:b/>
          <w:lang w:val="hy-AM"/>
        </w:rPr>
      </w:pPr>
      <w:r w:rsidRPr="00CA3345">
        <w:rPr>
          <w:rFonts w:ascii="Sylfaen" w:hAnsi="Sylfaen"/>
          <w:sz w:val="24"/>
          <w:szCs w:val="24"/>
          <w:lang w:val="hy-AM"/>
        </w:rPr>
        <w:t>«</w:t>
      </w:r>
      <w:r w:rsidR="00F307A9">
        <w:rPr>
          <w:rFonts w:ascii="Sylfaen" w:hAnsi="Sylfaen" w:cs="Sylfaen"/>
          <w:b/>
          <w:lang w:val="hy-AM"/>
        </w:rPr>
        <w:t>ԱՄԱՀ-ԱՍՖ-ԳՀԾՁԲ-24/29</w:t>
      </w:r>
      <w:r w:rsidRPr="00CA3345">
        <w:rPr>
          <w:rFonts w:ascii="Sylfaen" w:hAnsi="Sylfaen"/>
          <w:sz w:val="24"/>
          <w:szCs w:val="24"/>
          <w:lang w:val="hy-AM"/>
        </w:rPr>
        <w:t>»</w:t>
      </w:r>
      <w:r w:rsidRPr="00CA3345">
        <w:rPr>
          <w:rFonts w:ascii="Sylfaen" w:hAnsi="Sylfaen" w:cs="Sylfaen"/>
          <w:b/>
          <w:lang w:val="hy-AM"/>
        </w:rPr>
        <w:t>*</w:t>
      </w:r>
      <w:r w:rsidRPr="00CA3345">
        <w:rPr>
          <w:rFonts w:ascii="Sylfaen" w:hAnsi="Sylfaen"/>
          <w:b/>
          <w:lang w:val="hy-AM"/>
        </w:rPr>
        <w:t xml:space="preserve">  </w:t>
      </w:r>
      <w:r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7FBE92DD"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F307A9">
        <w:rPr>
          <w:rFonts w:ascii="Sylfaen" w:hAnsi="Sylfaen" w:cs="Sylfaen"/>
          <w:b/>
          <w:sz w:val="20"/>
          <w:szCs w:val="20"/>
          <w:lang w:val="hy-AM"/>
        </w:rPr>
        <w:t>ԱՄԱՀ-ԱՍՖ-ԳՀԾՁԲ-24/29</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7" w:name="_Hlk23147299"/>
      <w:r w:rsidRPr="00CA3345">
        <w:rPr>
          <w:rFonts w:ascii="Sylfaen" w:hAnsi="Sylfaen" w:cs="Sylfaen"/>
          <w:vertAlign w:val="superscript"/>
          <w:lang w:val="hy-AM"/>
        </w:rPr>
        <w:t xml:space="preserve">                                                                                     մասնակցի անվանումը</w:t>
      </w:r>
    </w:p>
    <w:bookmarkEnd w:id="7"/>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1A3C70"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F90099">
        <w:trPr>
          <w:trHeight w:hRule="exact" w:val="794"/>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CA3345" w:rsidRDefault="000E31C4" w:rsidP="00CA3345">
            <w:pPr>
              <w:jc w:val="center"/>
              <w:rPr>
                <w:rFonts w:ascii="Sylfaen" w:hAnsi="Sylfaen"/>
                <w:b/>
                <w:bCs/>
                <w:sz w:val="18"/>
                <w:lang w:val="es-ES"/>
              </w:rPr>
            </w:pPr>
            <w:r w:rsidRPr="00CA3345">
              <w:rPr>
                <w:rFonts w:ascii="Sylfaen" w:hAnsi="Sylfaen"/>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0E31C4" w:rsidRPr="006D0EF2"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2D6A5C6" w:rsidR="000E31C4" w:rsidRPr="001163D3" w:rsidRDefault="001163D3" w:rsidP="00CA3345">
            <w:pPr>
              <w:jc w:val="center"/>
              <w:rPr>
                <w:rFonts w:ascii="Sylfaen" w:hAnsi="Sylfaen"/>
                <w:b/>
                <w:bCs/>
                <w:sz w:val="18"/>
                <w:lang w:val="hy-AM"/>
              </w:rPr>
            </w:pPr>
            <w:r>
              <w:rPr>
                <w:rFonts w:ascii="Sylfaen" w:hAnsi="Sylfaen"/>
                <w:b/>
                <w:bCs/>
                <w:sz w:val="18"/>
                <w:lang w:val="hy-AM"/>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1BA268C1" w:rsidR="00B2572B" w:rsidRPr="00CA3345" w:rsidRDefault="001163D3" w:rsidP="00CA3345">
      <w:pPr>
        <w:jc w:val="right"/>
        <w:rPr>
          <w:rFonts w:ascii="Sylfaen" w:hAnsi="Sylfaen"/>
          <w:sz w:val="20"/>
          <w:lang w:val="hy-AM"/>
        </w:rPr>
      </w:pPr>
      <w:r>
        <w:rPr>
          <w:rFonts w:ascii="Sylfaen" w:hAnsi="Sylfaen"/>
          <w:sz w:val="20"/>
          <w:lang w:val="hy-AM"/>
        </w:rPr>
        <w:t xml:space="preserve">                                                                                                                                                                                                                                                                                                                            </w:t>
      </w:r>
      <w:r w:rsidR="00B2572B"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9F5C94" w:rsidRDefault="00D846F4" w:rsidP="00555085">
      <w:pPr>
        <w:pStyle w:val="31"/>
        <w:spacing w:line="240" w:lineRule="auto"/>
        <w:ind w:firstLine="0"/>
        <w:jc w:val="right"/>
        <w:rPr>
          <w:rFonts w:ascii="Sylfaen" w:hAnsi="Sylfaen" w:cs="Sylfaen"/>
          <w:b/>
          <w:lang w:val="af-ZA"/>
        </w:rPr>
      </w:pPr>
    </w:p>
    <w:p w14:paraId="431004BE" w14:textId="77777777" w:rsidR="00555085" w:rsidRPr="00555085" w:rsidRDefault="00555085" w:rsidP="00555085">
      <w:pPr>
        <w:pStyle w:val="31"/>
        <w:spacing w:line="240" w:lineRule="auto"/>
        <w:ind w:firstLine="0"/>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4</w:t>
      </w:r>
    </w:p>
    <w:p w14:paraId="5892C85C" w14:textId="412F049A" w:rsidR="00555085" w:rsidRPr="00555085" w:rsidRDefault="00555085" w:rsidP="00555085">
      <w:pPr>
        <w:pStyle w:val="31"/>
        <w:spacing w:line="240" w:lineRule="auto"/>
        <w:jc w:val="right"/>
        <w:rPr>
          <w:rFonts w:ascii="Sylfaen" w:hAnsi="Sylfaen" w:cs="Arial"/>
          <w:b/>
          <w:lang w:val="hy-AM"/>
        </w:rPr>
      </w:pPr>
      <w:r w:rsidRPr="00CA3345">
        <w:rPr>
          <w:rFonts w:ascii="Sylfaen" w:hAnsi="Sylfaen"/>
          <w:sz w:val="24"/>
          <w:szCs w:val="24"/>
          <w:lang w:val="hy-AM"/>
        </w:rPr>
        <w:t>«</w:t>
      </w:r>
      <w:r w:rsidR="00F307A9">
        <w:rPr>
          <w:rFonts w:ascii="Sylfaen" w:hAnsi="Sylfaen" w:cs="Sylfaen"/>
          <w:b/>
          <w:lang w:val="hy-AM"/>
        </w:rPr>
        <w:t>ԱՄԱՀ-ԱՍՖ-ԳՀԾՁԲ-24/29</w:t>
      </w:r>
      <w:r w:rsidRPr="00CA3345">
        <w:rPr>
          <w:rFonts w:ascii="Sylfaen" w:hAnsi="Sylfaen"/>
          <w:sz w:val="24"/>
          <w:szCs w:val="24"/>
          <w:lang w:val="hy-AM"/>
        </w:rPr>
        <w:t>»</w:t>
      </w:r>
      <w:r w:rsidRPr="00CA3345">
        <w:rPr>
          <w:rFonts w:ascii="Sylfaen" w:hAnsi="Sylfaen" w:cs="Sylfaen"/>
          <w:b/>
          <w:lang w:val="hy-AM"/>
        </w:rPr>
        <w:t>*</w:t>
      </w:r>
      <w:r w:rsidRPr="00555085">
        <w:rPr>
          <w:rFonts w:ascii="Sylfaen" w:hAnsi="Sylfaen" w:cs="Sylfaen"/>
          <w:b/>
          <w:lang w:val="hy-AM"/>
        </w:rPr>
        <w:t xml:space="preserve"> </w:t>
      </w:r>
      <w:r w:rsidRPr="00555085">
        <w:rPr>
          <w:rFonts w:ascii="Sylfaen" w:hAnsi="Sylfaen"/>
          <w:b/>
          <w:lang w:val="hy-AM"/>
        </w:rPr>
        <w:t xml:space="preserve">  </w:t>
      </w:r>
      <w:r w:rsidRPr="00555085">
        <w:rPr>
          <w:rFonts w:ascii="Sylfaen" w:hAnsi="Sylfaen" w:cs="Sylfaen"/>
          <w:b/>
          <w:lang w:val="hy-AM"/>
        </w:rPr>
        <w:t>ծածկագրով</w:t>
      </w:r>
    </w:p>
    <w:p w14:paraId="121D5B60" w14:textId="73C70321" w:rsidR="00555085" w:rsidRPr="00555085" w:rsidRDefault="00555085" w:rsidP="00555085">
      <w:pPr>
        <w:pStyle w:val="31"/>
        <w:spacing w:line="240" w:lineRule="auto"/>
        <w:jc w:val="right"/>
        <w:rPr>
          <w:rFonts w:ascii="Sylfaen" w:hAnsi="Sylfaen" w:cs="Sylfaen"/>
          <w:b/>
          <w:lang w:val="hy-AM"/>
        </w:rPr>
      </w:pPr>
      <w:r>
        <w:rPr>
          <w:rFonts w:ascii="Sylfaen" w:hAnsi="Sylfaen" w:cs="Sylfaen"/>
          <w:b/>
          <w:lang w:val="hy-AM"/>
        </w:rPr>
        <w:t>գնանշման հարցման</w:t>
      </w:r>
      <w:r w:rsidRPr="00CA3345">
        <w:rPr>
          <w:rFonts w:ascii="Sylfaen" w:hAnsi="Sylfaen" w:cs="Arial"/>
          <w:b/>
          <w:lang w:val="hy-AM"/>
        </w:rPr>
        <w:t xml:space="preserve"> </w:t>
      </w:r>
      <w:r w:rsidRPr="00555085">
        <w:rPr>
          <w:rFonts w:ascii="Sylfaen" w:hAnsi="Sylfaen" w:cs="Sylfaen"/>
          <w:b/>
          <w:lang w:val="hy-AM"/>
        </w:rPr>
        <w:t>հրավերի</w:t>
      </w:r>
    </w:p>
    <w:p w14:paraId="0B471F36" w14:textId="77777777" w:rsidR="00555085" w:rsidRPr="00555085" w:rsidRDefault="00555085" w:rsidP="00555085">
      <w:pPr>
        <w:pStyle w:val="31"/>
        <w:spacing w:line="240" w:lineRule="auto"/>
        <w:jc w:val="right"/>
        <w:rPr>
          <w:rFonts w:ascii="Sylfaen" w:hAnsi="Sylfaen"/>
          <w:lang w:val="hy-AM"/>
        </w:rPr>
      </w:pPr>
    </w:p>
    <w:p w14:paraId="428509F9"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4DC6782"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(որակավորման ապահովում)</w:t>
      </w:r>
    </w:p>
    <w:p w14:paraId="167B95BC"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4747A018" w14:textId="2EAE31E3" w:rsidR="00555085" w:rsidRPr="00555085" w:rsidRDefault="00555085" w:rsidP="009F5C94">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t xml:space="preserve">1.Սույն երաշխիքը (այսուհետ՝ երաշխիք) </w:t>
      </w:r>
      <w:r w:rsidRPr="009F5C94">
        <w:rPr>
          <w:rStyle w:val="af5"/>
          <w:rFonts w:ascii="Sylfaen" w:hAnsi="Sylfaen"/>
          <w:b w:val="0"/>
          <w:bCs w:val="0"/>
          <w:sz w:val="20"/>
          <w:szCs w:val="20"/>
          <w:lang w:val="hy-AM"/>
        </w:rPr>
        <w:t xml:space="preserve">հանդիսանում է </w:t>
      </w:r>
      <w:r w:rsidRPr="009F5C94">
        <w:rPr>
          <w:rStyle w:val="af5"/>
          <w:rFonts w:ascii="Sylfaen" w:hAnsi="Sylfaen"/>
          <w:b w:val="0"/>
          <w:bCs w:val="0"/>
          <w:sz w:val="20"/>
          <w:szCs w:val="20"/>
          <w:lang w:val="hy-AM"/>
        </w:rPr>
        <w:tab/>
      </w:r>
      <w:r w:rsidR="009F5C94" w:rsidRPr="009F5C94">
        <w:rPr>
          <w:rStyle w:val="af5"/>
          <w:rFonts w:ascii="Sylfaen" w:hAnsi="Sylfaen"/>
          <w:b w:val="0"/>
          <w:bCs w:val="0"/>
          <w:sz w:val="20"/>
          <w:szCs w:val="20"/>
          <w:lang w:val="hy-AM"/>
        </w:rPr>
        <w:t>ՀՀ Արմավիրի մարզի Արաքսի</w:t>
      </w:r>
      <w:r w:rsidR="009F5C94">
        <w:rPr>
          <w:rStyle w:val="af5"/>
          <w:rFonts w:ascii="Sylfaen" w:hAnsi="Sylfaen"/>
          <w:b w:val="0"/>
          <w:bCs w:val="0"/>
          <w:sz w:val="20"/>
          <w:szCs w:val="20"/>
          <w:u w:val="single"/>
          <w:lang w:val="hy-AM"/>
        </w:rPr>
        <w:t xml:space="preserve"> </w:t>
      </w:r>
      <w:r w:rsidR="009F5C94" w:rsidRPr="009F5C94">
        <w:rPr>
          <w:rStyle w:val="af5"/>
          <w:rFonts w:ascii="Sylfaen" w:hAnsi="Sylfaen"/>
          <w:b w:val="0"/>
          <w:bCs w:val="0"/>
          <w:sz w:val="20"/>
          <w:szCs w:val="20"/>
          <w:lang w:val="hy-AM"/>
        </w:rPr>
        <w:t xml:space="preserve">համայնքապետարանի    </w:t>
      </w:r>
      <w:r w:rsidRPr="00555085">
        <w:rPr>
          <w:rStyle w:val="af5"/>
          <w:rFonts w:ascii="Sylfaen" w:hAnsi="Sylfaen"/>
          <w:b w:val="0"/>
          <w:bCs w:val="0"/>
          <w:sz w:val="20"/>
          <w:szCs w:val="20"/>
          <w:lang w:val="hy-AM"/>
        </w:rPr>
        <w:t xml:space="preserve">(այսուհետ՝ բենեֆիցիար) </w:t>
      </w:r>
      <w:r w:rsidRPr="009F5C94">
        <w:rPr>
          <w:rStyle w:val="af5"/>
          <w:rFonts w:ascii="Sylfaen" w:hAnsi="Sylfaen"/>
          <w:b w:val="0"/>
          <w:bCs w:val="0"/>
          <w:sz w:val="20"/>
          <w:szCs w:val="20"/>
          <w:lang w:val="hy-AM"/>
        </w:rPr>
        <w:t xml:space="preserve">կողմից </w:t>
      </w:r>
      <w:r w:rsidR="00F307A9">
        <w:rPr>
          <w:rFonts w:ascii="Sylfaen" w:hAnsi="Sylfaen" w:cs="Sylfaen"/>
          <w:b/>
          <w:sz w:val="20"/>
          <w:szCs w:val="20"/>
          <w:lang w:val="hy-AM"/>
        </w:rPr>
        <w:t>ԱՄԱՀ-ԱՍՖ-ԳՀԾՁԲ-24/29</w:t>
      </w:r>
      <w:r w:rsidR="009F5C94">
        <w:rPr>
          <w:rFonts w:ascii="Sylfaen" w:hAnsi="Sylfaen"/>
          <w:sz w:val="20"/>
          <w:szCs w:val="20"/>
          <w:lang w:val="hy-AM"/>
        </w:rPr>
        <w:t xml:space="preserve">  </w:t>
      </w:r>
      <w:r w:rsidRPr="009F5C94">
        <w:rPr>
          <w:rFonts w:ascii="Sylfaen" w:hAnsi="Sylfaen"/>
          <w:b/>
          <w:sz w:val="20"/>
          <w:szCs w:val="20"/>
          <w:lang w:val="hy-AM"/>
        </w:rPr>
        <w:t xml:space="preserve"> </w:t>
      </w:r>
      <w:r w:rsidRPr="009F5C94">
        <w:rPr>
          <w:rStyle w:val="af5"/>
          <w:rFonts w:ascii="Sylfaen" w:hAnsi="Sylfaen"/>
          <w:b w:val="0"/>
          <w:bCs w:val="0"/>
          <w:sz w:val="20"/>
          <w:szCs w:val="20"/>
          <w:lang w:val="hy-AM"/>
        </w:rPr>
        <w:t xml:space="preserve"> ծածկագրով</w:t>
      </w:r>
      <w:r w:rsidRPr="00555085">
        <w:rPr>
          <w:rStyle w:val="af5"/>
          <w:rFonts w:ascii="Sylfaen" w:hAnsi="Sylfaen"/>
          <w:b w:val="0"/>
          <w:bCs w:val="0"/>
          <w:sz w:val="20"/>
          <w:szCs w:val="20"/>
          <w:lang w:val="hy-AM"/>
        </w:rPr>
        <w:t xml:space="preserve"> կազմակերպված</w:t>
      </w:r>
      <w:r w:rsidRPr="00555085">
        <w:rPr>
          <w:rFonts w:ascii="Sylfaen" w:hAnsi="Sylfaen" w:cs="Sylfaen"/>
          <w:sz w:val="20"/>
          <w:szCs w:val="20"/>
          <w:vertAlign w:val="superscript"/>
          <w:lang w:val="hy-AM"/>
        </w:rPr>
        <w:t xml:space="preserve">     </w:t>
      </w:r>
      <w:r w:rsidRPr="00555085">
        <w:rPr>
          <w:rStyle w:val="af5"/>
          <w:rFonts w:ascii="Sylfaen" w:hAnsi="Sylfaen"/>
          <w:b w:val="0"/>
          <w:bCs w:val="0"/>
          <w:sz w:val="20"/>
          <w:szCs w:val="20"/>
          <w:lang w:val="hy-AM"/>
        </w:rPr>
        <w:t xml:space="preserve">գնման ընթացակարգի արդյունքում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w:t>
      </w:r>
    </w:p>
    <w:p w14:paraId="21D5969B" w14:textId="0B04829B" w:rsidR="00555085" w:rsidRPr="00555085" w:rsidRDefault="00555085" w:rsidP="00555085">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ընտրված մասնակցի անվանումը</w:t>
      </w:r>
    </w:p>
    <w:p w14:paraId="19FF82A4" w14:textId="3F66881F"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(այսուհետ՝ պրինցիպալ) կողմից կնքվելիք N</w:t>
      </w:r>
      <w:r w:rsidRPr="00555085">
        <w:rPr>
          <w:rStyle w:val="af5"/>
          <w:rFonts w:ascii="Sylfaen" w:hAnsi="Sylfaen"/>
          <w:b w:val="0"/>
          <w:bCs w:val="0"/>
          <w:sz w:val="20"/>
          <w:szCs w:val="20"/>
          <w:u w:val="single"/>
          <w:lang w:val="hy-AM"/>
        </w:rPr>
        <w:tab/>
      </w:r>
      <w:r w:rsidR="00F307A9">
        <w:rPr>
          <w:rFonts w:ascii="Sylfaen" w:hAnsi="Sylfaen" w:cs="Sylfaen"/>
          <w:b/>
          <w:sz w:val="20"/>
          <w:szCs w:val="20"/>
          <w:lang w:val="hy-AM"/>
        </w:rPr>
        <w:t>ԱՄԱՀ-ԱՍՖ-ԳՀԾՁԲ-24/29</w:t>
      </w:r>
      <w:r w:rsidRPr="00B4565A">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կնքվելիք պայմանագրի համարը</w:t>
      </w:r>
    </w:p>
    <w:p w14:paraId="7A43883E" w14:textId="77777777" w:rsidR="00555085" w:rsidRPr="00555085" w:rsidRDefault="00555085" w:rsidP="00555085">
      <w:pPr>
        <w:pStyle w:val="af4"/>
        <w:shd w:val="clear" w:color="auto" w:fill="FFFFFF"/>
        <w:spacing w:before="0" w:beforeAutospacing="0" w:after="0" w:afterAutospacing="0"/>
        <w:jc w:val="both"/>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14F5EC86"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397F841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t xml:space="preserve">  </w:t>
      </w:r>
    </w:p>
    <w:p w14:paraId="6BFAE454"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13166E64" w14:textId="2E70B2EB"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lang w:val="hy-AM"/>
        </w:rPr>
        <w:t xml:space="preserve"> հաշվեհամարին փոխանցման միջոցով:</w:t>
      </w:r>
    </w:p>
    <w:p w14:paraId="5E95C02D" w14:textId="514FF413" w:rsidR="00555085" w:rsidRPr="00555085" w:rsidRDefault="00555085" w:rsidP="00555085">
      <w:pPr>
        <w:pStyle w:val="af4"/>
        <w:shd w:val="clear" w:color="auto" w:fill="FFFFFF"/>
        <w:spacing w:before="0" w:beforeAutospacing="0" w:after="0" w:afterAutospacing="0"/>
        <w:ind w:left="708"/>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w:t>
      </w:r>
      <w:r w:rsidR="009F5C94">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  հաշվեհամարը  </w:t>
      </w:r>
    </w:p>
    <w:p w14:paraId="31FA73FC"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70406B20"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7A9928D7" w:rsidR="00555085" w:rsidRPr="00B4565A" w:rsidRDefault="00555085" w:rsidP="00555085">
      <w:pPr>
        <w:pStyle w:val="af4"/>
        <w:shd w:val="clear" w:color="auto" w:fill="FFFFFF"/>
        <w:spacing w:before="0" w:beforeAutospacing="0" w:after="0" w:afterAutospacing="0"/>
        <w:ind w:firstLine="708"/>
        <w:jc w:val="both"/>
        <w:rPr>
          <w:rFonts w:ascii="Sylfaen" w:hAnsi="Sylfaen"/>
          <w:color w:val="000000"/>
          <w:sz w:val="20"/>
          <w:szCs w:val="20"/>
          <w:lang w:val="hy-AM"/>
        </w:rPr>
      </w:pPr>
      <w:r w:rsidRPr="00555085">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sidR="00F307A9">
        <w:rPr>
          <w:rFonts w:ascii="Sylfaen" w:hAnsi="Sylfaen" w:cs="Sylfaen"/>
          <w:b/>
          <w:sz w:val="20"/>
          <w:szCs w:val="20"/>
          <w:lang w:val="hy-AM"/>
        </w:rPr>
        <w:t>ԱՄԱՀ-ԱՍՖ-ԳՀԾՁԲ-24/29</w:t>
      </w:r>
    </w:p>
    <w:p w14:paraId="1C1EAFC4" w14:textId="77777777" w:rsidR="00555085" w:rsidRPr="00555085" w:rsidRDefault="00555085" w:rsidP="00555085">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6049BBD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ծածկագրով կնքվելիք պայմանագիրն ուժի մեջ մտնելու օրվանից մինչև</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7B8AF9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s="Sylfaen"/>
          <w:sz w:val="20"/>
          <w:szCs w:val="20"/>
          <w:vertAlign w:val="superscript"/>
          <w:lang w:val="hy-AM"/>
        </w:rPr>
        <w:t xml:space="preserve">                                                                                                                                                            կնքվելիք պայմանագրով նախատեսված </w:t>
      </w:r>
    </w:p>
    <w:p w14:paraId="53358820" w14:textId="77777777" w:rsidR="00555085" w:rsidRPr="00555085" w:rsidRDefault="00555085" w:rsidP="00555085">
      <w:pPr>
        <w:pStyle w:val="aff3"/>
        <w:tabs>
          <w:tab w:val="left" w:pos="0"/>
        </w:tabs>
        <w:ind w:left="0"/>
        <w:mirrorIndents/>
        <w:jc w:val="both"/>
        <w:rPr>
          <w:rFonts w:ascii="Sylfaen" w:hAnsi="Sylfaen" w:cs="Sylfaen"/>
          <w:sz w:val="20"/>
          <w:szCs w:val="20"/>
          <w:vertAlign w:val="superscript"/>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 xml:space="preserve"> </w:t>
      </w:r>
    </w:p>
    <w:p w14:paraId="47B42404"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ծառայության մատուցման վերջնաժամկետը </w:t>
      </w:r>
      <w:r w:rsidRPr="00555085">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64D698F9" w14:textId="105A7A6B" w:rsidR="00555085" w:rsidRPr="00555085" w:rsidRDefault="00555085" w:rsidP="00555085">
      <w:pPr>
        <w:pStyle w:val="aff3"/>
        <w:tabs>
          <w:tab w:val="left" w:pos="0"/>
        </w:tabs>
        <w:ind w:left="0"/>
        <w:mirrorIndents/>
        <w:jc w:val="both"/>
        <w:rPr>
          <w:rFonts w:ascii="Sylfaen" w:eastAsia="Calibri" w:hAnsi="Sylfaen"/>
          <w:color w:val="000000"/>
          <w:sz w:val="20"/>
          <w:szCs w:val="20"/>
          <w:lang w:val="hy-AM"/>
        </w:rPr>
      </w:pPr>
      <w:r w:rsidRPr="00555085">
        <w:rPr>
          <w:rFonts w:ascii="Sylfaen" w:hAnsi="Sylfaen"/>
          <w:color w:val="000000"/>
          <w:sz w:val="20"/>
          <w:szCs w:val="20"/>
          <w:lang w:val="hy-AM"/>
        </w:rPr>
        <w:t xml:space="preserve"> -</w:t>
      </w:r>
      <w:r w:rsidR="00B4565A" w:rsidRPr="00C94B81">
        <w:rPr>
          <w:rFonts w:ascii="Sylfaen" w:hAnsi="Sylfaen"/>
          <w:color w:val="000000"/>
          <w:sz w:val="20"/>
          <w:szCs w:val="20"/>
          <w:lang w:val="hy-AM"/>
        </w:rPr>
        <w:t>araqsfinans@mail.ru</w:t>
      </w:r>
      <w:r w:rsidRPr="00555085">
        <w:rPr>
          <w:rFonts w:ascii="Sylfaen" w:hAnsi="Sylfaen"/>
          <w:color w:val="000000"/>
          <w:sz w:val="20"/>
          <w:szCs w:val="20"/>
          <w:lang w:val="hy-AM"/>
        </w:rPr>
        <w:t xml:space="preserve">      </w:t>
      </w:r>
    </w:p>
    <w:p w14:paraId="7505C3F4" w14:textId="7A170C2C"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քարտուղարի էլ. փոստի հասցեն</w:t>
      </w:r>
    </w:p>
    <w:p w14:paraId="793B67EA"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 էլեկտրոնային փոստի հասցեին։     </w:t>
      </w:r>
    </w:p>
    <w:p w14:paraId="770E7B02" w14:textId="3D0BD16C" w:rsidR="00555085" w:rsidRPr="00555085" w:rsidRDefault="00555085" w:rsidP="00A619BA">
      <w:pPr>
        <w:pStyle w:val="af4"/>
        <w:numPr>
          <w:ilvl w:val="0"/>
          <w:numId w:val="30"/>
        </w:numPr>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 xml:space="preserve">Բենեֆիցիարը պահանջը ներկայացնում է երաշխիք տվող անձին գրավոր ձևով: </w:t>
      </w:r>
    </w:p>
    <w:p w14:paraId="0191F770"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Պահանջին կից ներկայացվում են հետևյալ փաստաթղթերը՝</w:t>
      </w:r>
    </w:p>
    <w:p w14:paraId="57CE32F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1) 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lang w:val="hy-AM"/>
        </w:rPr>
        <w:t xml:space="preserve"> ծածկագրով կնքված պայմանագրի, ներառյալ նաև դրանում </w:t>
      </w:r>
    </w:p>
    <w:p w14:paraId="1C861F2D"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w:t>
      </w:r>
    </w:p>
    <w:p w14:paraId="6066C070"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կատարված փոփոխությունների, լրացուցիչ համաձայնագրերի պատճենները.</w:t>
      </w:r>
    </w:p>
    <w:p w14:paraId="60F1604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hyperlink r:id="rId9" w:history="1">
        <w:r w:rsidRPr="00555085">
          <w:rPr>
            <w:rStyle w:val="a9"/>
            <w:rFonts w:ascii="Sylfaen" w:hAnsi="Sylfaen"/>
            <w:sz w:val="20"/>
            <w:szCs w:val="20"/>
            <w:lang w:val="hy-AM"/>
          </w:rPr>
          <w:t>www.procurement.am</w:t>
        </w:r>
      </w:hyperlink>
      <w:r w:rsidRPr="00555085">
        <w:rPr>
          <w:rFonts w:ascii="Sylfaen" w:hAnsi="Sylfaen"/>
          <w:color w:val="000000"/>
          <w:sz w:val="20"/>
          <w:szCs w:val="20"/>
          <w:lang w:val="hy-AM"/>
        </w:rPr>
        <w:t xml:space="preserve"> հասցեով գործող տեղեկագրում հրապարակած ծանուցումը:</w:t>
      </w:r>
    </w:p>
    <w:p w14:paraId="27076A99"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76313A2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5990D2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23F578DE"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96779B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1B4ADE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B815E80"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6D1322A6"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12252575" w14:textId="77777777" w:rsidR="00555085" w:rsidRPr="00555085" w:rsidRDefault="00555085" w:rsidP="00555085">
      <w:pPr>
        <w:pStyle w:val="31"/>
        <w:spacing w:line="240" w:lineRule="auto"/>
        <w:jc w:val="right"/>
        <w:rPr>
          <w:rFonts w:ascii="Sylfaen" w:hAnsi="Sylfaen" w:cs="Sylfaen"/>
          <w:b/>
          <w:lang w:val="hy-AM"/>
        </w:rPr>
      </w:pPr>
    </w:p>
    <w:p w14:paraId="361AA364" w14:textId="77777777" w:rsidR="00555085" w:rsidRPr="00555085" w:rsidRDefault="00555085" w:rsidP="00555085">
      <w:pPr>
        <w:pStyle w:val="31"/>
        <w:spacing w:line="240" w:lineRule="auto"/>
        <w:jc w:val="right"/>
        <w:rPr>
          <w:rFonts w:ascii="Sylfaen" w:hAnsi="Sylfaen" w:cs="Sylfaen"/>
          <w:b/>
          <w:lang w:val="hy-AM"/>
        </w:rPr>
      </w:pPr>
    </w:p>
    <w:p w14:paraId="36FAFB69" w14:textId="77777777" w:rsidR="00555085" w:rsidRPr="00555085" w:rsidRDefault="00555085" w:rsidP="00555085">
      <w:pPr>
        <w:pStyle w:val="31"/>
        <w:spacing w:line="240" w:lineRule="auto"/>
        <w:jc w:val="right"/>
        <w:rPr>
          <w:rFonts w:ascii="Sylfaen" w:hAnsi="Sylfaen" w:cs="Sylfaen"/>
          <w:b/>
          <w:lang w:val="hy-AM"/>
        </w:rPr>
      </w:pPr>
    </w:p>
    <w:p w14:paraId="1007B4B2" w14:textId="77777777" w:rsidR="00334B2F" w:rsidRPr="009F5C94" w:rsidRDefault="00334B2F" w:rsidP="00CA3345">
      <w:pPr>
        <w:pStyle w:val="a3"/>
        <w:spacing w:line="240" w:lineRule="auto"/>
        <w:jc w:val="right"/>
        <w:rPr>
          <w:rFonts w:ascii="Sylfaen" w:hAnsi="Sylfaen" w:cs="Sylfaen"/>
          <w:i w:val="0"/>
          <w:lang w:val="hy-AM"/>
        </w:rPr>
      </w:pPr>
    </w:p>
    <w:p w14:paraId="12ABC8B7" w14:textId="77777777" w:rsidR="00334B2F" w:rsidRPr="009F5C94" w:rsidRDefault="00334B2F" w:rsidP="00CA3345">
      <w:pPr>
        <w:pStyle w:val="a3"/>
        <w:spacing w:line="240" w:lineRule="auto"/>
        <w:jc w:val="right"/>
        <w:rPr>
          <w:rFonts w:ascii="Sylfaen" w:hAnsi="Sylfaen" w:cs="Sylfaen"/>
          <w:i w:val="0"/>
          <w:lang w:val="hy-AM"/>
        </w:rPr>
      </w:pPr>
    </w:p>
    <w:p w14:paraId="633FC2DC" w14:textId="77777777" w:rsidR="00334B2F" w:rsidRPr="009F5C94" w:rsidRDefault="00334B2F" w:rsidP="00CA3345">
      <w:pPr>
        <w:pStyle w:val="a3"/>
        <w:spacing w:line="240" w:lineRule="auto"/>
        <w:jc w:val="right"/>
        <w:rPr>
          <w:rFonts w:ascii="Sylfaen" w:hAnsi="Sylfaen" w:cs="Sylfaen"/>
          <w:i w:val="0"/>
          <w:lang w:val="hy-AM"/>
        </w:rPr>
      </w:pPr>
    </w:p>
    <w:p w14:paraId="0AC93D22" w14:textId="77777777" w:rsidR="00555085" w:rsidRPr="009F5C94" w:rsidRDefault="00555085" w:rsidP="00CA3345">
      <w:pPr>
        <w:pStyle w:val="a3"/>
        <w:spacing w:line="240" w:lineRule="auto"/>
        <w:jc w:val="right"/>
        <w:rPr>
          <w:rFonts w:ascii="Sylfaen" w:hAnsi="Sylfaen" w:cs="Sylfaen"/>
          <w:i w:val="0"/>
          <w:lang w:val="hy-AM"/>
        </w:rPr>
      </w:pPr>
    </w:p>
    <w:p w14:paraId="653AF008" w14:textId="77777777" w:rsidR="00555085" w:rsidRPr="009F5C94" w:rsidRDefault="00555085" w:rsidP="00CA3345">
      <w:pPr>
        <w:pStyle w:val="a3"/>
        <w:spacing w:line="240" w:lineRule="auto"/>
        <w:jc w:val="right"/>
        <w:rPr>
          <w:rFonts w:ascii="Sylfaen" w:hAnsi="Sylfaen" w:cs="Sylfaen"/>
          <w:i w:val="0"/>
          <w:lang w:val="hy-AM"/>
        </w:rPr>
      </w:pPr>
    </w:p>
    <w:p w14:paraId="21174E78" w14:textId="77777777" w:rsidR="00555085" w:rsidRPr="009F5C94" w:rsidRDefault="00555085" w:rsidP="00CA3345">
      <w:pPr>
        <w:pStyle w:val="a3"/>
        <w:spacing w:line="240" w:lineRule="auto"/>
        <w:jc w:val="right"/>
        <w:rPr>
          <w:rFonts w:ascii="Sylfaen" w:hAnsi="Sylfaen" w:cs="Sylfaen"/>
          <w:i w:val="0"/>
          <w:lang w:val="hy-AM"/>
        </w:rPr>
      </w:pPr>
    </w:p>
    <w:p w14:paraId="162A0E70" w14:textId="77777777" w:rsidR="00555085" w:rsidRPr="009F5C94" w:rsidRDefault="00555085" w:rsidP="00CA3345">
      <w:pPr>
        <w:pStyle w:val="a3"/>
        <w:spacing w:line="240" w:lineRule="auto"/>
        <w:jc w:val="right"/>
        <w:rPr>
          <w:rFonts w:ascii="Sylfaen" w:hAnsi="Sylfaen" w:cs="Sylfaen"/>
          <w:i w:val="0"/>
          <w:lang w:val="hy-AM"/>
        </w:rPr>
      </w:pPr>
    </w:p>
    <w:p w14:paraId="6678A50B" w14:textId="77777777" w:rsidR="00555085" w:rsidRPr="009F5C94" w:rsidRDefault="00555085" w:rsidP="00CA3345">
      <w:pPr>
        <w:pStyle w:val="a3"/>
        <w:spacing w:line="240" w:lineRule="auto"/>
        <w:jc w:val="right"/>
        <w:rPr>
          <w:rFonts w:ascii="Sylfaen" w:hAnsi="Sylfaen" w:cs="Sylfaen"/>
          <w:i w:val="0"/>
          <w:lang w:val="hy-AM"/>
        </w:rPr>
      </w:pPr>
    </w:p>
    <w:p w14:paraId="3D608657" w14:textId="77777777" w:rsidR="00555085" w:rsidRPr="009F5C94" w:rsidRDefault="00555085" w:rsidP="00CA3345">
      <w:pPr>
        <w:pStyle w:val="a3"/>
        <w:spacing w:line="240" w:lineRule="auto"/>
        <w:jc w:val="right"/>
        <w:rPr>
          <w:rFonts w:ascii="Sylfaen" w:hAnsi="Sylfaen" w:cs="Sylfaen"/>
          <w:i w:val="0"/>
          <w:lang w:val="hy-AM"/>
        </w:rPr>
      </w:pPr>
    </w:p>
    <w:p w14:paraId="3B0E8E4C" w14:textId="77777777" w:rsidR="00555085" w:rsidRPr="009F5C94" w:rsidRDefault="00555085" w:rsidP="00CA3345">
      <w:pPr>
        <w:pStyle w:val="a3"/>
        <w:spacing w:line="240" w:lineRule="auto"/>
        <w:jc w:val="right"/>
        <w:rPr>
          <w:rFonts w:ascii="Sylfaen" w:hAnsi="Sylfaen" w:cs="Sylfaen"/>
          <w:i w:val="0"/>
          <w:lang w:val="hy-AM"/>
        </w:rPr>
      </w:pPr>
    </w:p>
    <w:p w14:paraId="3875D985" w14:textId="77777777" w:rsidR="00555085" w:rsidRPr="009F5C94" w:rsidRDefault="00555085" w:rsidP="00CA3345">
      <w:pPr>
        <w:pStyle w:val="a3"/>
        <w:spacing w:line="240" w:lineRule="auto"/>
        <w:jc w:val="right"/>
        <w:rPr>
          <w:rFonts w:ascii="Sylfaen" w:hAnsi="Sylfaen" w:cs="Sylfaen"/>
          <w:i w:val="0"/>
          <w:lang w:val="hy-AM"/>
        </w:rPr>
      </w:pPr>
    </w:p>
    <w:p w14:paraId="1C2689FA" w14:textId="77777777" w:rsidR="00555085" w:rsidRPr="009F5C94" w:rsidRDefault="00555085" w:rsidP="00CA3345">
      <w:pPr>
        <w:pStyle w:val="a3"/>
        <w:spacing w:line="240" w:lineRule="auto"/>
        <w:jc w:val="right"/>
        <w:rPr>
          <w:rFonts w:ascii="Sylfaen" w:hAnsi="Sylfaen" w:cs="Sylfaen"/>
          <w:i w:val="0"/>
          <w:lang w:val="hy-AM"/>
        </w:rPr>
      </w:pPr>
    </w:p>
    <w:p w14:paraId="0D87FA50" w14:textId="77777777" w:rsidR="00555085" w:rsidRPr="009F5C94" w:rsidRDefault="00555085" w:rsidP="00CA3345">
      <w:pPr>
        <w:pStyle w:val="a3"/>
        <w:spacing w:line="240" w:lineRule="auto"/>
        <w:jc w:val="right"/>
        <w:rPr>
          <w:rFonts w:ascii="Sylfaen" w:hAnsi="Sylfaen" w:cs="Sylfaen"/>
          <w:i w:val="0"/>
          <w:lang w:val="hy-AM"/>
        </w:rPr>
      </w:pPr>
    </w:p>
    <w:p w14:paraId="349A9545" w14:textId="77777777" w:rsidR="00555085" w:rsidRPr="009F5C94" w:rsidRDefault="00555085" w:rsidP="00CA3345">
      <w:pPr>
        <w:pStyle w:val="a3"/>
        <w:spacing w:line="240" w:lineRule="auto"/>
        <w:jc w:val="right"/>
        <w:rPr>
          <w:rFonts w:ascii="Sylfaen" w:hAnsi="Sylfaen" w:cs="Sylfaen"/>
          <w:i w:val="0"/>
          <w:lang w:val="hy-AM"/>
        </w:rPr>
      </w:pPr>
    </w:p>
    <w:p w14:paraId="295D597A" w14:textId="77777777" w:rsidR="00555085" w:rsidRPr="009F5C94" w:rsidRDefault="00555085" w:rsidP="00CA3345">
      <w:pPr>
        <w:pStyle w:val="a3"/>
        <w:spacing w:line="240" w:lineRule="auto"/>
        <w:jc w:val="right"/>
        <w:rPr>
          <w:rFonts w:ascii="Sylfaen" w:hAnsi="Sylfaen" w:cs="Sylfaen"/>
          <w:i w:val="0"/>
          <w:lang w:val="hy-AM"/>
        </w:rPr>
      </w:pPr>
    </w:p>
    <w:p w14:paraId="7D3E55E3" w14:textId="77777777" w:rsidR="00555085" w:rsidRPr="009F5C94" w:rsidRDefault="00555085" w:rsidP="00CA3345">
      <w:pPr>
        <w:pStyle w:val="a3"/>
        <w:spacing w:line="240" w:lineRule="auto"/>
        <w:jc w:val="right"/>
        <w:rPr>
          <w:rFonts w:ascii="Sylfaen" w:hAnsi="Sylfaen" w:cs="Sylfaen"/>
          <w:i w:val="0"/>
          <w:lang w:val="hy-AM"/>
        </w:rPr>
      </w:pPr>
    </w:p>
    <w:p w14:paraId="5B71EAFC" w14:textId="77777777" w:rsidR="00555085" w:rsidRPr="009F5C94" w:rsidRDefault="00555085" w:rsidP="00CA3345">
      <w:pPr>
        <w:pStyle w:val="a3"/>
        <w:spacing w:line="240" w:lineRule="auto"/>
        <w:jc w:val="right"/>
        <w:rPr>
          <w:rFonts w:ascii="Sylfaen" w:hAnsi="Sylfaen" w:cs="Sylfaen"/>
          <w:i w:val="0"/>
          <w:lang w:val="hy-AM"/>
        </w:rPr>
      </w:pPr>
    </w:p>
    <w:p w14:paraId="3C50B9C3" w14:textId="77777777" w:rsidR="00555085" w:rsidRPr="009F5C94" w:rsidRDefault="00555085" w:rsidP="00CA3345">
      <w:pPr>
        <w:pStyle w:val="a3"/>
        <w:spacing w:line="240" w:lineRule="auto"/>
        <w:jc w:val="right"/>
        <w:rPr>
          <w:rFonts w:ascii="Sylfaen" w:hAnsi="Sylfaen" w:cs="Sylfaen"/>
          <w:i w:val="0"/>
          <w:lang w:val="hy-AM"/>
        </w:rPr>
      </w:pPr>
    </w:p>
    <w:p w14:paraId="7FF33D1C" w14:textId="77777777" w:rsidR="00555085" w:rsidRPr="009F5C94" w:rsidRDefault="00555085" w:rsidP="00CA3345">
      <w:pPr>
        <w:pStyle w:val="a3"/>
        <w:spacing w:line="240" w:lineRule="auto"/>
        <w:jc w:val="right"/>
        <w:rPr>
          <w:rFonts w:ascii="Sylfaen" w:hAnsi="Sylfaen" w:cs="Sylfaen"/>
          <w:i w:val="0"/>
          <w:lang w:val="hy-AM"/>
        </w:rPr>
      </w:pPr>
    </w:p>
    <w:p w14:paraId="317C621E" w14:textId="77777777" w:rsidR="00555085" w:rsidRPr="009F5C94" w:rsidRDefault="00555085" w:rsidP="00CA3345">
      <w:pPr>
        <w:pStyle w:val="a3"/>
        <w:spacing w:line="240" w:lineRule="auto"/>
        <w:jc w:val="right"/>
        <w:rPr>
          <w:rFonts w:ascii="Sylfaen" w:hAnsi="Sylfaen" w:cs="Sylfaen"/>
          <w:i w:val="0"/>
          <w:lang w:val="hy-AM"/>
        </w:rPr>
      </w:pPr>
    </w:p>
    <w:p w14:paraId="0BCCF7FC" w14:textId="77777777" w:rsidR="00555085" w:rsidRPr="009F5C94" w:rsidRDefault="00555085" w:rsidP="00CA3345">
      <w:pPr>
        <w:pStyle w:val="a3"/>
        <w:spacing w:line="240" w:lineRule="auto"/>
        <w:jc w:val="right"/>
        <w:rPr>
          <w:rFonts w:ascii="Sylfaen" w:hAnsi="Sylfaen" w:cs="Sylfaen"/>
          <w:i w:val="0"/>
          <w:lang w:val="hy-AM"/>
        </w:rPr>
      </w:pPr>
    </w:p>
    <w:p w14:paraId="51524547" w14:textId="77777777" w:rsidR="00555085" w:rsidRPr="009F5C94" w:rsidRDefault="00555085" w:rsidP="00CA3345">
      <w:pPr>
        <w:pStyle w:val="a3"/>
        <w:spacing w:line="240" w:lineRule="auto"/>
        <w:jc w:val="right"/>
        <w:rPr>
          <w:rFonts w:ascii="Sylfaen" w:hAnsi="Sylfaen" w:cs="Sylfaen"/>
          <w:i w:val="0"/>
          <w:lang w:val="hy-AM"/>
        </w:rPr>
      </w:pPr>
    </w:p>
    <w:p w14:paraId="5C38A09D" w14:textId="77777777" w:rsidR="00555085" w:rsidRPr="009F5C94" w:rsidRDefault="00555085" w:rsidP="00CA3345">
      <w:pPr>
        <w:pStyle w:val="a3"/>
        <w:spacing w:line="240" w:lineRule="auto"/>
        <w:jc w:val="right"/>
        <w:rPr>
          <w:rFonts w:ascii="Sylfaen" w:hAnsi="Sylfaen" w:cs="Sylfaen"/>
          <w:i w:val="0"/>
          <w:lang w:val="hy-AM"/>
        </w:rPr>
      </w:pPr>
    </w:p>
    <w:p w14:paraId="03768F7D" w14:textId="77777777" w:rsidR="00555085" w:rsidRPr="009F5C94" w:rsidRDefault="00555085" w:rsidP="00CA3345">
      <w:pPr>
        <w:pStyle w:val="a3"/>
        <w:spacing w:line="240" w:lineRule="auto"/>
        <w:jc w:val="right"/>
        <w:rPr>
          <w:rFonts w:ascii="Sylfaen" w:hAnsi="Sylfaen" w:cs="Sylfaen"/>
          <w:i w:val="0"/>
          <w:lang w:val="hy-AM"/>
        </w:rPr>
      </w:pPr>
    </w:p>
    <w:p w14:paraId="766B69D3" w14:textId="77777777" w:rsidR="00555085" w:rsidRPr="009F5C94" w:rsidRDefault="00555085" w:rsidP="00CA3345">
      <w:pPr>
        <w:pStyle w:val="a3"/>
        <w:spacing w:line="240" w:lineRule="auto"/>
        <w:jc w:val="right"/>
        <w:rPr>
          <w:rFonts w:ascii="Sylfaen" w:hAnsi="Sylfaen" w:cs="Sylfaen"/>
          <w:i w:val="0"/>
          <w:lang w:val="hy-AM"/>
        </w:rPr>
      </w:pPr>
    </w:p>
    <w:p w14:paraId="11C7C56E" w14:textId="77777777" w:rsidR="00555085" w:rsidRPr="009F5C94" w:rsidRDefault="00555085" w:rsidP="00CA3345">
      <w:pPr>
        <w:pStyle w:val="a3"/>
        <w:spacing w:line="240" w:lineRule="auto"/>
        <w:jc w:val="right"/>
        <w:rPr>
          <w:rFonts w:ascii="Sylfaen" w:hAnsi="Sylfaen" w:cs="Sylfaen"/>
          <w:i w:val="0"/>
          <w:lang w:val="hy-AM"/>
        </w:rPr>
      </w:pPr>
    </w:p>
    <w:p w14:paraId="37EDD784" w14:textId="77777777" w:rsidR="00555085" w:rsidRPr="009F5C94" w:rsidRDefault="00555085" w:rsidP="00CA3345">
      <w:pPr>
        <w:pStyle w:val="a3"/>
        <w:spacing w:line="240" w:lineRule="auto"/>
        <w:jc w:val="right"/>
        <w:rPr>
          <w:rFonts w:ascii="Sylfaen" w:hAnsi="Sylfaen" w:cs="Sylfaen"/>
          <w:i w:val="0"/>
          <w:lang w:val="hy-AM"/>
        </w:rPr>
      </w:pPr>
    </w:p>
    <w:p w14:paraId="3A71B287" w14:textId="77777777" w:rsidR="00555085" w:rsidRPr="009F5C94" w:rsidRDefault="00555085" w:rsidP="00CA3345">
      <w:pPr>
        <w:pStyle w:val="a3"/>
        <w:spacing w:line="240" w:lineRule="auto"/>
        <w:jc w:val="right"/>
        <w:rPr>
          <w:rFonts w:ascii="Sylfaen" w:hAnsi="Sylfaen" w:cs="Sylfaen"/>
          <w:i w:val="0"/>
          <w:lang w:val="hy-AM"/>
        </w:rPr>
      </w:pPr>
    </w:p>
    <w:p w14:paraId="36DABB23" w14:textId="77777777" w:rsidR="00555085" w:rsidRPr="009F5C94" w:rsidRDefault="00555085" w:rsidP="00CA3345">
      <w:pPr>
        <w:pStyle w:val="a3"/>
        <w:spacing w:line="240" w:lineRule="auto"/>
        <w:jc w:val="right"/>
        <w:rPr>
          <w:rFonts w:ascii="Sylfaen" w:hAnsi="Sylfaen" w:cs="Sylfaen"/>
          <w:i w:val="0"/>
          <w:lang w:val="hy-AM"/>
        </w:rPr>
      </w:pPr>
    </w:p>
    <w:p w14:paraId="0049FC3E" w14:textId="77777777" w:rsidR="00555085" w:rsidRPr="009F5C94" w:rsidRDefault="00555085" w:rsidP="00CA3345">
      <w:pPr>
        <w:pStyle w:val="a3"/>
        <w:spacing w:line="240" w:lineRule="auto"/>
        <w:jc w:val="right"/>
        <w:rPr>
          <w:rFonts w:ascii="Sylfaen" w:hAnsi="Sylfaen" w:cs="Sylfaen"/>
          <w:i w:val="0"/>
          <w:lang w:val="hy-AM"/>
        </w:rPr>
      </w:pPr>
    </w:p>
    <w:p w14:paraId="315E97CA" w14:textId="77777777" w:rsidR="00555085" w:rsidRPr="009F5C94" w:rsidRDefault="00555085" w:rsidP="00CA3345">
      <w:pPr>
        <w:pStyle w:val="a3"/>
        <w:spacing w:line="240" w:lineRule="auto"/>
        <w:jc w:val="right"/>
        <w:rPr>
          <w:rFonts w:ascii="Sylfaen" w:hAnsi="Sylfaen" w:cs="Sylfaen"/>
          <w:i w:val="0"/>
          <w:lang w:val="hy-AM"/>
        </w:rPr>
      </w:pPr>
    </w:p>
    <w:p w14:paraId="14F1DBE1" w14:textId="77777777" w:rsidR="00555085" w:rsidRPr="009F5C94" w:rsidRDefault="00555085" w:rsidP="00CA3345">
      <w:pPr>
        <w:pStyle w:val="a3"/>
        <w:spacing w:line="240" w:lineRule="auto"/>
        <w:jc w:val="right"/>
        <w:rPr>
          <w:rFonts w:ascii="Sylfaen" w:hAnsi="Sylfaen" w:cs="Sylfaen"/>
          <w:i w:val="0"/>
          <w:lang w:val="hy-AM"/>
        </w:rPr>
      </w:pPr>
    </w:p>
    <w:p w14:paraId="1D8D1125" w14:textId="77777777" w:rsidR="00555085" w:rsidRPr="009F5C94" w:rsidRDefault="00555085" w:rsidP="00CA3345">
      <w:pPr>
        <w:pStyle w:val="a3"/>
        <w:spacing w:line="240" w:lineRule="auto"/>
        <w:jc w:val="right"/>
        <w:rPr>
          <w:rFonts w:ascii="Sylfaen" w:hAnsi="Sylfaen" w:cs="Sylfaen"/>
          <w:i w:val="0"/>
          <w:lang w:val="hy-AM"/>
        </w:rPr>
      </w:pPr>
    </w:p>
    <w:p w14:paraId="47D77A14" w14:textId="77777777" w:rsidR="00555085" w:rsidRPr="009F5C94" w:rsidRDefault="00555085" w:rsidP="00CA3345">
      <w:pPr>
        <w:pStyle w:val="a3"/>
        <w:spacing w:line="240" w:lineRule="auto"/>
        <w:jc w:val="right"/>
        <w:rPr>
          <w:rFonts w:ascii="Sylfaen" w:hAnsi="Sylfaen" w:cs="Sylfaen"/>
          <w:i w:val="0"/>
          <w:lang w:val="hy-AM"/>
        </w:rPr>
      </w:pPr>
    </w:p>
    <w:p w14:paraId="30732F9A" w14:textId="77777777" w:rsidR="00555085" w:rsidRPr="009F5C94" w:rsidRDefault="00555085" w:rsidP="00CA3345">
      <w:pPr>
        <w:pStyle w:val="a3"/>
        <w:spacing w:line="240" w:lineRule="auto"/>
        <w:jc w:val="right"/>
        <w:rPr>
          <w:rFonts w:ascii="Sylfaen" w:hAnsi="Sylfaen" w:cs="Sylfaen"/>
          <w:i w:val="0"/>
          <w:lang w:val="hy-AM"/>
        </w:rPr>
      </w:pPr>
    </w:p>
    <w:p w14:paraId="4DF5F4B8" w14:textId="77777777" w:rsidR="00555085" w:rsidRPr="009F5C94" w:rsidRDefault="00555085" w:rsidP="00CA3345">
      <w:pPr>
        <w:pStyle w:val="a3"/>
        <w:spacing w:line="240" w:lineRule="auto"/>
        <w:jc w:val="right"/>
        <w:rPr>
          <w:rFonts w:ascii="Sylfaen" w:hAnsi="Sylfaen" w:cs="Sylfaen"/>
          <w:i w:val="0"/>
          <w:lang w:val="hy-AM"/>
        </w:rPr>
      </w:pPr>
    </w:p>
    <w:p w14:paraId="6FBA2583" w14:textId="77777777" w:rsidR="00555085" w:rsidRPr="009F5C94" w:rsidRDefault="00555085" w:rsidP="00CA3345">
      <w:pPr>
        <w:pStyle w:val="a3"/>
        <w:spacing w:line="240" w:lineRule="auto"/>
        <w:jc w:val="right"/>
        <w:rPr>
          <w:rFonts w:ascii="Sylfaen" w:hAnsi="Sylfaen" w:cs="Sylfaen"/>
          <w:i w:val="0"/>
          <w:lang w:val="hy-AM"/>
        </w:rPr>
      </w:pPr>
    </w:p>
    <w:p w14:paraId="533DF74B" w14:textId="77777777" w:rsidR="00555085" w:rsidRPr="009F5C94" w:rsidRDefault="00555085" w:rsidP="00CA3345">
      <w:pPr>
        <w:pStyle w:val="a3"/>
        <w:spacing w:line="240" w:lineRule="auto"/>
        <w:jc w:val="right"/>
        <w:rPr>
          <w:rFonts w:ascii="Sylfaen" w:hAnsi="Sylfaen" w:cs="Sylfaen"/>
          <w:i w:val="0"/>
          <w:lang w:val="hy-AM"/>
        </w:rPr>
      </w:pPr>
    </w:p>
    <w:p w14:paraId="0B44D6E2" w14:textId="77777777" w:rsidR="00555085" w:rsidRPr="009F5C94" w:rsidRDefault="00555085" w:rsidP="00CA3345">
      <w:pPr>
        <w:pStyle w:val="a3"/>
        <w:spacing w:line="240" w:lineRule="auto"/>
        <w:jc w:val="right"/>
        <w:rPr>
          <w:rFonts w:ascii="Sylfaen" w:hAnsi="Sylfaen" w:cs="Sylfaen"/>
          <w:i w:val="0"/>
          <w:lang w:val="hy-AM"/>
        </w:rPr>
      </w:pPr>
    </w:p>
    <w:p w14:paraId="6AF45F63" w14:textId="77777777" w:rsidR="00555085" w:rsidRPr="009F5C94" w:rsidRDefault="00555085" w:rsidP="00CA3345">
      <w:pPr>
        <w:pStyle w:val="a3"/>
        <w:spacing w:line="240" w:lineRule="auto"/>
        <w:jc w:val="right"/>
        <w:rPr>
          <w:rFonts w:ascii="Sylfaen" w:hAnsi="Sylfaen" w:cs="Sylfaen"/>
          <w:i w:val="0"/>
          <w:lang w:val="hy-AM"/>
        </w:rPr>
      </w:pPr>
    </w:p>
    <w:p w14:paraId="3BFC3726" w14:textId="77777777" w:rsidR="00555085" w:rsidRPr="009F5C94" w:rsidRDefault="00555085" w:rsidP="00CA3345">
      <w:pPr>
        <w:pStyle w:val="a3"/>
        <w:spacing w:line="240" w:lineRule="auto"/>
        <w:jc w:val="right"/>
        <w:rPr>
          <w:rFonts w:ascii="Sylfaen" w:hAnsi="Sylfaen" w:cs="Sylfaen"/>
          <w:i w:val="0"/>
          <w:lang w:val="hy-AM"/>
        </w:rPr>
      </w:pPr>
    </w:p>
    <w:p w14:paraId="55DC9315" w14:textId="77777777" w:rsidR="00555085" w:rsidRPr="009F5C94" w:rsidRDefault="00555085" w:rsidP="00CA3345">
      <w:pPr>
        <w:pStyle w:val="a3"/>
        <w:spacing w:line="240" w:lineRule="auto"/>
        <w:jc w:val="right"/>
        <w:rPr>
          <w:rFonts w:ascii="Sylfaen" w:hAnsi="Sylfaen" w:cs="Sylfaen"/>
          <w:i w:val="0"/>
          <w:lang w:val="hy-AM"/>
        </w:rPr>
      </w:pPr>
    </w:p>
    <w:p w14:paraId="0A036426" w14:textId="77777777" w:rsidR="00555085" w:rsidRPr="009F5C94" w:rsidRDefault="00555085" w:rsidP="00CA3345">
      <w:pPr>
        <w:pStyle w:val="a3"/>
        <w:spacing w:line="240" w:lineRule="auto"/>
        <w:jc w:val="right"/>
        <w:rPr>
          <w:rFonts w:ascii="Sylfaen" w:hAnsi="Sylfaen" w:cs="Sylfaen"/>
          <w:i w:val="0"/>
          <w:lang w:val="hy-AM"/>
        </w:rPr>
      </w:pPr>
    </w:p>
    <w:p w14:paraId="3F25BF46" w14:textId="77777777" w:rsidR="00555085" w:rsidRPr="009F5C94" w:rsidRDefault="00555085" w:rsidP="00CA3345">
      <w:pPr>
        <w:pStyle w:val="a3"/>
        <w:spacing w:line="240" w:lineRule="auto"/>
        <w:jc w:val="right"/>
        <w:rPr>
          <w:rFonts w:ascii="Sylfaen" w:hAnsi="Sylfaen" w:cs="Sylfaen"/>
          <w:i w:val="0"/>
          <w:lang w:val="hy-AM"/>
        </w:rPr>
      </w:pPr>
    </w:p>
    <w:p w14:paraId="20235C79" w14:textId="77777777" w:rsidR="00334B2F" w:rsidRPr="009F5C94" w:rsidRDefault="00334B2F" w:rsidP="00CA3345">
      <w:pPr>
        <w:pStyle w:val="a3"/>
        <w:spacing w:line="240" w:lineRule="auto"/>
        <w:jc w:val="right"/>
        <w:rPr>
          <w:rFonts w:ascii="Sylfaen" w:hAnsi="Sylfaen" w:cs="Sylfaen"/>
          <w:i w:val="0"/>
          <w:lang w:val="hy-AM"/>
        </w:rPr>
      </w:pPr>
    </w:p>
    <w:p w14:paraId="4050710F" w14:textId="77777777" w:rsidR="00555085" w:rsidRPr="009F5C94" w:rsidRDefault="00555085" w:rsidP="00CA3345">
      <w:pPr>
        <w:pStyle w:val="31"/>
        <w:spacing w:line="240" w:lineRule="auto"/>
        <w:jc w:val="right"/>
        <w:rPr>
          <w:rFonts w:ascii="Sylfaen" w:hAnsi="Sylfaen" w:cs="Sylfaen"/>
          <w:b/>
          <w:lang w:val="hy-AM"/>
        </w:rPr>
      </w:pPr>
    </w:p>
    <w:p w14:paraId="690E22EA" w14:textId="77777777" w:rsidR="00555085" w:rsidRPr="009F5C94" w:rsidRDefault="00555085" w:rsidP="00CA3345">
      <w:pPr>
        <w:pStyle w:val="31"/>
        <w:spacing w:line="240" w:lineRule="auto"/>
        <w:jc w:val="right"/>
        <w:rPr>
          <w:rFonts w:ascii="Sylfaen" w:hAnsi="Sylfaen" w:cs="Sylfaen"/>
          <w:b/>
          <w:lang w:val="hy-AM"/>
        </w:rPr>
      </w:pPr>
    </w:p>
    <w:p w14:paraId="5E5E5C5F" w14:textId="77777777" w:rsidR="00555085" w:rsidRPr="009F5C94" w:rsidRDefault="00555085" w:rsidP="00CA3345">
      <w:pPr>
        <w:pStyle w:val="31"/>
        <w:spacing w:line="240" w:lineRule="auto"/>
        <w:jc w:val="right"/>
        <w:rPr>
          <w:rFonts w:ascii="Sylfaen" w:hAnsi="Sylfaen" w:cs="Sylfaen"/>
          <w:b/>
          <w:lang w:val="hy-AM"/>
        </w:rPr>
      </w:pPr>
    </w:p>
    <w:p w14:paraId="2AF38700" w14:textId="77777777" w:rsidR="00B4565A" w:rsidRDefault="00B4565A" w:rsidP="005F7559">
      <w:pPr>
        <w:pStyle w:val="31"/>
        <w:spacing w:line="240" w:lineRule="auto"/>
        <w:jc w:val="right"/>
        <w:rPr>
          <w:rFonts w:ascii="Sylfaen" w:hAnsi="Sylfaen" w:cs="Sylfaen"/>
          <w:b/>
          <w:lang w:val="hy-AM"/>
        </w:rPr>
      </w:pPr>
    </w:p>
    <w:p w14:paraId="51151AD7" w14:textId="613AE1C1" w:rsidR="005F7559" w:rsidRPr="0097601B" w:rsidRDefault="005F7559" w:rsidP="005F7559">
      <w:pPr>
        <w:pStyle w:val="31"/>
        <w:spacing w:line="240" w:lineRule="auto"/>
        <w:jc w:val="right"/>
        <w:rPr>
          <w:rFonts w:ascii="Sylfaen" w:hAnsi="Sylfaen" w:cs="Arial"/>
          <w:b/>
          <w:lang w:val="hy-AM"/>
        </w:rPr>
      </w:pPr>
      <w:r w:rsidRPr="0097601B">
        <w:rPr>
          <w:rFonts w:ascii="Sylfaen" w:hAnsi="Sylfaen" w:cs="Sylfaen"/>
          <w:b/>
          <w:lang w:val="hy-AM"/>
        </w:rPr>
        <w:t>Հավելված</w:t>
      </w:r>
      <w:r w:rsidRPr="0097601B">
        <w:rPr>
          <w:rFonts w:ascii="Sylfaen" w:hAnsi="Sylfaen" w:cs="Arial"/>
          <w:b/>
          <w:lang w:val="hy-AM"/>
        </w:rPr>
        <w:t xml:space="preserve"> 4.2</w:t>
      </w:r>
    </w:p>
    <w:p w14:paraId="31B38359" w14:textId="5B2BC4A3" w:rsidR="005F7559" w:rsidRPr="0097601B" w:rsidRDefault="00F307A9" w:rsidP="005F7559">
      <w:pPr>
        <w:pStyle w:val="31"/>
        <w:spacing w:line="240" w:lineRule="auto"/>
        <w:jc w:val="right"/>
        <w:rPr>
          <w:rFonts w:ascii="Sylfaen" w:hAnsi="Sylfaen" w:cs="Arial"/>
          <w:b/>
          <w:lang w:val="hy-AM"/>
        </w:rPr>
      </w:pPr>
      <w:r>
        <w:rPr>
          <w:rFonts w:ascii="Sylfaen" w:hAnsi="Sylfaen"/>
          <w:lang w:val="hy-AM"/>
        </w:rPr>
        <w:t>ԱՄԱՀ-ԱՍՖ-ԳՀԾՁԲ-24/29</w:t>
      </w:r>
      <w:r w:rsidR="005F7559">
        <w:rPr>
          <w:rFonts w:ascii="Sylfaen" w:hAnsi="Sylfaen"/>
          <w:lang w:val="hy-AM"/>
        </w:rPr>
        <w:t xml:space="preserve">  </w:t>
      </w:r>
      <w:r w:rsidR="005F7559" w:rsidRPr="0097601B">
        <w:rPr>
          <w:rFonts w:ascii="Sylfaen" w:hAnsi="Sylfaen"/>
          <w:b/>
          <w:lang w:val="hy-AM"/>
        </w:rPr>
        <w:t xml:space="preserve">  </w:t>
      </w:r>
      <w:r w:rsidR="005F7559" w:rsidRPr="0097601B">
        <w:rPr>
          <w:rFonts w:ascii="Sylfaen" w:hAnsi="Sylfaen" w:cs="Sylfaen"/>
          <w:b/>
          <w:lang w:val="hy-AM"/>
        </w:rPr>
        <w:t>ծածկագրով</w:t>
      </w:r>
    </w:p>
    <w:p w14:paraId="4EC2AD9F" w14:textId="77777777" w:rsidR="005F7559" w:rsidRPr="0097601B" w:rsidRDefault="005F7559" w:rsidP="005F7559">
      <w:pPr>
        <w:pStyle w:val="31"/>
        <w:spacing w:line="240" w:lineRule="auto"/>
        <w:jc w:val="right"/>
        <w:rPr>
          <w:rFonts w:ascii="Sylfaen" w:hAnsi="Sylfaen" w:cs="Sylfaen"/>
          <w:b/>
          <w:lang w:val="hy-AM"/>
        </w:rPr>
      </w:pPr>
      <w:r w:rsidRPr="0097601B">
        <w:rPr>
          <w:rFonts w:ascii="Sylfaen" w:hAnsi="Sylfaen" w:cs="Sylfaen"/>
          <w:b/>
          <w:lang w:val="hy-AM"/>
        </w:rPr>
        <w:t>գնանշման հարցման</w:t>
      </w:r>
      <w:r w:rsidRPr="0097601B">
        <w:rPr>
          <w:rFonts w:ascii="Sylfaen" w:hAnsi="Sylfaen" w:cs="Arial"/>
          <w:b/>
          <w:lang w:val="hy-AM"/>
        </w:rPr>
        <w:t xml:space="preserve"> </w:t>
      </w:r>
      <w:r w:rsidRPr="0097601B">
        <w:rPr>
          <w:rFonts w:ascii="Sylfaen" w:hAnsi="Sylfaen" w:cs="Sylfaen"/>
          <w:b/>
          <w:lang w:val="hy-AM"/>
        </w:rPr>
        <w:t>հրավերի</w:t>
      </w:r>
    </w:p>
    <w:p w14:paraId="1D8B80C2" w14:textId="77777777" w:rsidR="005F7559" w:rsidRPr="0097601B" w:rsidRDefault="005F7559" w:rsidP="005F7559">
      <w:pPr>
        <w:pStyle w:val="31"/>
        <w:spacing w:line="240" w:lineRule="auto"/>
        <w:jc w:val="right"/>
        <w:rPr>
          <w:rFonts w:ascii="Sylfaen" w:hAnsi="Sylfaen" w:cs="Sylfaen"/>
          <w:b/>
          <w:lang w:val="hy-AM"/>
        </w:rPr>
      </w:pPr>
    </w:p>
    <w:p w14:paraId="0BD75DB5"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6032AA51"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(որակավորման ապահովում)</w:t>
      </w:r>
    </w:p>
    <w:p w14:paraId="12BCBCCC" w14:textId="77777777" w:rsidR="005F7559" w:rsidRPr="0097601B" w:rsidRDefault="005F7559" w:rsidP="005F7559">
      <w:pPr>
        <w:rPr>
          <w:rFonts w:ascii="Sylfaen" w:hAnsi="Sylfaen" w:cs="GHEA Grapalat"/>
          <w:b/>
          <w:sz w:val="20"/>
          <w:szCs w:val="20"/>
          <w:lang w:val="hy-AM"/>
        </w:rPr>
      </w:pPr>
      <w:r w:rsidRPr="0097601B">
        <w:rPr>
          <w:rFonts w:ascii="Sylfaen" w:hAnsi="Sylfaen" w:cs="GHEA Grapalat"/>
          <w:color w:val="FF0000"/>
          <w:sz w:val="20"/>
          <w:szCs w:val="20"/>
          <w:shd w:val="clear" w:color="auto" w:fill="92CDDC"/>
          <w:lang w:val="hy-AM"/>
        </w:rPr>
        <w:t xml:space="preserve">                                                              </w:t>
      </w:r>
    </w:p>
    <w:p w14:paraId="6DA389A4" w14:textId="77777777" w:rsidR="005F7559" w:rsidRPr="0097601B" w:rsidRDefault="005F7559" w:rsidP="005F7559">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35E446E0" w14:textId="77777777" w:rsidR="005F7559" w:rsidRPr="0097601B" w:rsidRDefault="005F7559" w:rsidP="005F7559">
      <w:pPr>
        <w:rPr>
          <w:rFonts w:ascii="Sylfaen" w:hAnsi="Sylfaen" w:cs="GHEA Grapalat"/>
          <w:sz w:val="20"/>
          <w:szCs w:val="20"/>
          <w:lang w:val="hy-AM"/>
        </w:rPr>
      </w:pPr>
    </w:p>
    <w:p w14:paraId="117FC13D" w14:textId="77777777" w:rsidR="005F7559" w:rsidRPr="0097601B" w:rsidRDefault="005F7559" w:rsidP="005F7559">
      <w:pPr>
        <w:jc w:val="both"/>
        <w:rPr>
          <w:rFonts w:ascii="Sylfaen" w:hAnsi="Sylfaen" w:cs="GHEA Grapalat"/>
          <w:sz w:val="20"/>
          <w:szCs w:val="20"/>
          <w:u w:val="single"/>
          <w:vertAlign w:val="subscript"/>
          <w:lang w:val="hy-AM"/>
        </w:rPr>
      </w:pPr>
      <w:r>
        <w:rPr>
          <w:rFonts w:ascii="Sylfaen" w:hAnsi="Sylfaen" w:cs="GHEA Grapalat"/>
          <w:sz w:val="20"/>
          <w:szCs w:val="20"/>
          <w:u w:val="single"/>
          <w:vertAlign w:val="subscript"/>
          <w:lang w:val="hy-AM"/>
        </w:rPr>
        <w:t xml:space="preserve">       </w:t>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6D250E09" w14:textId="77777777" w:rsidR="005F7559" w:rsidRPr="0097601B" w:rsidRDefault="005F7559" w:rsidP="005F7559">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97601B" w:rsidRDefault="005F7559" w:rsidP="005F7559">
      <w:pPr>
        <w:ind w:firstLine="708"/>
        <w:jc w:val="both"/>
        <w:rPr>
          <w:rFonts w:ascii="Sylfaen" w:hAnsi="Sylfaen" w:cs="GHEA Grapalat"/>
          <w:sz w:val="20"/>
          <w:szCs w:val="20"/>
          <w:lang w:val="hy-AM"/>
        </w:rPr>
      </w:pPr>
    </w:p>
    <w:p w14:paraId="0C5030DE" w14:textId="77777777" w:rsidR="005F7559" w:rsidRPr="0097601B" w:rsidRDefault="005F7559" w:rsidP="005F7559">
      <w:pPr>
        <w:numPr>
          <w:ilvl w:val="0"/>
          <w:numId w:val="6"/>
        </w:numPr>
        <w:jc w:val="center"/>
        <w:rPr>
          <w:rFonts w:ascii="Sylfaen" w:hAnsi="Sylfaen" w:cs="GHEA Grapalat"/>
          <w:b/>
          <w:bCs/>
          <w:sz w:val="20"/>
          <w:szCs w:val="20"/>
          <w:lang w:val="pt-BR"/>
        </w:rPr>
      </w:pPr>
      <w:r w:rsidRPr="0097601B">
        <w:rPr>
          <w:rFonts w:ascii="Sylfaen" w:hAnsi="Sylfaen" w:cs="GHEA Grapalat"/>
          <w:b/>
          <w:sz w:val="20"/>
          <w:szCs w:val="20"/>
          <w:lang w:val="hy-AM"/>
        </w:rPr>
        <w:t xml:space="preserve"> Հ</w:t>
      </w:r>
      <w:r w:rsidRPr="0097601B">
        <w:rPr>
          <w:rFonts w:ascii="Sylfaen" w:hAnsi="Sylfaen" w:cs="GHEA Grapalat"/>
          <w:b/>
          <w:sz w:val="20"/>
          <w:szCs w:val="20"/>
        </w:rPr>
        <w:t>ամաձայնության առարկան</w:t>
      </w:r>
    </w:p>
    <w:p w14:paraId="7B6F6F64" w14:textId="77777777" w:rsidR="005F7559" w:rsidRPr="0097601B" w:rsidRDefault="005F7559" w:rsidP="005F7559">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7D1138C0" w14:textId="2495D2D5" w:rsidR="005F7559" w:rsidRPr="000E3E15" w:rsidRDefault="005F7559" w:rsidP="005F7559">
      <w:pPr>
        <w:numPr>
          <w:ilvl w:val="1"/>
          <w:numId w:val="7"/>
        </w:numPr>
        <w:ind w:left="426" w:firstLine="426"/>
        <w:jc w:val="both"/>
        <w:rPr>
          <w:rFonts w:ascii="Sylfaen" w:hAnsi="Sylfaen" w:cs="GHEA Grapalat"/>
          <w:sz w:val="20"/>
          <w:szCs w:val="20"/>
          <w:lang w:val="pt-BR"/>
        </w:rPr>
      </w:pPr>
      <w:r w:rsidRPr="000E3E15">
        <w:rPr>
          <w:rFonts w:ascii="Sylfaen" w:hAnsi="Sylfaen" w:cs="GHEA Grapalat"/>
          <w:sz w:val="20"/>
          <w:szCs w:val="20"/>
          <w:lang w:val="pt-BR"/>
        </w:rPr>
        <w:t xml:space="preserve">Ընկերությունը մասնակցում է </w:t>
      </w:r>
      <w:r w:rsidRPr="000E3E15">
        <w:rPr>
          <w:rFonts w:ascii="Sylfaen" w:hAnsi="Sylfaen" w:cs="GHEA Grapalat"/>
          <w:sz w:val="20"/>
          <w:szCs w:val="20"/>
          <w:lang w:val="hy-AM"/>
        </w:rPr>
        <w:t>ՀՀ Արմավիրի մարզի Արաքսի համայնքապետարանի</w:t>
      </w:r>
      <w:r w:rsidRPr="000E3E15">
        <w:rPr>
          <w:rFonts w:ascii="Sylfaen" w:hAnsi="Sylfaen" w:cs="GHEA Grapalat"/>
          <w:sz w:val="20"/>
          <w:szCs w:val="20"/>
          <w:lang w:val="pt-BR"/>
        </w:rPr>
        <w:t xml:space="preserve">*  (այսուհետ` Պատվիրատու) կողմից </w:t>
      </w:r>
      <w:r>
        <w:rPr>
          <w:rFonts w:ascii="Sylfaen" w:hAnsi="Sylfaen" w:cs="GHEA Grapalat"/>
          <w:sz w:val="20"/>
          <w:szCs w:val="20"/>
          <w:lang w:val="hy-AM"/>
        </w:rPr>
        <w:t xml:space="preserve"> </w:t>
      </w:r>
      <w:r w:rsidRPr="000E3E15">
        <w:rPr>
          <w:rFonts w:ascii="Sylfaen" w:hAnsi="Sylfaen" w:cs="GHEA Grapalat"/>
          <w:sz w:val="20"/>
          <w:szCs w:val="20"/>
          <w:lang w:val="pt-BR"/>
        </w:rPr>
        <w:t>կազմակերպված</w:t>
      </w:r>
      <w:r w:rsidRPr="005F7559">
        <w:rPr>
          <w:rFonts w:ascii="Sylfaen" w:hAnsi="Sylfaen" w:cs="GHEA Grapalat"/>
          <w:sz w:val="20"/>
          <w:szCs w:val="20"/>
          <w:lang w:val="pt-BR"/>
        </w:rPr>
        <w:t>`</w:t>
      </w:r>
      <w:r w:rsidRPr="005F7559">
        <w:rPr>
          <w:rFonts w:ascii="Sylfaen" w:hAnsi="Sylfaen"/>
          <w:sz w:val="20"/>
          <w:szCs w:val="20"/>
          <w:lang w:val="pt-BR"/>
        </w:rPr>
        <w:t xml:space="preserve"> </w:t>
      </w:r>
      <w:r w:rsidR="00F307A9">
        <w:rPr>
          <w:rFonts w:ascii="Sylfaen" w:hAnsi="Sylfaen"/>
          <w:sz w:val="20"/>
          <w:szCs w:val="20"/>
          <w:lang w:val="hy-AM"/>
        </w:rPr>
        <w:t>ԱՄԱՀ-ԱՍՖ-ԳՀԾՁԲ-24/29</w:t>
      </w:r>
      <w:r>
        <w:rPr>
          <w:rFonts w:ascii="Sylfaen" w:hAnsi="Sylfaen"/>
          <w:lang w:val="hy-AM"/>
        </w:rPr>
        <w:t xml:space="preserve">  </w:t>
      </w:r>
      <w:r w:rsidRPr="0097601B">
        <w:rPr>
          <w:rFonts w:ascii="Sylfaen" w:hAnsi="Sylfaen"/>
          <w:b/>
          <w:lang w:val="hy-AM"/>
        </w:rPr>
        <w:t xml:space="preserve">  </w:t>
      </w:r>
      <w:r w:rsidRPr="000E3E15">
        <w:rPr>
          <w:rFonts w:ascii="Sylfaen" w:hAnsi="Sylfaen" w:cs="GHEA Grapalat"/>
          <w:sz w:val="20"/>
          <w:szCs w:val="20"/>
          <w:lang w:val="pt-BR"/>
        </w:rPr>
        <w:t>ծածկագրով գնման ընթացակարգին:</w:t>
      </w:r>
    </w:p>
    <w:p w14:paraId="18BB0D79" w14:textId="77777777" w:rsidR="005F7559" w:rsidRPr="0097601B" w:rsidRDefault="005F7559" w:rsidP="005F7559">
      <w:pPr>
        <w:ind w:firstLine="360"/>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97601B" w:rsidRDefault="005F7559" w:rsidP="005F7559">
      <w:pPr>
        <w:ind w:firstLine="360"/>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03B829EE"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97601B" w:rsidRDefault="005F7559" w:rsidP="005F7559">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0C45600" w14:textId="77777777" w:rsidR="005F7559" w:rsidRPr="0097601B" w:rsidRDefault="005F7559" w:rsidP="005F7559">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2E0CAC48" w14:textId="77777777" w:rsidR="005F7559" w:rsidRPr="0097601B" w:rsidRDefault="005F7559" w:rsidP="005F7559">
      <w:pPr>
        <w:numPr>
          <w:ilvl w:val="1"/>
          <w:numId w:val="25"/>
        </w:numPr>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Պատվիրատուն Վճարող բանկին կարող է ներկայացնել այլ լրացուցիչ փաստաթղթեր:</w:t>
      </w:r>
    </w:p>
    <w:p w14:paraId="373A0206"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hy-AM"/>
        </w:rPr>
        <w:t>1.6 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76C7F0A"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1.7 </w:t>
      </w: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28527AD3" w14:textId="77777777" w:rsidR="005F7559" w:rsidRPr="0097601B" w:rsidRDefault="005F7559" w:rsidP="005F7559">
      <w:pPr>
        <w:ind w:firstLine="360"/>
        <w:jc w:val="both"/>
        <w:rPr>
          <w:rFonts w:ascii="Sylfaen" w:hAnsi="Sylfaen" w:cs="GHEA Grapalat"/>
          <w:sz w:val="20"/>
          <w:szCs w:val="20"/>
          <w:lang w:val="pt-BR"/>
        </w:rPr>
      </w:pPr>
      <w:r w:rsidRPr="0097601B">
        <w:rPr>
          <w:rFonts w:ascii="Sylfaen" w:hAnsi="Sylfaen" w:cs="GHEA Grapalat"/>
          <w:sz w:val="20"/>
          <w:szCs w:val="20"/>
          <w:lang w:val="pt-BR"/>
        </w:rPr>
        <w:t xml:space="preserve">1.8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97601B" w:rsidRDefault="005F7559" w:rsidP="005F7559">
      <w:pPr>
        <w:jc w:val="both"/>
        <w:rPr>
          <w:rFonts w:ascii="Sylfaen" w:hAnsi="Sylfaen" w:cs="GHEA Grapalat"/>
          <w:sz w:val="20"/>
          <w:szCs w:val="20"/>
          <w:lang w:val="hy-AM"/>
        </w:rPr>
      </w:pPr>
    </w:p>
    <w:p w14:paraId="25B78349" w14:textId="77777777" w:rsidR="005F7559" w:rsidRPr="0097601B" w:rsidRDefault="005F7559" w:rsidP="005F7559">
      <w:pPr>
        <w:numPr>
          <w:ilvl w:val="0"/>
          <w:numId w:val="6"/>
        </w:numPr>
        <w:jc w:val="center"/>
        <w:rPr>
          <w:rFonts w:ascii="Sylfaen" w:hAnsi="Sylfaen" w:cs="GHEA Grapalat"/>
          <w:b/>
          <w:bCs/>
          <w:sz w:val="20"/>
          <w:szCs w:val="20"/>
        </w:rPr>
      </w:pPr>
      <w:r w:rsidRPr="0097601B">
        <w:rPr>
          <w:rFonts w:ascii="Sylfaen" w:hAnsi="Sylfaen" w:cs="GHEA Grapalat"/>
          <w:b/>
          <w:bCs/>
          <w:sz w:val="20"/>
          <w:szCs w:val="20"/>
        </w:rPr>
        <w:lastRenderedPageBreak/>
        <w:t>Այլ պայմաններ</w:t>
      </w:r>
    </w:p>
    <w:p w14:paraId="0C344D95"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rPr>
        <w:t>2.1 Սույն համաձայնագիրը</w:t>
      </w:r>
      <w:r w:rsidRPr="0097601B">
        <w:rPr>
          <w:rFonts w:ascii="Sylfaen" w:hAnsi="Sylfaen" w:cs="GHEA Grapalat"/>
          <w:sz w:val="20"/>
          <w:szCs w:val="20"/>
          <w:lang w:val="hy-AM"/>
        </w:rPr>
        <w:t xml:space="preserve"> և Պահանջագիրը անհետկանչելի են,</w:t>
      </w:r>
      <w:r w:rsidRPr="0097601B">
        <w:rPr>
          <w:rFonts w:ascii="Sylfaen" w:hAnsi="Sylfaen" w:cs="GHEA Grapalat"/>
          <w:sz w:val="20"/>
          <w:szCs w:val="20"/>
        </w:rPr>
        <w:t xml:space="preserve"> ուժի մեջ </w:t>
      </w:r>
      <w:r w:rsidRPr="0097601B">
        <w:rPr>
          <w:rFonts w:ascii="Sylfaen" w:hAnsi="Sylfaen" w:cs="GHEA Grapalat"/>
          <w:sz w:val="20"/>
          <w:szCs w:val="20"/>
          <w:lang w:val="hy-AM"/>
        </w:rPr>
        <w:t>են</w:t>
      </w:r>
      <w:r w:rsidRPr="0097601B">
        <w:rPr>
          <w:rFonts w:ascii="Sylfaen" w:hAnsi="Sylfaen" w:cs="GHEA Grapalat"/>
          <w:sz w:val="20"/>
          <w:szCs w:val="20"/>
        </w:rPr>
        <w:t xml:space="preserve"> մտնում Ընկերության կողմից վավերացման պահից և ուժի մեջ</w:t>
      </w:r>
      <w:r w:rsidRPr="0097601B">
        <w:rPr>
          <w:rFonts w:ascii="Sylfaen" w:hAnsi="Sylfaen" w:cs="GHEA Grapalat"/>
          <w:sz w:val="20"/>
          <w:szCs w:val="20"/>
          <w:lang w:val="hy-AM"/>
        </w:rPr>
        <w:t xml:space="preserve"> են մինչև </w:t>
      </w:r>
      <w:r w:rsidRPr="0097601B">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D90FA3C"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DDCB6F9"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97601B" w:rsidDel="00A13215"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97601B" w:rsidRDefault="005F7559" w:rsidP="005F7559">
      <w:pPr>
        <w:ind w:firstLine="567"/>
        <w:jc w:val="both"/>
        <w:rPr>
          <w:rFonts w:ascii="Sylfaen" w:hAnsi="Sylfaen" w:cs="GHEA Grapalat"/>
          <w:sz w:val="20"/>
          <w:szCs w:val="20"/>
          <w:lang w:val="hy-AM"/>
        </w:rPr>
      </w:pPr>
    </w:p>
    <w:p w14:paraId="63712174" w14:textId="096DFA46" w:rsidR="005F7559" w:rsidRPr="00A619BA" w:rsidRDefault="005F7559" w:rsidP="00A619BA">
      <w:pPr>
        <w:pStyle w:val="aff3"/>
        <w:numPr>
          <w:ilvl w:val="0"/>
          <w:numId w:val="30"/>
        </w:numPr>
        <w:jc w:val="center"/>
        <w:rPr>
          <w:rFonts w:ascii="Sylfaen" w:hAnsi="Sylfaen" w:cs="GHEA Grapalat"/>
          <w:sz w:val="20"/>
          <w:szCs w:val="20"/>
          <w:lang w:val="hy-AM"/>
        </w:rPr>
      </w:pPr>
      <w:r w:rsidRPr="00A619BA">
        <w:rPr>
          <w:rFonts w:ascii="Sylfaen" w:hAnsi="Sylfaen" w:cs="GHEA Grapalat"/>
          <w:b/>
          <w:sz w:val="20"/>
          <w:szCs w:val="20"/>
          <w:lang w:val="hy-AM"/>
        </w:rPr>
        <w:t>Ընկերության հասցեն, բանկային վավերապայմանները`</w:t>
      </w:r>
    </w:p>
    <w:p w14:paraId="061D3A42" w14:textId="77777777" w:rsidR="005F7559" w:rsidRPr="0097601B" w:rsidRDefault="005F7559" w:rsidP="005F7559">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2A50B01F"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74816D4D"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44B0D39"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E470D0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36CCF1FC"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6F6C1BF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17B0278" w14:textId="77777777" w:rsidR="005F7559" w:rsidRPr="0097601B" w:rsidRDefault="005F7559" w:rsidP="005F7559">
      <w:pPr>
        <w:jc w:val="both"/>
        <w:rPr>
          <w:rFonts w:ascii="Sylfaen" w:hAnsi="Sylfaen"/>
          <w:sz w:val="20"/>
          <w:szCs w:val="20"/>
          <w:u w:val="single"/>
          <w:vertAlign w:val="superscript"/>
          <w:lang w:val="hy-AM"/>
        </w:rPr>
      </w:pPr>
    </w:p>
    <w:p w14:paraId="071A80C0"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Կ.Տ</w:t>
      </w:r>
    </w:p>
    <w:p w14:paraId="1ECA0059" w14:textId="77777777" w:rsidR="005F7559" w:rsidRPr="0097601B" w:rsidRDefault="005F7559" w:rsidP="005F7559">
      <w:pPr>
        <w:jc w:val="both"/>
        <w:rPr>
          <w:rFonts w:ascii="Sylfaen" w:hAnsi="Sylfaen"/>
          <w:sz w:val="20"/>
          <w:szCs w:val="20"/>
          <w:lang w:val="hy-AM"/>
        </w:rPr>
      </w:pPr>
    </w:p>
    <w:p w14:paraId="467C0B75"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Օր/ամիս/տարի</w:t>
      </w:r>
    </w:p>
    <w:p w14:paraId="1FD05907" w14:textId="77777777" w:rsidR="005F7559" w:rsidRPr="0097601B" w:rsidRDefault="005F7559" w:rsidP="005F7559">
      <w:pPr>
        <w:jc w:val="both"/>
        <w:rPr>
          <w:rFonts w:ascii="Sylfaen" w:hAnsi="Sylfaen"/>
          <w:sz w:val="20"/>
          <w:szCs w:val="20"/>
          <w:vertAlign w:val="superscript"/>
          <w:lang w:val="hy-AM"/>
        </w:rPr>
      </w:pPr>
    </w:p>
    <w:p w14:paraId="16F42D00" w14:textId="77777777" w:rsidR="005F7559" w:rsidRPr="0097601B" w:rsidRDefault="005F7559" w:rsidP="005F7559">
      <w:pPr>
        <w:jc w:val="both"/>
        <w:rPr>
          <w:rFonts w:ascii="Sylfaen" w:hAnsi="Sylfaen" w:cs="GHEA Grapalat"/>
          <w:i/>
          <w:sz w:val="20"/>
          <w:szCs w:val="20"/>
          <w:lang w:val="hy-AM"/>
        </w:rPr>
      </w:pPr>
    </w:p>
    <w:p w14:paraId="306F091B"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97601B" w14:paraId="6AFCB8B1" w14:textId="77777777" w:rsidTr="001F5F10">
        <w:trPr>
          <w:trHeight w:val="4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27EB68AD" w:rsidR="005F7559" w:rsidRPr="001F5F10" w:rsidRDefault="005F7559" w:rsidP="001F5F10">
            <w:pPr>
              <w:jc w:val="center"/>
              <w:rPr>
                <w:rFonts w:ascii="Sylfaen" w:hAnsi="Sylfaen" w:cs="Sylfaen"/>
                <w:b/>
                <w:bCs/>
                <w:sz w:val="20"/>
                <w:szCs w:val="20"/>
                <w:lang w:val="hy-AM"/>
              </w:rPr>
            </w:pPr>
            <w:r w:rsidRPr="001F5F10">
              <w:rPr>
                <w:rFonts w:ascii="Sylfaen" w:hAnsi="Sylfaen" w:cs="Sylfaen"/>
                <w:b/>
                <w:bCs/>
                <w:sz w:val="20"/>
                <w:szCs w:val="20"/>
              </w:rPr>
              <w:lastRenderedPageBreak/>
              <w:t>ՎՃԱՐՄԱՆ</w:t>
            </w:r>
            <w:r w:rsidRPr="001F5F10">
              <w:rPr>
                <w:rFonts w:ascii="Sylfaen" w:hAnsi="Sylfaen" w:cs="Arial"/>
                <w:b/>
                <w:bCs/>
                <w:sz w:val="20"/>
                <w:szCs w:val="20"/>
              </w:rPr>
              <w:t xml:space="preserve"> </w:t>
            </w:r>
            <w:r w:rsidRPr="001F5F10">
              <w:rPr>
                <w:rFonts w:ascii="Sylfaen" w:hAnsi="Sylfaen" w:cs="Sylfaen"/>
                <w:b/>
                <w:bCs/>
                <w:sz w:val="20"/>
                <w:szCs w:val="20"/>
              </w:rPr>
              <w:t>ՊԱՀԱՆՋԱԳԻՐ*</w:t>
            </w:r>
          </w:p>
          <w:p w14:paraId="763BB0DB" w14:textId="77777777" w:rsidR="005F7559" w:rsidRPr="0097601B" w:rsidRDefault="005F7559" w:rsidP="0048144D">
            <w:pPr>
              <w:jc w:val="center"/>
              <w:rPr>
                <w:rFonts w:ascii="Sylfaen" w:hAnsi="Sylfaen" w:cs="Arial"/>
                <w:bCs/>
                <w:i/>
                <w:sz w:val="20"/>
                <w:szCs w:val="20"/>
              </w:rPr>
            </w:pPr>
          </w:p>
        </w:tc>
      </w:tr>
      <w:tr w:rsidR="005F7559" w:rsidRPr="0097601B"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97601B" w:rsidRDefault="005F7559" w:rsidP="0048144D">
            <w:pPr>
              <w:rPr>
                <w:rFonts w:ascii="Sylfaen" w:hAnsi="Sylfaen" w:cs="Sylfaen"/>
                <w:sz w:val="20"/>
                <w:szCs w:val="20"/>
                <w:lang w:val="hy-AM"/>
              </w:rPr>
            </w:pPr>
            <w:r w:rsidRPr="0097601B">
              <w:rPr>
                <w:rFonts w:ascii="Sylfaen" w:hAnsi="Sylfaen" w:cs="Sylfaen"/>
                <w:sz w:val="20"/>
                <w:szCs w:val="20"/>
                <w:lang w:val="hy-AM"/>
              </w:rPr>
              <w:t>2</w:t>
            </w:r>
            <w:r w:rsidRPr="0097601B">
              <w:rPr>
                <w:rFonts w:ascii="Sylfaen" w:hAnsi="Sylfaen" w:cs="Sylfaen"/>
                <w:sz w:val="20"/>
                <w:szCs w:val="20"/>
              </w:rPr>
              <w:t>.</w:t>
            </w:r>
            <w:r w:rsidRPr="0097601B">
              <w:rPr>
                <w:rFonts w:ascii="Sylfaen" w:hAnsi="Sylfaen" w:cs="Sylfaen"/>
                <w:sz w:val="20"/>
                <w:szCs w:val="20"/>
                <w:lang w:val="hy-AM"/>
              </w:rPr>
              <w:t xml:space="preserve"> Թիվ </w:t>
            </w:r>
          </w:p>
        </w:tc>
      </w:tr>
      <w:tr w:rsidR="005F7559" w:rsidRPr="0097601B"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73A444C5" w:rsidR="005F7559" w:rsidRPr="0097601B" w:rsidRDefault="005F7559" w:rsidP="0048144D">
            <w:pPr>
              <w:rPr>
                <w:rFonts w:ascii="Sylfaen" w:hAnsi="Sylfaen" w:cs="Sylfaen"/>
                <w:sz w:val="20"/>
                <w:szCs w:val="20"/>
              </w:rPr>
            </w:pPr>
            <w:r w:rsidRPr="0097601B">
              <w:rPr>
                <w:rFonts w:ascii="Sylfaen" w:hAnsi="Sylfaen" w:cs="Sylfaen"/>
                <w:sz w:val="20"/>
                <w:szCs w:val="20"/>
                <w:lang w:val="hy-AM"/>
              </w:rPr>
              <w:t>3</w:t>
            </w:r>
            <w:r w:rsidRPr="0097601B">
              <w:rPr>
                <w:rFonts w:ascii="Sylfaen" w:hAnsi="Sylfaen" w:cs="Sylfaen"/>
                <w:sz w:val="20"/>
                <w:szCs w:val="20"/>
              </w:rPr>
              <w:t>.                                                         Ներկայացման</w:t>
            </w:r>
            <w:r w:rsidRPr="0097601B">
              <w:rPr>
                <w:rFonts w:ascii="Sylfaen" w:hAnsi="Sylfaen" w:cs="Arial"/>
                <w:sz w:val="20"/>
                <w:szCs w:val="20"/>
              </w:rPr>
              <w:t xml:space="preserve"> </w:t>
            </w:r>
            <w:r w:rsidRPr="0097601B">
              <w:rPr>
                <w:rFonts w:ascii="Sylfaen" w:hAnsi="Sylfaen" w:cs="Sylfaen"/>
                <w:sz w:val="20"/>
                <w:szCs w:val="20"/>
              </w:rPr>
              <w:t>ամսաթիվը</w:t>
            </w:r>
            <w:r w:rsidRPr="0097601B">
              <w:rPr>
                <w:rFonts w:ascii="Sylfaen" w:hAnsi="Sylfaen" w:cs="Arial"/>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tc>
      </w:tr>
      <w:tr w:rsidR="005F7559" w:rsidRPr="0097601B"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4</w:t>
            </w:r>
            <w:r w:rsidRPr="0097601B">
              <w:rPr>
                <w:rFonts w:ascii="Sylfaen" w:hAnsi="Sylfaen" w:cs="Sylfaen"/>
                <w:sz w:val="20"/>
                <w:szCs w:val="20"/>
              </w:rPr>
              <w:t xml:space="preserve">. </w:t>
            </w:r>
            <w:r w:rsidRPr="0097601B">
              <w:rPr>
                <w:rFonts w:ascii="Sylfaen" w:hAnsi="Sylfaen" w:cs="Sylfaen"/>
                <w:sz w:val="20"/>
                <w:szCs w:val="20"/>
                <w:lang w:val="hy-AM"/>
              </w:rPr>
              <w:t>Վճարողի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Sylfaen"/>
                <w:sz w:val="20"/>
                <w:szCs w:val="20"/>
              </w:rPr>
              <w:t xml:space="preserve">(Ընկերություն </w:t>
            </w:r>
            <w:r w:rsidRPr="0097601B">
              <w:rPr>
                <w:rFonts w:ascii="Sylfaen" w:hAnsi="Sylfaen" w:cs="Arial"/>
                <w:sz w:val="20"/>
                <w:szCs w:val="20"/>
              </w:rPr>
              <w:t>`</w:t>
            </w:r>
          </w:p>
        </w:tc>
      </w:tr>
      <w:tr w:rsidR="005F7559" w:rsidRPr="0097601B"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5</w:t>
            </w:r>
            <w:r w:rsidRPr="0097601B">
              <w:rPr>
                <w:rFonts w:ascii="Sylfaen" w:hAnsi="Sylfaen" w:cs="Sylfaen"/>
                <w:sz w:val="20"/>
                <w:szCs w:val="20"/>
              </w:rPr>
              <w:t>. Վճարողի</w:t>
            </w:r>
            <w:r w:rsidRPr="0097601B">
              <w:rPr>
                <w:rFonts w:ascii="Sylfaen" w:hAnsi="Sylfaen" w:cs="Sylfaen"/>
                <w:sz w:val="20"/>
                <w:szCs w:val="20"/>
                <w:lang w:val="hy-AM"/>
              </w:rPr>
              <w:t xml:space="preserve">ն սպասարկող Ֆինանսական կազմակերպություն </w:t>
            </w:r>
            <w:r w:rsidRPr="0097601B">
              <w:rPr>
                <w:rFonts w:ascii="Sylfaen" w:hAnsi="Sylfaen" w:cs="Sylfaen"/>
                <w:sz w:val="20"/>
                <w:szCs w:val="20"/>
              </w:rPr>
              <w:t>(</w:t>
            </w:r>
            <w:r w:rsidRPr="0097601B">
              <w:rPr>
                <w:rFonts w:ascii="Sylfaen" w:hAnsi="Sylfaen" w:cs="Arial"/>
                <w:sz w:val="20"/>
                <w:szCs w:val="20"/>
              </w:rPr>
              <w:t xml:space="preserve"> </w:t>
            </w:r>
            <w:r w:rsidRPr="0097601B">
              <w:rPr>
                <w:rFonts w:ascii="Sylfaen" w:hAnsi="Sylfaen" w:cs="Sylfaen"/>
                <w:sz w:val="20"/>
                <w:szCs w:val="20"/>
              </w:rPr>
              <w:t>բանկ)</w:t>
            </w:r>
            <w:r w:rsidRPr="0097601B">
              <w:rPr>
                <w:rFonts w:ascii="Sylfaen" w:hAnsi="Sylfaen" w:cs="Arial"/>
                <w:sz w:val="20"/>
                <w:szCs w:val="20"/>
              </w:rPr>
              <w:t>`</w:t>
            </w:r>
          </w:p>
        </w:tc>
      </w:tr>
      <w:tr w:rsidR="005F7559" w:rsidRPr="0097601B"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6</w:t>
            </w:r>
            <w:r w:rsidRPr="0097601B">
              <w:rPr>
                <w:rFonts w:ascii="Sylfaen" w:hAnsi="Sylfaen" w:cs="Sylfaen"/>
                <w:sz w:val="20"/>
                <w:szCs w:val="20"/>
              </w:rPr>
              <w:t>. Վճարողի</w:t>
            </w:r>
            <w:r w:rsidRPr="0097601B">
              <w:rPr>
                <w:rFonts w:ascii="Sylfaen" w:hAnsi="Sylfaen" w:cs="Sylfaen"/>
                <w:sz w:val="20"/>
                <w:szCs w:val="20"/>
                <w:lang w:val="hy-AM"/>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w:t>
            </w:r>
          </w:p>
        </w:tc>
      </w:tr>
      <w:tr w:rsidR="005F7559" w:rsidRPr="0097601B"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7</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p>
        </w:tc>
      </w:tr>
      <w:tr w:rsidR="005F7559" w:rsidRPr="0097601B"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8</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ՀԾՀ</w:t>
            </w:r>
            <w:r w:rsidRPr="0097601B">
              <w:rPr>
                <w:rFonts w:ascii="Sylfaen" w:hAnsi="Sylfaen" w:cs="Arial"/>
                <w:sz w:val="20"/>
                <w:szCs w:val="20"/>
              </w:rPr>
              <w:t>`</w:t>
            </w:r>
          </w:p>
        </w:tc>
      </w:tr>
      <w:tr w:rsidR="005F7559" w:rsidRPr="0097601B"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9</w:t>
            </w:r>
            <w:r w:rsidRPr="0097601B">
              <w:rPr>
                <w:rFonts w:ascii="Sylfaen" w:hAnsi="Sylfaen" w:cs="Sylfaen"/>
                <w:sz w:val="20"/>
                <w:szCs w:val="20"/>
              </w:rPr>
              <w:t>. Շահառու</w:t>
            </w:r>
            <w:r w:rsidRPr="0097601B">
              <w:rPr>
                <w:rFonts w:ascii="Sylfaen" w:hAnsi="Sylfaen" w:cs="Sylfaen"/>
                <w:sz w:val="20"/>
                <w:szCs w:val="20"/>
                <w:lang w:val="hy-AM"/>
              </w:rPr>
              <w:t>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Arial"/>
                <w:sz w:val="20"/>
                <w:szCs w:val="20"/>
              </w:rPr>
              <w:t>`</w:t>
            </w:r>
            <w:r w:rsidRPr="007841D8">
              <w:rPr>
                <w:rFonts w:ascii="Sylfaen" w:hAnsi="Sylfaen" w:cs="Arial"/>
                <w:sz w:val="20"/>
                <w:szCs w:val="20"/>
              </w:rPr>
              <w:t xml:space="preserve"> ՀՀ Արմավիրի մարզի Արաքսի հա</w:t>
            </w:r>
            <w:r>
              <w:rPr>
                <w:rFonts w:ascii="Sylfaen" w:hAnsi="Sylfaen" w:cs="Arial"/>
                <w:sz w:val="20"/>
                <w:szCs w:val="20"/>
              </w:rPr>
              <w:t>մ</w:t>
            </w:r>
            <w:r w:rsidRPr="007841D8">
              <w:rPr>
                <w:rFonts w:ascii="Sylfaen" w:hAnsi="Sylfaen" w:cs="Arial"/>
                <w:sz w:val="20"/>
                <w:szCs w:val="20"/>
              </w:rPr>
              <w:t>ա</w:t>
            </w:r>
            <w:r>
              <w:rPr>
                <w:rFonts w:ascii="Sylfaen" w:hAnsi="Sylfaen" w:cs="Arial"/>
                <w:sz w:val="20"/>
                <w:szCs w:val="20"/>
              </w:rPr>
              <w:t>յ</w:t>
            </w:r>
            <w:r w:rsidRPr="007841D8">
              <w:rPr>
                <w:rFonts w:ascii="Sylfaen" w:hAnsi="Sylfaen" w:cs="Arial"/>
                <w:sz w:val="20"/>
                <w:szCs w:val="20"/>
              </w:rPr>
              <w:t>նքապետարան</w:t>
            </w:r>
          </w:p>
        </w:tc>
      </w:tr>
      <w:tr w:rsidR="005F7559" w:rsidRPr="0097601B"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97601B" w:rsidRDefault="005F7559" w:rsidP="0048144D">
            <w:pPr>
              <w:rPr>
                <w:rFonts w:ascii="Sylfaen" w:hAnsi="Sylfaen" w:cs="Sylfaen"/>
                <w:sz w:val="20"/>
                <w:szCs w:val="20"/>
                <w:lang w:val="ru-RU"/>
              </w:rPr>
            </w:pPr>
            <w:r w:rsidRPr="0097601B">
              <w:rPr>
                <w:rFonts w:ascii="Sylfaen" w:hAnsi="Sylfaen" w:cs="Sylfaen"/>
                <w:sz w:val="20"/>
                <w:szCs w:val="20"/>
                <w:lang w:val="ru-RU"/>
              </w:rPr>
              <w:t xml:space="preserve">10. </w:t>
            </w:r>
            <w:r w:rsidRPr="0097601B">
              <w:rPr>
                <w:rFonts w:ascii="Sylfaen" w:hAnsi="Sylfaen" w:cs="Sylfaen"/>
                <w:sz w:val="20"/>
                <w:szCs w:val="20"/>
              </w:rPr>
              <w:t xml:space="preserve"> Շահառուի</w:t>
            </w:r>
            <w:r w:rsidRPr="0097601B">
              <w:rPr>
                <w:rFonts w:ascii="Sylfaen" w:hAnsi="Sylfaen" w:cs="Arial"/>
                <w:sz w:val="20"/>
                <w:szCs w:val="20"/>
              </w:rPr>
              <w:t xml:space="preserve"> </w:t>
            </w:r>
            <w:r w:rsidRPr="0097601B">
              <w:rPr>
                <w:rFonts w:ascii="Sylfaen" w:hAnsi="Sylfaen" w:cs="Sylfaen"/>
                <w:sz w:val="20"/>
                <w:szCs w:val="20"/>
              </w:rPr>
              <w:t xml:space="preserve"> ՀԾՀ</w:t>
            </w:r>
            <w:r w:rsidRPr="0097601B">
              <w:rPr>
                <w:rFonts w:ascii="Sylfaen" w:hAnsi="Sylfaen" w:cs="Sylfaen"/>
                <w:sz w:val="20"/>
                <w:szCs w:val="20"/>
                <w:lang w:val="ru-RU"/>
              </w:rPr>
              <w:t xml:space="preserve"> (</w:t>
            </w:r>
            <w:r w:rsidRPr="0097601B">
              <w:rPr>
                <w:rFonts w:ascii="Sylfaen" w:hAnsi="Sylfaen" w:cs="Sylfaen"/>
                <w:sz w:val="20"/>
                <w:szCs w:val="20"/>
                <w:lang w:val="hy-AM"/>
              </w:rPr>
              <w:t>չի լրացվում</w:t>
            </w:r>
            <w:r w:rsidRPr="0097601B">
              <w:rPr>
                <w:rFonts w:ascii="Sylfaen" w:hAnsi="Sylfaen" w:cs="Sylfaen"/>
                <w:sz w:val="20"/>
                <w:szCs w:val="20"/>
                <w:lang w:val="ru-RU"/>
              </w:rPr>
              <w:t>)</w:t>
            </w:r>
          </w:p>
        </w:tc>
      </w:tr>
      <w:tr w:rsidR="005F7559" w:rsidRPr="0097601B"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11</w:t>
            </w:r>
            <w:r w:rsidRPr="0097601B">
              <w:rPr>
                <w:rFonts w:ascii="Sylfaen" w:hAnsi="Sylfaen" w:cs="Sylfaen"/>
                <w:sz w:val="20"/>
                <w:szCs w:val="20"/>
              </w:rPr>
              <w:t>. Շահառուի</w:t>
            </w:r>
            <w:r w:rsidRPr="0097601B">
              <w:rPr>
                <w:rFonts w:ascii="Sylfaen" w:hAnsi="Sylfaen" w:cs="Arial"/>
                <w:sz w:val="20"/>
                <w:szCs w:val="20"/>
              </w:rPr>
              <w:t xml:space="preserve"> </w:t>
            </w:r>
            <w:r w:rsidRPr="0097601B">
              <w:rPr>
                <w:rFonts w:ascii="Sylfaen" w:hAnsi="Sylfaen" w:cs="Sylfaen"/>
                <w:sz w:val="20"/>
                <w:szCs w:val="20"/>
              </w:rPr>
              <w:t>ՀՎՀՀ</w:t>
            </w:r>
            <w:r>
              <w:rPr>
                <w:rFonts w:ascii="Sylfaen" w:hAnsi="Sylfaen" w:cs="Sylfaen"/>
                <w:sz w:val="20"/>
                <w:szCs w:val="20"/>
                <w:lang w:val="hy-AM"/>
              </w:rPr>
              <w:t xml:space="preserve">    </w:t>
            </w:r>
            <w:r>
              <w:rPr>
                <w:rFonts w:ascii="Sylfaen" w:hAnsi="Sylfaen" w:cs="Arial"/>
                <w:sz w:val="20"/>
                <w:szCs w:val="20"/>
                <w:lang w:val="hy-AM"/>
              </w:rPr>
              <w:t xml:space="preserve">    </w:t>
            </w:r>
            <w:r>
              <w:rPr>
                <w:rFonts w:ascii="Sylfaen" w:hAnsi="Sylfaen" w:cs="Arial"/>
                <w:sz w:val="20"/>
                <w:szCs w:val="20"/>
              </w:rPr>
              <w:t>04440435</w:t>
            </w:r>
          </w:p>
        </w:tc>
      </w:tr>
      <w:tr w:rsidR="005F7559" w:rsidRPr="0097601B"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150FA8C5" w:rsidR="005F7559" w:rsidRPr="0097601B" w:rsidRDefault="005F7559" w:rsidP="0048144D">
            <w:pPr>
              <w:rPr>
                <w:rFonts w:ascii="Sylfaen" w:hAnsi="Sylfaen" w:cs="Arial"/>
                <w:sz w:val="20"/>
                <w:szCs w:val="20"/>
              </w:rPr>
            </w:pPr>
            <w:proofErr w:type="gramStart"/>
            <w:r w:rsidRPr="0097601B">
              <w:rPr>
                <w:rFonts w:ascii="Sylfaen" w:hAnsi="Sylfaen" w:cs="Sylfaen"/>
                <w:sz w:val="20"/>
                <w:szCs w:val="20"/>
              </w:rPr>
              <w:t>1</w:t>
            </w:r>
            <w:r w:rsidRPr="0097601B">
              <w:rPr>
                <w:rFonts w:ascii="Sylfaen" w:hAnsi="Sylfaen" w:cs="Sylfaen"/>
                <w:sz w:val="20"/>
                <w:szCs w:val="20"/>
                <w:lang w:val="hy-AM"/>
              </w:rPr>
              <w:t>2</w:t>
            </w:r>
            <w:r w:rsidRPr="0097601B">
              <w:rPr>
                <w:rFonts w:ascii="Sylfaen" w:hAnsi="Sylfaen" w:cs="Sylfaen"/>
                <w:sz w:val="20"/>
                <w:szCs w:val="20"/>
              </w:rPr>
              <w:t>.Շահառուի</w:t>
            </w:r>
            <w:r w:rsidRPr="0097601B">
              <w:rPr>
                <w:rFonts w:ascii="Sylfaen" w:hAnsi="Sylfaen" w:cs="Sylfaen"/>
                <w:sz w:val="20"/>
                <w:szCs w:val="20"/>
                <w:lang w:val="hy-AM"/>
              </w:rPr>
              <w:t>ն</w:t>
            </w:r>
            <w:r w:rsidRPr="0097601B">
              <w:rPr>
                <w:rFonts w:ascii="Sylfaen" w:hAnsi="Sylfaen" w:cs="Arial"/>
                <w:sz w:val="20"/>
                <w:szCs w:val="20"/>
              </w:rPr>
              <w:t xml:space="preserve"> </w:t>
            </w:r>
            <w:r w:rsidRPr="0097601B">
              <w:rPr>
                <w:rFonts w:ascii="Sylfaen" w:hAnsi="Sylfaen" w:cs="Sylfaen"/>
                <w:sz w:val="20"/>
                <w:szCs w:val="20"/>
                <w:lang w:val="hy-AM"/>
              </w:rPr>
              <w:t xml:space="preserve"> սպասարկող</w:t>
            </w:r>
            <w:proofErr w:type="gramEnd"/>
            <w:r w:rsidRPr="0097601B">
              <w:rPr>
                <w:rFonts w:ascii="Sylfaen" w:hAnsi="Sylfaen" w:cs="Sylfaen"/>
                <w:sz w:val="20"/>
                <w:szCs w:val="20"/>
                <w:lang w:val="hy-AM"/>
              </w:rPr>
              <w:t xml:space="preserve"> Ֆինանսական կազմակերպություն</w:t>
            </w:r>
            <w:r w:rsidRPr="0097601B">
              <w:rPr>
                <w:rFonts w:ascii="Sylfaen" w:hAnsi="Sylfaen" w:cs="Sylfaen"/>
                <w:sz w:val="20"/>
                <w:szCs w:val="20"/>
              </w:rPr>
              <w:t xml:space="preserve"> (բանկ)</w:t>
            </w:r>
            <w:r w:rsidRPr="0097601B">
              <w:rPr>
                <w:rFonts w:ascii="Sylfaen" w:hAnsi="Sylfaen" w:cs="Arial"/>
                <w:sz w:val="20"/>
                <w:szCs w:val="20"/>
              </w:rPr>
              <w:t>`</w:t>
            </w:r>
            <w:r>
              <w:rPr>
                <w:rFonts w:ascii="Sylfaen" w:hAnsi="Sylfaen" w:cs="Arial"/>
                <w:sz w:val="20"/>
                <w:szCs w:val="20"/>
              </w:rPr>
              <w:t xml:space="preserve"> ՀՀ ֆին. </w:t>
            </w:r>
            <w:r w:rsidR="00A619BA">
              <w:rPr>
                <w:rFonts w:ascii="Sylfaen" w:hAnsi="Sylfaen" w:cs="Arial"/>
                <w:sz w:val="20"/>
                <w:szCs w:val="20"/>
              </w:rPr>
              <w:t>Ն</w:t>
            </w:r>
            <w:r>
              <w:rPr>
                <w:rFonts w:ascii="Sylfaen" w:hAnsi="Sylfaen" w:cs="Arial"/>
                <w:sz w:val="20"/>
                <w:szCs w:val="20"/>
              </w:rPr>
              <w:t>ախ  ԳՎ</w:t>
            </w:r>
          </w:p>
        </w:tc>
      </w:tr>
      <w:tr w:rsidR="005F7559" w:rsidRPr="0097601B" w14:paraId="7DDB56DB" w14:textId="77777777" w:rsidTr="001F5F10">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328FBA18" w:rsidR="005F7559" w:rsidRPr="00C332FE"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3</w:t>
            </w:r>
            <w:r w:rsidRPr="0097601B">
              <w:rPr>
                <w:rFonts w:ascii="Sylfaen" w:hAnsi="Sylfaen" w:cs="Sylfaen"/>
                <w:sz w:val="20"/>
                <w:szCs w:val="20"/>
              </w:rPr>
              <w:t>.Շահառուի</w:t>
            </w:r>
            <w:r w:rsidRPr="0097601B">
              <w:rPr>
                <w:rFonts w:ascii="Sylfaen" w:hAnsi="Sylfaen" w:cs="Arial"/>
                <w:sz w:val="20"/>
                <w:szCs w:val="20"/>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 xml:space="preserve"> (</w:t>
            </w:r>
            <w:r w:rsidRPr="0097601B">
              <w:rPr>
                <w:rFonts w:ascii="Sylfaen" w:hAnsi="Sylfaen" w:cs="Sylfaen"/>
                <w:sz w:val="20"/>
                <w:szCs w:val="20"/>
              </w:rPr>
              <w:t>հշ</w:t>
            </w:r>
            <w:r w:rsidRPr="0097601B">
              <w:rPr>
                <w:rFonts w:ascii="Sylfaen" w:hAnsi="Sylfaen" w:cs="Arial"/>
                <w:sz w:val="20"/>
                <w:szCs w:val="20"/>
              </w:rPr>
              <w:t>.N</w:t>
            </w:r>
            <w:r w:rsidRPr="00C332FE">
              <w:rPr>
                <w:rFonts w:ascii="Sylfaen" w:hAnsi="Sylfaen" w:cs="Arial"/>
                <w:sz w:val="20"/>
                <w:szCs w:val="20"/>
              </w:rPr>
              <w:t>)</w:t>
            </w:r>
            <w:r w:rsidRPr="00C332FE">
              <w:rPr>
                <w:rFonts w:ascii="Sylfaen" w:hAnsi="Sylfaen" w:cs="Arial"/>
                <w:sz w:val="20"/>
                <w:szCs w:val="20"/>
                <w:lang w:val="hy-AM"/>
              </w:rPr>
              <w:t xml:space="preserve">      </w:t>
            </w:r>
            <w:r w:rsidR="0092439F">
              <w:rPr>
                <w:rFonts w:ascii="Sylfaen" w:hAnsi="Sylfaen"/>
                <w:bCs/>
                <w:sz w:val="20"/>
                <w:szCs w:val="20"/>
                <w:lang w:val="hy-AM"/>
              </w:rPr>
              <w:t>900322001190</w:t>
            </w:r>
          </w:p>
        </w:tc>
      </w:tr>
      <w:tr w:rsidR="005F7559" w:rsidRPr="0097601B" w14:paraId="332D2AB5" w14:textId="77777777" w:rsidTr="001F5F10">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97601B"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4</w:t>
            </w:r>
            <w:r w:rsidRPr="0097601B">
              <w:rPr>
                <w:rFonts w:ascii="Sylfaen" w:hAnsi="Sylfaen" w:cs="Sylfaen"/>
                <w:sz w:val="20"/>
                <w:szCs w:val="20"/>
              </w:rPr>
              <w:t>.Գումարը</w:t>
            </w:r>
            <w:r w:rsidRPr="0097601B">
              <w:rPr>
                <w:rFonts w:ascii="Sylfaen" w:hAnsi="Sylfaen" w:cs="Arial"/>
                <w:sz w:val="20"/>
                <w:szCs w:val="20"/>
              </w:rPr>
              <w:t xml:space="preserve"> </w:t>
            </w:r>
            <w:r w:rsidRPr="0097601B">
              <w:rPr>
                <w:rFonts w:ascii="Sylfaen" w:hAnsi="Sylfaen" w:cs="Arial"/>
                <w:sz w:val="20"/>
                <w:szCs w:val="20"/>
                <w:lang w:val="ru-RU"/>
              </w:rPr>
              <w:t>(</w:t>
            </w:r>
            <w:r w:rsidRPr="0097601B">
              <w:rPr>
                <w:rFonts w:ascii="Sylfaen" w:hAnsi="Sylfaen" w:cs="Sylfaen"/>
                <w:sz w:val="20"/>
                <w:szCs w:val="20"/>
              </w:rPr>
              <w:t>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ru-RU"/>
              </w:rPr>
              <w:t>)</w:t>
            </w:r>
            <w:r w:rsidRPr="0097601B">
              <w:rPr>
                <w:rFonts w:ascii="Sylfaen" w:hAnsi="Sylfaen" w:cs="Arial"/>
                <w:sz w:val="20"/>
                <w:szCs w:val="20"/>
              </w:rPr>
              <w:t>`</w:t>
            </w:r>
          </w:p>
        </w:tc>
      </w:tr>
      <w:tr w:rsidR="005F7559" w:rsidRPr="0097601B"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15. </w:t>
            </w:r>
            <w:r w:rsidRPr="0097601B">
              <w:rPr>
                <w:rFonts w:ascii="Sylfaen" w:hAnsi="Sylfaen" w:cs="Sylfaen"/>
                <w:sz w:val="20"/>
                <w:szCs w:val="20"/>
                <w:lang w:val="hy-AM"/>
              </w:rPr>
              <w:t xml:space="preserve">Ակցեպտավորված գումարը՝ </w:t>
            </w:r>
            <w:r w:rsidRPr="0097601B">
              <w:rPr>
                <w:rFonts w:ascii="Sylfaen" w:hAnsi="Sylfaen" w:cs="Sylfaen"/>
                <w:sz w:val="20"/>
                <w:szCs w:val="20"/>
              </w:rPr>
              <w:t xml:space="preserve"> (թվերով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hy-AM"/>
              </w:rPr>
              <w:t xml:space="preserve">  </w:t>
            </w:r>
            <w:r w:rsidRPr="0097601B">
              <w:rPr>
                <w:rFonts w:ascii="Sylfaen" w:hAnsi="Sylfaen" w:cs="Sylfaen"/>
                <w:sz w:val="20"/>
                <w:szCs w:val="20"/>
              </w:rPr>
              <w:t>(</w:t>
            </w:r>
            <w:r w:rsidRPr="0097601B">
              <w:rPr>
                <w:rFonts w:ascii="Sylfaen" w:hAnsi="Sylfaen" w:cs="Sylfaen"/>
                <w:sz w:val="20"/>
                <w:szCs w:val="20"/>
                <w:lang w:val="hy-AM"/>
              </w:rPr>
              <w:t>նախատեսված է նշված գումարի մասնակի ակցեպտի համար, որը չի կիրառվում</w:t>
            </w:r>
            <w:r w:rsidRPr="0097601B">
              <w:rPr>
                <w:rFonts w:ascii="Sylfaen" w:hAnsi="Sylfaen" w:cs="Sylfaen"/>
                <w:sz w:val="20"/>
                <w:szCs w:val="20"/>
              </w:rPr>
              <w:t>)</w:t>
            </w:r>
          </w:p>
        </w:tc>
      </w:tr>
      <w:tr w:rsidR="005F7559" w:rsidRPr="0097601B" w14:paraId="419AC03E" w14:textId="77777777" w:rsidTr="001F5F10">
        <w:trPr>
          <w:trHeight w:val="30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863D88" w:rsidRDefault="005F7559" w:rsidP="0048144D">
            <w:pPr>
              <w:rPr>
                <w:rFonts w:ascii="Sylfaen" w:hAnsi="Sylfaen" w:cs="Arial"/>
                <w:sz w:val="20"/>
                <w:szCs w:val="20"/>
              </w:rPr>
            </w:pPr>
            <w:r w:rsidRPr="0097601B">
              <w:rPr>
                <w:rFonts w:ascii="Sylfaen" w:hAnsi="Sylfaen" w:cs="Sylfaen"/>
                <w:sz w:val="20"/>
                <w:szCs w:val="20"/>
              </w:rPr>
              <w:t>1</w:t>
            </w:r>
            <w:r w:rsidRPr="00863D88">
              <w:rPr>
                <w:rFonts w:ascii="Sylfaen" w:hAnsi="Sylfaen" w:cs="Sylfaen"/>
                <w:sz w:val="20"/>
                <w:szCs w:val="20"/>
              </w:rPr>
              <w:t>6</w:t>
            </w:r>
            <w:r w:rsidRPr="0097601B">
              <w:rPr>
                <w:rFonts w:ascii="Sylfaen" w:hAnsi="Sylfaen" w:cs="Sylfaen"/>
                <w:sz w:val="20"/>
                <w:szCs w:val="20"/>
              </w:rPr>
              <w:t>.Արժույթը</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կոդով</w:t>
            </w:r>
            <w:r w:rsidRPr="0097601B">
              <w:rPr>
                <w:rFonts w:ascii="Sylfaen" w:hAnsi="Sylfaen" w:cs="Arial"/>
                <w:sz w:val="20"/>
                <w:szCs w:val="20"/>
              </w:rPr>
              <w:t>)`</w:t>
            </w:r>
            <w:r>
              <w:rPr>
                <w:rFonts w:ascii="Sylfaen" w:hAnsi="Sylfaen" w:cs="Arial"/>
                <w:sz w:val="20"/>
                <w:szCs w:val="20"/>
                <w:lang w:val="hy-AM"/>
              </w:rPr>
              <w:t xml:space="preserve">    ՀՀ դրամ, </w:t>
            </w:r>
            <w:r>
              <w:rPr>
                <w:rFonts w:ascii="Sylfaen" w:hAnsi="Sylfaen" w:cs="Arial"/>
                <w:sz w:val="20"/>
                <w:szCs w:val="20"/>
              </w:rPr>
              <w:t>AMD</w:t>
            </w:r>
          </w:p>
        </w:tc>
      </w:tr>
      <w:tr w:rsidR="005F7559" w:rsidRPr="0097601B"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97601B" w:rsidRDefault="005F7559" w:rsidP="0048144D">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7</w:t>
            </w:r>
            <w:r w:rsidRPr="0097601B">
              <w:rPr>
                <w:rFonts w:ascii="Sylfaen" w:hAnsi="Sylfaen" w:cs="Sylfaen"/>
                <w:sz w:val="20"/>
                <w:szCs w:val="20"/>
              </w:rPr>
              <w:t>.Գործարքի</w:t>
            </w:r>
            <w:r w:rsidRPr="0097601B">
              <w:rPr>
                <w:rFonts w:ascii="Sylfaen" w:hAnsi="Sylfaen" w:cs="Arial"/>
                <w:sz w:val="20"/>
                <w:szCs w:val="20"/>
              </w:rPr>
              <w:t xml:space="preserve"> (</w:t>
            </w:r>
            <w:r w:rsidRPr="0097601B">
              <w:rPr>
                <w:rFonts w:ascii="Sylfaen" w:hAnsi="Sylfaen" w:cs="Sylfaen"/>
                <w:sz w:val="20"/>
                <w:szCs w:val="20"/>
              </w:rPr>
              <w:t>վճարման</w:t>
            </w:r>
            <w:r w:rsidRPr="0097601B">
              <w:rPr>
                <w:rFonts w:ascii="Sylfaen" w:hAnsi="Sylfaen" w:cs="Arial"/>
                <w:sz w:val="20"/>
                <w:szCs w:val="20"/>
              </w:rPr>
              <w:t xml:space="preserve">) </w:t>
            </w:r>
            <w:r w:rsidRPr="0097601B">
              <w:rPr>
                <w:rFonts w:ascii="Sylfaen" w:hAnsi="Sylfaen" w:cs="Sylfaen"/>
                <w:sz w:val="20"/>
                <w:szCs w:val="20"/>
              </w:rPr>
              <w:t>նպատակը</w:t>
            </w:r>
            <w:r w:rsidRPr="0097601B">
              <w:rPr>
                <w:rFonts w:ascii="Sylfaen" w:hAnsi="Sylfaen" w:cs="Arial"/>
                <w:sz w:val="20"/>
                <w:szCs w:val="20"/>
              </w:rPr>
              <w:t>`</w:t>
            </w:r>
            <w:r w:rsidRPr="0097601B">
              <w:rPr>
                <w:rFonts w:ascii="Sylfaen" w:hAnsi="Sylfaen" w:cs="Arial"/>
                <w:sz w:val="20"/>
                <w:szCs w:val="20"/>
                <w:lang w:val="hy-AM"/>
              </w:rPr>
              <w:t xml:space="preserve">  </w:t>
            </w:r>
            <w:r w:rsidRPr="0097601B">
              <w:rPr>
                <w:rFonts w:ascii="Sylfaen" w:hAnsi="Sylfaen" w:cs="Sylfaen"/>
                <w:bCs/>
                <w:i/>
                <w:sz w:val="20"/>
                <w:szCs w:val="20"/>
              </w:rPr>
              <w:t>(որակավորման ապահովմ</w:t>
            </w:r>
            <w:r w:rsidRPr="0097601B">
              <w:rPr>
                <w:rFonts w:ascii="Sylfaen" w:hAnsi="Sylfaen" w:cs="Sylfaen"/>
                <w:bCs/>
                <w:i/>
                <w:sz w:val="20"/>
                <w:szCs w:val="20"/>
                <w:lang w:val="hy-AM"/>
              </w:rPr>
              <w:t>ան համար</w:t>
            </w:r>
            <w:r w:rsidRPr="0097601B">
              <w:rPr>
                <w:rFonts w:ascii="Sylfaen" w:hAnsi="Sylfaen" w:cs="Sylfaen"/>
                <w:bCs/>
                <w:i/>
                <w:sz w:val="20"/>
                <w:szCs w:val="20"/>
              </w:rPr>
              <w:t>)</w:t>
            </w:r>
          </w:p>
        </w:tc>
      </w:tr>
      <w:tr w:rsidR="005F7559" w:rsidRPr="0097601B"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5E7B47" w:rsidRDefault="005F7559" w:rsidP="0048144D">
            <w:pPr>
              <w:rPr>
                <w:rFonts w:ascii="Sylfaen" w:hAnsi="Sylfaen" w:cs="Arial"/>
                <w:sz w:val="22"/>
                <w:szCs w:val="22"/>
                <w:lang w:val="hy-AM"/>
              </w:rPr>
            </w:pPr>
            <w:r w:rsidRPr="0097601B">
              <w:rPr>
                <w:rFonts w:ascii="Sylfaen" w:hAnsi="Sylfaen" w:cs="Sylfaen"/>
                <w:sz w:val="20"/>
                <w:szCs w:val="20"/>
              </w:rPr>
              <w:t>1</w:t>
            </w:r>
            <w:r w:rsidRPr="0097601B">
              <w:rPr>
                <w:rFonts w:ascii="Sylfaen" w:hAnsi="Sylfaen" w:cs="Sylfaen"/>
                <w:sz w:val="20"/>
                <w:szCs w:val="20"/>
                <w:lang w:val="hy-AM"/>
              </w:rPr>
              <w:t>8</w:t>
            </w:r>
            <w:r w:rsidRPr="0097601B">
              <w:rPr>
                <w:rFonts w:ascii="Sylfaen" w:hAnsi="Sylfaen" w:cs="Sylfaen"/>
                <w:sz w:val="20"/>
                <w:szCs w:val="20"/>
              </w:rPr>
              <w:t xml:space="preserve">. </w:t>
            </w:r>
            <w:r w:rsidRPr="0097601B">
              <w:rPr>
                <w:rFonts w:ascii="Sylfaen" w:hAnsi="Sylfaen" w:cs="Sylfaen"/>
                <w:sz w:val="20"/>
                <w:szCs w:val="20"/>
                <w:lang w:val="hy-AM"/>
              </w:rPr>
              <w:t xml:space="preserve">Վճարման կատարման հիմքերը՝ </w:t>
            </w:r>
            <w:r w:rsidRPr="0097601B">
              <w:rPr>
                <w:rFonts w:ascii="Sylfaen" w:hAnsi="Sylfaen" w:cs="Sylfaen"/>
                <w:sz w:val="20"/>
                <w:szCs w:val="20"/>
              </w:rPr>
              <w:t>(</w:t>
            </w:r>
            <w:r w:rsidRPr="0097601B">
              <w:rPr>
                <w:rFonts w:ascii="Sylfaen" w:hAnsi="Sylfaen" w:cs="Sylfaen"/>
                <w:sz w:val="20"/>
                <w:szCs w:val="20"/>
                <w:lang w:val="hy-AM"/>
              </w:rPr>
              <w:t>Փաստաթղթերի</w:t>
            </w:r>
            <w:r w:rsidRPr="0097601B">
              <w:rPr>
                <w:rFonts w:ascii="Sylfaen" w:hAnsi="Sylfaen" w:cs="Arial"/>
                <w:sz w:val="20"/>
                <w:szCs w:val="20"/>
                <w:lang w:val="hy-AM"/>
              </w:rPr>
              <w:t xml:space="preserve"> անվանումը</w:t>
            </w:r>
            <w:r w:rsidRPr="0097601B">
              <w:rPr>
                <w:rFonts w:ascii="Sylfaen" w:hAnsi="Sylfaen" w:cs="Arial"/>
                <w:sz w:val="20"/>
                <w:szCs w:val="20"/>
              </w:rPr>
              <w:t>,</w:t>
            </w:r>
            <w:r w:rsidRPr="0097601B">
              <w:rPr>
                <w:rFonts w:ascii="Sylfaen" w:hAnsi="Sylfaen" w:cs="Arial"/>
                <w:sz w:val="20"/>
                <w:szCs w:val="20"/>
                <w:lang w:val="hy-AM"/>
              </w:rPr>
              <w:t xml:space="preserve"> այդ թվում՝ տուժանքի մասին համաձայնագիրը, </w:t>
            </w:r>
            <w:r w:rsidRPr="0097601B">
              <w:rPr>
                <w:rFonts w:ascii="Sylfaen" w:hAnsi="Sylfaen" w:cs="Sylfaen"/>
                <w:sz w:val="20"/>
                <w:szCs w:val="20"/>
                <w:lang w:val="hy-AM"/>
              </w:rPr>
              <w:t>դրանց</w:t>
            </w:r>
            <w:r w:rsidRPr="0097601B">
              <w:rPr>
                <w:rFonts w:ascii="Sylfaen" w:hAnsi="Sylfaen" w:cs="Arial"/>
                <w:sz w:val="20"/>
                <w:szCs w:val="20"/>
                <w:lang w:val="hy-AM"/>
              </w:rPr>
              <w:t xml:space="preserve"> </w:t>
            </w:r>
            <w:r w:rsidRPr="0097601B">
              <w:rPr>
                <w:rFonts w:ascii="Sylfaen" w:hAnsi="Sylfaen" w:cs="Sylfaen"/>
                <w:sz w:val="20"/>
                <w:szCs w:val="20"/>
                <w:lang w:val="hy-AM"/>
              </w:rPr>
              <w:t>համարները</w:t>
            </w:r>
            <w:r w:rsidRPr="0097601B">
              <w:rPr>
                <w:rFonts w:ascii="Sylfaen" w:hAnsi="Sylfaen" w:cs="Arial"/>
                <w:sz w:val="20"/>
                <w:szCs w:val="20"/>
                <w:lang w:val="hy-AM"/>
              </w:rPr>
              <w:t>,</w:t>
            </w:r>
            <w:r w:rsidRPr="0097601B">
              <w:rPr>
                <w:rFonts w:ascii="Sylfaen" w:hAnsi="Sylfaen" w:cs="Arial"/>
                <w:sz w:val="20"/>
                <w:szCs w:val="20"/>
              </w:rPr>
              <w:t xml:space="preserve"> </w:t>
            </w:r>
            <w:r w:rsidRPr="0097601B">
              <w:rPr>
                <w:rFonts w:ascii="Sylfaen" w:hAnsi="Sylfaen" w:cs="Sylfaen"/>
                <w:sz w:val="20"/>
                <w:szCs w:val="20"/>
                <w:lang w:val="hy-AM"/>
              </w:rPr>
              <w:t>պ</w:t>
            </w:r>
            <w:r w:rsidRPr="0097601B">
              <w:rPr>
                <w:rFonts w:ascii="Sylfaen" w:hAnsi="Sylfaen" w:cs="Sylfaen"/>
                <w:sz w:val="20"/>
                <w:szCs w:val="20"/>
              </w:rPr>
              <w:t xml:space="preserve">այմանագրի </w:t>
            </w:r>
            <w:r w:rsidRPr="0097601B">
              <w:rPr>
                <w:rFonts w:ascii="Sylfaen" w:hAnsi="Sylfaen" w:cs="Arial"/>
                <w:sz w:val="20"/>
                <w:szCs w:val="20"/>
              </w:rPr>
              <w:t xml:space="preserve"> </w:t>
            </w:r>
            <w:r w:rsidRPr="0097601B">
              <w:rPr>
                <w:rFonts w:ascii="Sylfaen" w:hAnsi="Sylfaen" w:cs="Sylfaen"/>
                <w:sz w:val="20"/>
                <w:szCs w:val="20"/>
              </w:rPr>
              <w:t>ծածկագիրը</w:t>
            </w:r>
            <w:r w:rsidRPr="0097601B">
              <w:rPr>
                <w:rFonts w:ascii="Sylfaen" w:hAnsi="Sylfaen" w:cs="Arial"/>
                <w:sz w:val="20"/>
                <w:szCs w:val="20"/>
                <w:lang w:val="hy-AM"/>
              </w:rPr>
              <w:t xml:space="preserve"> որի հիման վրա կատարվում է  գանձումը</w:t>
            </w:r>
            <w:r w:rsidRPr="0097601B">
              <w:rPr>
                <w:rFonts w:ascii="Sylfaen" w:hAnsi="Sylfaen" w:cs="Arial"/>
                <w:sz w:val="20"/>
                <w:szCs w:val="20"/>
              </w:rPr>
              <w:t>)</w:t>
            </w:r>
            <w:r w:rsidRPr="0097601B">
              <w:rPr>
                <w:rFonts w:ascii="Sylfaen" w:hAnsi="Sylfaen" w:cs="Sylfaen"/>
                <w:sz w:val="20"/>
                <w:szCs w:val="20"/>
              </w:rPr>
              <w:t>`</w:t>
            </w:r>
            <w:r>
              <w:rPr>
                <w:rFonts w:ascii="Sylfaen" w:hAnsi="Sylfaen" w:cs="Sylfaen"/>
                <w:sz w:val="20"/>
                <w:szCs w:val="20"/>
                <w:lang w:val="hy-AM"/>
              </w:rPr>
              <w:t xml:space="preserve"> </w:t>
            </w:r>
            <w:r w:rsidRPr="0097601B">
              <w:rPr>
                <w:rFonts w:ascii="Sylfaen" w:hAnsi="Sylfaen"/>
                <w:lang w:val="hy-AM"/>
              </w:rPr>
              <w:t xml:space="preserve"> </w:t>
            </w:r>
            <w:r>
              <w:rPr>
                <w:rFonts w:ascii="Sylfaen" w:hAnsi="Sylfaen"/>
                <w:sz w:val="22"/>
                <w:szCs w:val="22"/>
                <w:lang w:val="hy-AM"/>
              </w:rPr>
              <w:t xml:space="preserve">ԱՄԱՀ-ԽԱ-ԳՀԾՁԲ-23/73  </w:t>
            </w:r>
            <w:r w:rsidRPr="005E7B47">
              <w:rPr>
                <w:rFonts w:ascii="Sylfaen" w:hAnsi="Sylfaen"/>
                <w:b/>
                <w:sz w:val="22"/>
                <w:szCs w:val="22"/>
                <w:lang w:val="hy-AM"/>
              </w:rPr>
              <w:t xml:space="preserve">  </w:t>
            </w:r>
          </w:p>
          <w:p w14:paraId="5946A24D" w14:textId="77777777" w:rsidR="005F7559" w:rsidRPr="0097601B" w:rsidRDefault="005F7559" w:rsidP="0048144D">
            <w:pPr>
              <w:rPr>
                <w:rFonts w:ascii="Sylfaen" w:hAnsi="Sylfaen" w:cs="Arial"/>
                <w:sz w:val="20"/>
                <w:szCs w:val="20"/>
              </w:rPr>
            </w:pPr>
          </w:p>
        </w:tc>
      </w:tr>
      <w:tr w:rsidR="005F7559" w:rsidRPr="0097601B" w14:paraId="228D53B9" w14:textId="77777777" w:rsidTr="001F5F10">
        <w:trPr>
          <w:trHeight w:val="241"/>
        </w:trPr>
        <w:tc>
          <w:tcPr>
            <w:tcW w:w="10980" w:type="dxa"/>
            <w:gridSpan w:val="2"/>
            <w:tcBorders>
              <w:left w:val="single" w:sz="4" w:space="0" w:color="auto"/>
              <w:bottom w:val="single" w:sz="4" w:space="0" w:color="auto"/>
              <w:right w:val="single" w:sz="4" w:space="0" w:color="000000"/>
            </w:tcBorders>
            <w:noWrap/>
            <w:vAlign w:val="bottom"/>
          </w:tcPr>
          <w:p w14:paraId="2E58DFC5" w14:textId="2145DFE9" w:rsidR="005F7559" w:rsidRPr="005F7559" w:rsidRDefault="00F307A9" w:rsidP="0048144D">
            <w:pPr>
              <w:rPr>
                <w:rFonts w:ascii="Sylfaen" w:hAnsi="Sylfaen" w:cs="Arial"/>
                <w:sz w:val="20"/>
                <w:szCs w:val="20"/>
                <w:lang w:val="hy-AM"/>
              </w:rPr>
            </w:pPr>
            <w:r>
              <w:rPr>
                <w:rFonts w:ascii="Sylfaen" w:hAnsi="Sylfaen"/>
                <w:sz w:val="20"/>
                <w:szCs w:val="20"/>
                <w:lang w:val="hy-AM"/>
              </w:rPr>
              <w:t>ԱՄԱՀ-ԱՍՖ-ԳՀԾՁԲ-24/29</w:t>
            </w:r>
            <w:r w:rsidR="005F7559" w:rsidRPr="005F7559">
              <w:rPr>
                <w:rFonts w:ascii="Sylfaen" w:hAnsi="Sylfaen"/>
                <w:sz w:val="20"/>
                <w:szCs w:val="20"/>
                <w:lang w:val="hy-AM"/>
              </w:rPr>
              <w:t xml:space="preserve">  </w:t>
            </w:r>
            <w:r w:rsidR="005F7559" w:rsidRPr="005F7559">
              <w:rPr>
                <w:rFonts w:ascii="Sylfaen" w:hAnsi="Sylfaen"/>
                <w:b/>
                <w:sz w:val="20"/>
                <w:szCs w:val="20"/>
                <w:lang w:val="hy-AM"/>
              </w:rPr>
              <w:t xml:space="preserve">  </w:t>
            </w:r>
          </w:p>
        </w:tc>
      </w:tr>
      <w:tr w:rsidR="005F7559" w:rsidRPr="0097601B" w14:paraId="6D1BFFE3" w14:textId="77777777" w:rsidTr="001F5F10">
        <w:trPr>
          <w:trHeight w:val="4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97601B" w:rsidRDefault="005F7559" w:rsidP="0048144D">
            <w:pPr>
              <w:rPr>
                <w:rFonts w:ascii="Sylfaen" w:hAnsi="Sylfaen" w:cs="Sylfaen"/>
                <w:sz w:val="20"/>
                <w:szCs w:val="20"/>
                <w:lang w:val="hy-AM"/>
              </w:rPr>
            </w:pPr>
            <w:r w:rsidRPr="0097601B">
              <w:rPr>
                <w:rFonts w:ascii="Sylfaen" w:hAnsi="Sylfaen" w:cs="Sylfaen"/>
                <w:sz w:val="20"/>
                <w:szCs w:val="20"/>
                <w:lang w:val="hy-AM"/>
              </w:rPr>
              <w:t>19. Վճարման պայմանները՝                                &lt;ակցեպտավորված վճարում&gt;</w:t>
            </w:r>
          </w:p>
          <w:p w14:paraId="5E2C85F5" w14:textId="77777777" w:rsidR="005F7559" w:rsidRPr="0097601B" w:rsidRDefault="005F7559" w:rsidP="0048144D">
            <w:pPr>
              <w:rPr>
                <w:rFonts w:ascii="Sylfaen" w:hAnsi="Sylfaen" w:cs="Sylfaen"/>
                <w:sz w:val="20"/>
                <w:szCs w:val="20"/>
                <w:lang w:val="ru-RU"/>
              </w:rPr>
            </w:pPr>
          </w:p>
        </w:tc>
      </w:tr>
      <w:tr w:rsidR="005F7559" w:rsidRPr="0097601B" w14:paraId="2FBDE600" w14:textId="77777777" w:rsidTr="001F5F10">
        <w:trPr>
          <w:trHeight w:val="2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349947" w14:textId="77777777" w:rsidR="005F7559" w:rsidRPr="0097601B" w:rsidRDefault="005F7559" w:rsidP="0048144D">
            <w:pPr>
              <w:rPr>
                <w:rFonts w:ascii="Sylfaen" w:hAnsi="Sylfaen" w:cs="Sylfaen"/>
                <w:sz w:val="20"/>
                <w:szCs w:val="20"/>
              </w:rPr>
            </w:pPr>
            <w:r w:rsidRPr="0097601B">
              <w:rPr>
                <w:rFonts w:ascii="Sylfaen" w:hAnsi="Sylfaen" w:cs="Sylfaen"/>
                <w:sz w:val="20"/>
                <w:szCs w:val="20"/>
                <w:lang w:val="hy-AM"/>
              </w:rPr>
              <w:t xml:space="preserve">20. Առդիր էջերի քանակը՝    </w:t>
            </w:r>
            <w:r w:rsidRPr="0097601B">
              <w:rPr>
                <w:rFonts w:ascii="Sylfaen" w:hAnsi="Sylfaen" w:cs="Arial"/>
                <w:sz w:val="20"/>
                <w:szCs w:val="20"/>
              </w:rPr>
              <w:t xml:space="preserve">--- </w:t>
            </w:r>
            <w:r w:rsidRPr="0097601B">
              <w:rPr>
                <w:rFonts w:ascii="Sylfaen" w:hAnsi="Sylfaen" w:cs="Arial"/>
                <w:sz w:val="20"/>
                <w:szCs w:val="20"/>
                <w:lang w:val="hy-AM"/>
              </w:rPr>
              <w:t xml:space="preserve">    </w:t>
            </w:r>
            <w:r w:rsidRPr="0097601B">
              <w:rPr>
                <w:rFonts w:ascii="Sylfaen" w:hAnsi="Sylfaen" w:cs="Sylfaen"/>
                <w:sz w:val="20"/>
                <w:szCs w:val="20"/>
              </w:rPr>
              <w:t>էջ</w:t>
            </w:r>
          </w:p>
          <w:p w14:paraId="0AE935B4" w14:textId="77777777" w:rsidR="005F7559" w:rsidRPr="0097601B" w:rsidRDefault="005F7559" w:rsidP="0048144D">
            <w:pPr>
              <w:rPr>
                <w:rFonts w:ascii="Sylfaen" w:hAnsi="Sylfaen" w:cs="Sylfaen"/>
                <w:sz w:val="20"/>
                <w:szCs w:val="20"/>
                <w:lang w:val="hy-AM"/>
              </w:rPr>
            </w:pPr>
          </w:p>
        </w:tc>
      </w:tr>
      <w:tr w:rsidR="005F7559" w:rsidRPr="0097601B" w14:paraId="64343C1D" w14:textId="77777777" w:rsidTr="001F5F10">
        <w:trPr>
          <w:trHeight w:val="2171"/>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97601B" w:rsidRDefault="005F7559" w:rsidP="0048144D">
            <w:pPr>
              <w:rPr>
                <w:rFonts w:ascii="Sylfaen" w:hAnsi="Sylfaen" w:cs="Sylfaen"/>
                <w:sz w:val="20"/>
                <w:szCs w:val="20"/>
              </w:rPr>
            </w:pPr>
            <w:r w:rsidRPr="0097601B">
              <w:rPr>
                <w:rFonts w:ascii="Sylfaen" w:hAnsi="Sylfaen" w:cs="Courier New"/>
                <w:sz w:val="20"/>
                <w:szCs w:val="20"/>
              </w:rPr>
              <w:t> </w:t>
            </w:r>
            <w:r w:rsidRPr="0097601B">
              <w:rPr>
                <w:rFonts w:ascii="Sylfaen" w:hAnsi="Sylfaen" w:cs="Arial"/>
                <w:sz w:val="20"/>
                <w:szCs w:val="20"/>
                <w:lang w:val="hy-AM"/>
              </w:rPr>
              <w:t>22</w:t>
            </w:r>
            <w:r w:rsidRPr="0097601B">
              <w:rPr>
                <w:rFonts w:ascii="Sylfaen" w:hAnsi="Sylfaen" w:cs="Arial"/>
                <w:sz w:val="20"/>
                <w:szCs w:val="20"/>
              </w:rPr>
              <w:t>.</w:t>
            </w:r>
            <w:r w:rsidRPr="0097601B">
              <w:rPr>
                <w:rFonts w:ascii="Sylfaen" w:hAnsi="Sylfaen" w:cs="Sylfaen"/>
                <w:sz w:val="20"/>
                <w:szCs w:val="20"/>
              </w:rPr>
              <w:t>ա. Շահառուի ստորագրությունները</w:t>
            </w:r>
          </w:p>
          <w:p w14:paraId="1E51C7A9" w14:textId="77777777" w:rsidR="005F7559" w:rsidRPr="0097601B" w:rsidRDefault="005F7559" w:rsidP="0048144D">
            <w:pPr>
              <w:rPr>
                <w:rFonts w:ascii="Sylfaen" w:hAnsi="Sylfaen" w:cs="Sylfaen"/>
                <w:sz w:val="20"/>
                <w:szCs w:val="20"/>
              </w:rPr>
            </w:pPr>
          </w:p>
          <w:p w14:paraId="42656BA5" w14:textId="77777777" w:rsidR="005F7559" w:rsidRPr="0097601B" w:rsidRDefault="005F7559"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47DF7D32" w14:textId="77777777" w:rsidR="005F7559" w:rsidRPr="0097601B" w:rsidRDefault="005F7559" w:rsidP="0048144D">
            <w:pPr>
              <w:rPr>
                <w:rFonts w:ascii="Sylfaen" w:hAnsi="Sylfaen" w:cs="Tahoma"/>
                <w:color w:val="000000"/>
                <w:sz w:val="20"/>
                <w:szCs w:val="20"/>
              </w:rPr>
            </w:pPr>
          </w:p>
          <w:p w14:paraId="63D2C25A" w14:textId="77777777" w:rsidR="005F7559" w:rsidRPr="0097601B" w:rsidRDefault="005F7559" w:rsidP="0048144D">
            <w:pPr>
              <w:rPr>
                <w:rFonts w:ascii="Sylfaen" w:hAnsi="Sylfaen" w:cs="Sylfaen"/>
                <w:sz w:val="20"/>
                <w:szCs w:val="20"/>
              </w:rPr>
            </w:pPr>
          </w:p>
          <w:p w14:paraId="2776D2B6" w14:textId="77777777" w:rsidR="005F7559" w:rsidRPr="0097601B" w:rsidRDefault="005F7559"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147E45B2" w14:textId="77777777" w:rsidR="005F7559" w:rsidRPr="0097601B" w:rsidRDefault="005F7559" w:rsidP="0048144D">
            <w:pPr>
              <w:rPr>
                <w:rFonts w:ascii="Sylfaen" w:hAnsi="Sylfaen" w:cs="Sylfaen"/>
                <w:sz w:val="20"/>
                <w:szCs w:val="20"/>
              </w:rPr>
            </w:pPr>
          </w:p>
          <w:p w14:paraId="4B446C45" w14:textId="77777777" w:rsidR="005F7559" w:rsidRPr="0097601B" w:rsidRDefault="005F7559" w:rsidP="0048144D">
            <w:pPr>
              <w:rPr>
                <w:rFonts w:ascii="Sylfaen" w:hAnsi="Sylfaen" w:cs="Sylfaen"/>
                <w:sz w:val="20"/>
                <w:szCs w:val="20"/>
              </w:rPr>
            </w:pPr>
            <w:r w:rsidRPr="0097601B">
              <w:rPr>
                <w:rFonts w:ascii="Sylfaen" w:hAnsi="Sylfaen" w:cs="Sylfaen"/>
                <w:sz w:val="20"/>
                <w:szCs w:val="20"/>
                <w:lang w:val="hy-AM"/>
              </w:rPr>
              <w:t>22</w:t>
            </w:r>
            <w:r w:rsidRPr="0097601B">
              <w:rPr>
                <w:rFonts w:ascii="Sylfaen" w:hAnsi="Sylfaen" w:cs="Sylfaen"/>
                <w:sz w:val="20"/>
                <w:szCs w:val="20"/>
              </w:rPr>
              <w:t>.բ.</w:t>
            </w:r>
          </w:p>
          <w:p w14:paraId="1AFA6C29"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Կ.Տ.</w:t>
            </w:r>
          </w:p>
          <w:p w14:paraId="14141340" w14:textId="77777777" w:rsidR="005F7559" w:rsidRPr="0097601B" w:rsidRDefault="005F7559" w:rsidP="0048144D">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97601B" w:rsidRDefault="005F7559" w:rsidP="0048144D">
            <w:pPr>
              <w:rPr>
                <w:rFonts w:ascii="Sylfaen" w:hAnsi="Sylfaen" w:cs="Sylfaen"/>
                <w:sz w:val="20"/>
                <w:szCs w:val="20"/>
              </w:rPr>
            </w:pPr>
            <w:r w:rsidRPr="0097601B">
              <w:rPr>
                <w:rFonts w:ascii="Sylfaen" w:hAnsi="Sylfaen" w:cs="Arial"/>
                <w:sz w:val="20"/>
                <w:szCs w:val="20"/>
                <w:lang w:val="hy-AM"/>
              </w:rPr>
              <w:t>2</w:t>
            </w:r>
            <w:r w:rsidRPr="0097601B">
              <w:rPr>
                <w:rFonts w:ascii="Sylfaen" w:hAnsi="Sylfaen" w:cs="Arial"/>
                <w:sz w:val="20"/>
                <w:szCs w:val="20"/>
              </w:rPr>
              <w:t>1.</w:t>
            </w:r>
            <w:r w:rsidRPr="0097601B">
              <w:rPr>
                <w:rFonts w:ascii="Sylfaen" w:hAnsi="Sylfaen" w:cs="Sylfaen"/>
                <w:sz w:val="20"/>
                <w:szCs w:val="20"/>
              </w:rPr>
              <w:t xml:space="preserve">ա. </w:t>
            </w:r>
            <w:r w:rsidRPr="0097601B">
              <w:rPr>
                <w:rFonts w:ascii="Sylfaen" w:hAnsi="Sylfaen" w:cs="Courier New"/>
                <w:sz w:val="20"/>
                <w:szCs w:val="20"/>
              </w:rPr>
              <w:t> </w:t>
            </w:r>
            <w:r w:rsidRPr="0097601B">
              <w:rPr>
                <w:rFonts w:ascii="Sylfaen" w:hAnsi="Sylfaen" w:cs="Sylfaen"/>
                <w:sz w:val="20"/>
                <w:szCs w:val="20"/>
              </w:rPr>
              <w:t>Վճարողի ստորագրությունները`</w:t>
            </w:r>
          </w:p>
          <w:p w14:paraId="04637A1C" w14:textId="77777777" w:rsidR="005F7559" w:rsidRPr="0097601B" w:rsidRDefault="005F7559" w:rsidP="0048144D">
            <w:pPr>
              <w:jc w:val="right"/>
              <w:rPr>
                <w:rFonts w:ascii="Sylfaen" w:hAnsi="Sylfaen" w:cs="Sylfaen"/>
                <w:sz w:val="20"/>
                <w:szCs w:val="20"/>
              </w:rPr>
            </w:pPr>
          </w:p>
          <w:p w14:paraId="77502669" w14:textId="77777777" w:rsidR="005F7559" w:rsidRPr="0097601B" w:rsidRDefault="005F7559" w:rsidP="0048144D">
            <w:pPr>
              <w:rPr>
                <w:rFonts w:ascii="Sylfaen" w:hAnsi="Sylfaen" w:cs="Sylfaen"/>
                <w:sz w:val="20"/>
                <w:szCs w:val="20"/>
              </w:rPr>
            </w:pPr>
            <w:r w:rsidRPr="0097601B">
              <w:rPr>
                <w:rFonts w:ascii="Sylfaen" w:hAnsi="Sylfaen" w:cs="Tahoma"/>
                <w:color w:val="000000"/>
                <w:sz w:val="20"/>
                <w:szCs w:val="20"/>
              </w:rPr>
              <w:t xml:space="preserve">                                               /____________________/</w:t>
            </w:r>
          </w:p>
          <w:p w14:paraId="58DE8AB8" w14:textId="77777777" w:rsidR="005F7559" w:rsidRPr="0097601B" w:rsidRDefault="005F7559" w:rsidP="0048144D">
            <w:pPr>
              <w:jc w:val="right"/>
              <w:rPr>
                <w:rFonts w:ascii="Sylfaen" w:hAnsi="Sylfaen" w:cs="Tahoma"/>
                <w:color w:val="000000"/>
                <w:sz w:val="20"/>
                <w:szCs w:val="20"/>
              </w:rPr>
            </w:pPr>
          </w:p>
          <w:p w14:paraId="6C7CA95B" w14:textId="77777777" w:rsidR="005F7559" w:rsidRPr="0097601B" w:rsidRDefault="005F7559" w:rsidP="0048144D">
            <w:pPr>
              <w:jc w:val="right"/>
              <w:rPr>
                <w:rFonts w:ascii="Sylfaen" w:hAnsi="Sylfaen" w:cs="Tahoma"/>
                <w:color w:val="000000"/>
                <w:sz w:val="20"/>
                <w:szCs w:val="20"/>
              </w:rPr>
            </w:pPr>
          </w:p>
          <w:p w14:paraId="0579F336" w14:textId="77777777" w:rsidR="005F7559" w:rsidRPr="0097601B" w:rsidRDefault="005F7559"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32740881" w14:textId="77777777" w:rsidR="005F7559" w:rsidRPr="0097601B" w:rsidRDefault="005F7559" w:rsidP="0048144D">
            <w:pPr>
              <w:jc w:val="right"/>
              <w:rPr>
                <w:rFonts w:ascii="Sylfaen" w:hAnsi="Sylfaen" w:cs="Sylfaen"/>
                <w:sz w:val="20"/>
                <w:szCs w:val="20"/>
              </w:rPr>
            </w:pPr>
          </w:p>
          <w:p w14:paraId="287704F2" w14:textId="77777777" w:rsidR="005F7559" w:rsidRPr="0097601B" w:rsidRDefault="005F7559" w:rsidP="0048144D">
            <w:pPr>
              <w:jc w:val="right"/>
              <w:rPr>
                <w:rFonts w:ascii="Sylfaen" w:hAnsi="Sylfaen" w:cs="Sylfaen"/>
                <w:sz w:val="20"/>
                <w:szCs w:val="20"/>
              </w:rPr>
            </w:pPr>
            <w:r w:rsidRPr="0097601B">
              <w:rPr>
                <w:rFonts w:ascii="Sylfaen" w:hAnsi="Sylfaen" w:cs="Sylfaen"/>
                <w:sz w:val="20"/>
                <w:szCs w:val="20"/>
                <w:lang w:val="hy-AM"/>
              </w:rPr>
              <w:t>2</w:t>
            </w:r>
            <w:r w:rsidRPr="0097601B">
              <w:rPr>
                <w:rFonts w:ascii="Sylfaen" w:hAnsi="Sylfaen" w:cs="Sylfaen"/>
                <w:sz w:val="20"/>
                <w:szCs w:val="20"/>
              </w:rPr>
              <w:t>1.բ.                                                                    Կ.Տ.</w:t>
            </w:r>
          </w:p>
          <w:p w14:paraId="790587B6" w14:textId="77777777" w:rsidR="005F7559" w:rsidRPr="0097601B" w:rsidRDefault="005F7559" w:rsidP="0048144D">
            <w:pPr>
              <w:jc w:val="right"/>
              <w:rPr>
                <w:rFonts w:ascii="Sylfaen" w:hAnsi="Sylfaen" w:cs="Sylfaen"/>
                <w:sz w:val="20"/>
                <w:szCs w:val="20"/>
              </w:rPr>
            </w:pPr>
          </w:p>
        </w:tc>
      </w:tr>
      <w:tr w:rsidR="005F7559" w:rsidRPr="0097601B" w14:paraId="262444B9" w14:textId="77777777" w:rsidTr="001F5F10">
        <w:trPr>
          <w:trHeight w:val="2224"/>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4</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Շահառուին  սպասարկող ֆինանսական կազմակերպություն</w:t>
            </w:r>
            <w:r w:rsidRPr="0097601B">
              <w:rPr>
                <w:rFonts w:ascii="Sylfaen" w:hAnsi="Sylfaen" w:cs="Tahoma"/>
                <w:color w:val="000000"/>
                <w:sz w:val="20"/>
                <w:szCs w:val="20"/>
              </w:rPr>
              <w:t xml:space="preserve"> </w:t>
            </w:r>
          </w:p>
          <w:p w14:paraId="0148E134" w14:textId="77777777" w:rsidR="005F7559" w:rsidRPr="0097601B" w:rsidRDefault="005F7559" w:rsidP="0048144D">
            <w:pPr>
              <w:rPr>
                <w:rFonts w:ascii="Sylfaen" w:hAnsi="Sylfaen" w:cs="Tahoma"/>
                <w:color w:val="000000"/>
                <w:sz w:val="20"/>
                <w:szCs w:val="20"/>
                <w:lang w:val="hy-AM"/>
              </w:rPr>
            </w:pPr>
            <w:r w:rsidRPr="0097601B">
              <w:rPr>
                <w:rFonts w:ascii="Sylfaen" w:hAnsi="Sylfaen" w:cs="Tahoma"/>
                <w:color w:val="000000"/>
                <w:sz w:val="20"/>
                <w:szCs w:val="20"/>
              </w:rPr>
              <w:t xml:space="preserve">                             </w:t>
            </w:r>
            <w:r w:rsidRPr="0097601B">
              <w:rPr>
                <w:rFonts w:ascii="Sylfaen" w:hAnsi="Sylfaen" w:cs="Tahoma"/>
                <w:color w:val="000000"/>
                <w:sz w:val="20"/>
                <w:szCs w:val="20"/>
                <w:lang w:val="hy-AM"/>
              </w:rPr>
              <w:t xml:space="preserve">                 </w:t>
            </w:r>
          </w:p>
          <w:p w14:paraId="63F438D1"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lang w:val="hy-AM"/>
              </w:rPr>
              <w:t xml:space="preserve">                                                 </w:t>
            </w:r>
            <w:r w:rsidRPr="0097601B">
              <w:rPr>
                <w:rFonts w:ascii="Sylfaen" w:hAnsi="Sylfaen" w:cs="Tahoma"/>
                <w:color w:val="000000"/>
                <w:sz w:val="20"/>
                <w:szCs w:val="20"/>
              </w:rPr>
              <w:t xml:space="preserve">   /____________________/</w:t>
            </w:r>
          </w:p>
          <w:p w14:paraId="2B349B38"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1C338ADD"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/ստորագրություն/</w:t>
            </w:r>
          </w:p>
          <w:p w14:paraId="0062F9C2" w14:textId="77777777" w:rsidR="005F7559" w:rsidRPr="0097601B" w:rsidRDefault="005F7559" w:rsidP="0048144D">
            <w:pPr>
              <w:rPr>
                <w:rFonts w:ascii="Sylfaen" w:hAnsi="Sylfaen" w:cs="Tahoma"/>
                <w:color w:val="000000"/>
                <w:sz w:val="20"/>
                <w:szCs w:val="20"/>
              </w:rPr>
            </w:pPr>
          </w:p>
          <w:p w14:paraId="7014472A" w14:textId="77777777" w:rsidR="005F7559" w:rsidRPr="0097601B" w:rsidRDefault="005F7559" w:rsidP="0048144D">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4FAFF3C"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3</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Վճարողին  սպասարկող ֆինանսական կազմակերպություն</w:t>
            </w:r>
            <w:r w:rsidRPr="0097601B">
              <w:rPr>
                <w:rFonts w:ascii="Sylfaen" w:hAnsi="Sylfaen" w:cs="Tahoma"/>
                <w:color w:val="000000"/>
                <w:sz w:val="20"/>
                <w:szCs w:val="20"/>
              </w:rPr>
              <w:t xml:space="preserve"> </w:t>
            </w:r>
          </w:p>
          <w:p w14:paraId="3C1E7517" w14:textId="77777777" w:rsidR="005F7559" w:rsidRPr="0097601B" w:rsidRDefault="005F7559" w:rsidP="0048144D">
            <w:pPr>
              <w:jc w:val="right"/>
              <w:rPr>
                <w:rFonts w:ascii="Sylfaen" w:hAnsi="Sylfaen" w:cs="Tahoma"/>
                <w:color w:val="000000"/>
                <w:sz w:val="20"/>
                <w:szCs w:val="20"/>
              </w:rPr>
            </w:pPr>
          </w:p>
          <w:p w14:paraId="777EDA74" w14:textId="77777777" w:rsidR="005F7559" w:rsidRPr="0097601B" w:rsidRDefault="005F7559" w:rsidP="0048144D">
            <w:pPr>
              <w:jc w:val="right"/>
              <w:rPr>
                <w:rFonts w:ascii="Sylfaen" w:hAnsi="Sylfaen" w:cs="Tahoma"/>
                <w:color w:val="000000"/>
                <w:sz w:val="20"/>
                <w:szCs w:val="20"/>
              </w:rPr>
            </w:pPr>
          </w:p>
          <w:p w14:paraId="588F91F2" w14:textId="77777777" w:rsidR="005F7559" w:rsidRPr="0097601B" w:rsidRDefault="005F7559"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16DEC9DB" w14:textId="77777777" w:rsidR="005F7559" w:rsidRPr="0097601B" w:rsidRDefault="005F7559" w:rsidP="0048144D">
            <w:pPr>
              <w:jc w:val="cente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/ստորագրություն/</w:t>
            </w:r>
          </w:p>
          <w:p w14:paraId="7BF2A155" w14:textId="77777777" w:rsidR="005F7559" w:rsidRPr="0097601B" w:rsidRDefault="005F7559" w:rsidP="0048144D">
            <w:pPr>
              <w:jc w:val="right"/>
              <w:rPr>
                <w:rFonts w:ascii="Sylfaen" w:hAnsi="Sylfaen" w:cs="Arial"/>
                <w:sz w:val="20"/>
                <w:szCs w:val="20"/>
                <w:lang w:val="hy-AM"/>
              </w:rPr>
            </w:pPr>
          </w:p>
        </w:tc>
      </w:tr>
      <w:tr w:rsidR="005F7559" w:rsidRPr="0097601B" w14:paraId="450CF0B6" w14:textId="77777777" w:rsidTr="001F5F10">
        <w:trPr>
          <w:trHeight w:val="1707"/>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24.բ.                                                       Կ.Տ.</w:t>
            </w:r>
          </w:p>
          <w:p w14:paraId="70E444B4" w14:textId="77777777" w:rsidR="005F7559" w:rsidRPr="0097601B" w:rsidRDefault="005F7559" w:rsidP="0048144D">
            <w:pPr>
              <w:rPr>
                <w:rFonts w:ascii="Sylfaen" w:hAnsi="Sylfaen" w:cs="Sylfaen"/>
                <w:sz w:val="20"/>
                <w:szCs w:val="20"/>
              </w:rPr>
            </w:pPr>
          </w:p>
          <w:p w14:paraId="002CACB3" w14:textId="77777777" w:rsidR="005F7559" w:rsidRPr="0097601B" w:rsidRDefault="005F7559" w:rsidP="0048144D">
            <w:pPr>
              <w:rPr>
                <w:rFonts w:ascii="Sylfaen" w:hAnsi="Sylfaen" w:cs="Sylfaen"/>
                <w:sz w:val="20"/>
                <w:szCs w:val="20"/>
              </w:rPr>
            </w:pPr>
          </w:p>
          <w:p w14:paraId="4CE9F384" w14:textId="1732C48B" w:rsidR="005F7559" w:rsidRPr="0097601B" w:rsidRDefault="005F7559" w:rsidP="0048144D">
            <w:pP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2</w:t>
            </w:r>
            <w:r w:rsidRPr="0097601B">
              <w:rPr>
                <w:rFonts w:ascii="Sylfaen" w:hAnsi="Sylfaen" w:cs="Sylfaen"/>
                <w:sz w:val="20"/>
                <w:szCs w:val="20"/>
                <w:lang w:val="hy-AM"/>
              </w:rPr>
              <w:t>4</w:t>
            </w:r>
            <w:r w:rsidRPr="0097601B">
              <w:rPr>
                <w:rFonts w:ascii="Sylfaen" w:hAnsi="Sylfaen" w:cs="Sylfaen"/>
                <w:sz w:val="20"/>
                <w:szCs w:val="20"/>
              </w:rPr>
              <w:t>.</w:t>
            </w:r>
            <w:r w:rsidRPr="0097601B">
              <w:rPr>
                <w:rFonts w:ascii="Sylfaen" w:hAnsi="Sylfaen" w:cs="Sylfaen"/>
                <w:sz w:val="20"/>
                <w:szCs w:val="20"/>
                <w:lang w:val="hy-AM"/>
              </w:rPr>
              <w:t>գ</w:t>
            </w:r>
            <w:r w:rsidRPr="0097601B">
              <w:rPr>
                <w:rFonts w:ascii="Sylfaen" w:hAnsi="Sylfaen" w:cs="Tahoma"/>
                <w:color w:val="000000"/>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 xml:space="preserve">20___ </w:t>
            </w:r>
            <w:r w:rsidRPr="0097601B">
              <w:rPr>
                <w:rFonts w:ascii="Sylfaen" w:hAnsi="Sylfaen" w:cs="Sylfaen"/>
                <w:color w:val="000000"/>
                <w:sz w:val="20"/>
                <w:szCs w:val="20"/>
              </w:rPr>
              <w:t>թ.</w:t>
            </w:r>
            <w:r w:rsidRPr="0097601B">
              <w:rPr>
                <w:rFonts w:ascii="Sylfaen" w:hAnsi="Sylfaen" w:cs="Sylfaen"/>
                <w:sz w:val="20"/>
                <w:szCs w:val="20"/>
              </w:rPr>
              <w:t xml:space="preserve"> </w:t>
            </w:r>
          </w:p>
          <w:p w14:paraId="462FFA67" w14:textId="77777777" w:rsidR="005F7559" w:rsidRPr="0097601B" w:rsidRDefault="005F7559" w:rsidP="0048144D">
            <w:pPr>
              <w:rPr>
                <w:rFonts w:ascii="Sylfaen" w:hAnsi="Sylfaen" w:cs="Sylfaen"/>
                <w:sz w:val="20"/>
                <w:szCs w:val="20"/>
              </w:rPr>
            </w:pPr>
          </w:p>
          <w:p w14:paraId="39A6156A"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33904EBD" w14:textId="77777777" w:rsidR="005F7559" w:rsidRPr="0097601B" w:rsidRDefault="005F7559" w:rsidP="0048144D">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23.բ.                                                                 Կ.Տ.    </w:t>
            </w:r>
          </w:p>
          <w:p w14:paraId="49DCE413" w14:textId="77777777" w:rsidR="005F7559" w:rsidRPr="0097601B" w:rsidRDefault="005F7559" w:rsidP="0048144D">
            <w:pPr>
              <w:rPr>
                <w:rFonts w:ascii="Sylfaen" w:hAnsi="Sylfaen" w:cs="Sylfaen"/>
                <w:sz w:val="20"/>
                <w:szCs w:val="20"/>
              </w:rPr>
            </w:pPr>
          </w:p>
          <w:p w14:paraId="3A267ECD"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71DB4667" w14:textId="6EFA5BFF" w:rsidR="005F7559" w:rsidRPr="0097601B" w:rsidRDefault="005F7559" w:rsidP="0048144D">
            <w:pPr>
              <w:rPr>
                <w:rFonts w:ascii="Sylfaen" w:hAnsi="Sylfaen" w:cs="Sylfaen"/>
                <w:color w:val="000000"/>
                <w:sz w:val="20"/>
                <w:szCs w:val="20"/>
              </w:rPr>
            </w:pPr>
            <w:r w:rsidRPr="0097601B">
              <w:rPr>
                <w:rFonts w:ascii="Sylfaen" w:hAnsi="Sylfaen" w:cs="Sylfaen"/>
                <w:sz w:val="20"/>
                <w:szCs w:val="20"/>
              </w:rPr>
              <w:t>23.</w:t>
            </w:r>
            <w:r w:rsidRPr="0097601B">
              <w:rPr>
                <w:rFonts w:ascii="Sylfaen" w:hAnsi="Sylfaen" w:cs="Sylfaen"/>
                <w:sz w:val="20"/>
                <w:szCs w:val="20"/>
                <w:lang w:val="hy-AM"/>
              </w:rPr>
              <w:t>գ</w:t>
            </w:r>
            <w:r w:rsidRPr="0097601B">
              <w:rPr>
                <w:rFonts w:ascii="Sylfaen" w:hAnsi="Sylfaen" w:cs="Sylfaen"/>
                <w:sz w:val="20"/>
                <w:szCs w:val="20"/>
              </w:rPr>
              <w:t xml:space="preserve">.Կատարման ամսաթիվը`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p w14:paraId="0428C5A6" w14:textId="77777777" w:rsidR="005F7559" w:rsidRPr="0097601B" w:rsidRDefault="005F7559" w:rsidP="0048144D">
            <w:pPr>
              <w:rPr>
                <w:rFonts w:ascii="Sylfaen" w:hAnsi="Sylfaen" w:cs="Sylfaen"/>
                <w:color w:val="000000"/>
                <w:sz w:val="20"/>
                <w:szCs w:val="20"/>
              </w:rPr>
            </w:pPr>
          </w:p>
          <w:p w14:paraId="2B3317E5" w14:textId="77777777" w:rsidR="005F7559" w:rsidRPr="0097601B" w:rsidRDefault="005F7559" w:rsidP="0048144D">
            <w:pPr>
              <w:rPr>
                <w:rFonts w:ascii="Sylfaen" w:hAnsi="Sylfaen" w:cs="Sylfaen"/>
                <w:sz w:val="20"/>
                <w:szCs w:val="20"/>
              </w:rPr>
            </w:pPr>
          </w:p>
          <w:p w14:paraId="62287492" w14:textId="77777777" w:rsidR="005F7559" w:rsidRPr="0097601B" w:rsidRDefault="005F7559" w:rsidP="0048144D">
            <w:pPr>
              <w:jc w:val="right"/>
              <w:rPr>
                <w:rFonts w:ascii="Sylfaen" w:hAnsi="Sylfaen" w:cs="Arial"/>
                <w:sz w:val="20"/>
                <w:szCs w:val="20"/>
              </w:rPr>
            </w:pPr>
          </w:p>
        </w:tc>
      </w:tr>
    </w:tbl>
    <w:p w14:paraId="2AF3BB0A"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Նշված դաշտի/</w:t>
            </w:r>
          </w:p>
          <w:p w14:paraId="09615C9F"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Վավերապայմանը</w:t>
            </w:r>
          </w:p>
          <w:p w14:paraId="79AAFAB8"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2F615E01"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9C336B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757710B3"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41C9CA2"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50512CC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CA8B0E5"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27FC31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169A56B"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7BA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5F7559" w:rsidRPr="001A3C70"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1A3C70"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w:t>
            </w:r>
            <w:r w:rsidRPr="000C164E">
              <w:rPr>
                <w:rFonts w:ascii="Sylfaen" w:hAnsi="Sylfaen" w:cs="Sylfaen"/>
                <w:sz w:val="14"/>
                <w:szCs w:val="14"/>
                <w:lang w:val="hy-AM"/>
              </w:rPr>
              <w:lastRenderedPageBreak/>
              <w:t xml:space="preserve">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r w:rsidRPr="000C164E">
              <w:rPr>
                <w:rFonts w:ascii="Sylfaen" w:hAnsi="Sylfaen"/>
                <w:sz w:val="14"/>
                <w:szCs w:val="14"/>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0EB623C" w14:textId="77777777" w:rsidR="005F7559" w:rsidRPr="000C164E" w:rsidRDefault="005F7559" w:rsidP="0048144D">
            <w:pPr>
              <w:jc w:val="center"/>
              <w:rPr>
                <w:rFonts w:ascii="Sylfaen" w:hAnsi="Sylfaen"/>
                <w:sz w:val="14"/>
                <w:szCs w:val="14"/>
              </w:rPr>
            </w:pPr>
            <w:r w:rsidRPr="000C164E">
              <w:rPr>
                <w:rFonts w:ascii="Sylfaen" w:hAnsi="Sylfaen"/>
                <w:sz w:val="14"/>
                <w:szCs w:val="14"/>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5F7559" w:rsidRPr="001A3C70"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4F1B8F4A"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5F7559" w:rsidRPr="001A3C70"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2432DB08"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1A3C70"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3C87A45C"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r w:rsidRPr="000C164E">
              <w:rPr>
                <w:rFonts w:ascii="Sylfaen" w:hAnsi="Sylfaen"/>
                <w:sz w:val="14"/>
                <w:szCs w:val="14"/>
              </w:rPr>
              <w:t>ստորագրվում է շահառուի կողմից</w:t>
            </w:r>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721A60AA" w14:textId="77777777" w:rsidR="005F7559" w:rsidRPr="000C164E" w:rsidRDefault="005F7559" w:rsidP="0048144D">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653ED4B6"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413A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5304BEE9"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493FD1D4" w14:textId="77777777" w:rsidR="00B4565A" w:rsidRDefault="00B4565A" w:rsidP="00555085">
      <w:pPr>
        <w:pStyle w:val="31"/>
        <w:spacing w:line="240" w:lineRule="auto"/>
        <w:jc w:val="right"/>
        <w:rPr>
          <w:rFonts w:ascii="Sylfaen" w:hAnsi="Sylfaen" w:cs="Sylfaen"/>
          <w:b/>
          <w:lang w:val="hy-AM"/>
        </w:rPr>
      </w:pPr>
    </w:p>
    <w:p w14:paraId="2A0EF9D3" w14:textId="7C725550" w:rsidR="00555085" w:rsidRPr="00555085" w:rsidRDefault="00555085" w:rsidP="00555085">
      <w:pPr>
        <w:pStyle w:val="31"/>
        <w:spacing w:line="240" w:lineRule="auto"/>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5</w:t>
      </w:r>
    </w:p>
    <w:p w14:paraId="1B92D67E" w14:textId="2353D3CE" w:rsidR="00555085" w:rsidRPr="00555085" w:rsidRDefault="00F307A9" w:rsidP="00555085">
      <w:pPr>
        <w:pStyle w:val="31"/>
        <w:spacing w:line="240" w:lineRule="auto"/>
        <w:jc w:val="right"/>
        <w:rPr>
          <w:rFonts w:ascii="Sylfaen" w:hAnsi="Sylfaen" w:cs="Arial"/>
          <w:b/>
          <w:lang w:val="hy-AM"/>
        </w:rPr>
      </w:pPr>
      <w:r>
        <w:rPr>
          <w:rFonts w:ascii="Sylfaen" w:hAnsi="Sylfaen" w:cs="Sylfaen"/>
          <w:b/>
          <w:lang w:val="hy-AM"/>
        </w:rPr>
        <w:t>ԱՄԱՀ-ԱՍՖ-ԳՀԾՁԲ-24/29</w:t>
      </w:r>
      <w:r w:rsidR="00555085" w:rsidRPr="00555085">
        <w:rPr>
          <w:rFonts w:ascii="Sylfaen" w:hAnsi="Sylfaen"/>
          <w:b/>
          <w:lang w:val="hy-AM"/>
        </w:rPr>
        <w:t xml:space="preserve">    </w:t>
      </w:r>
      <w:r w:rsidR="00555085" w:rsidRPr="00555085">
        <w:rPr>
          <w:rFonts w:ascii="Sylfaen" w:hAnsi="Sylfaen" w:cs="Sylfaen"/>
          <w:b/>
          <w:lang w:val="hy-AM"/>
        </w:rPr>
        <w:t>ծածկագրով</w:t>
      </w:r>
    </w:p>
    <w:p w14:paraId="6B3B5425" w14:textId="27AC01F8" w:rsidR="00555085" w:rsidRPr="009F5C94" w:rsidRDefault="00555085" w:rsidP="00555085">
      <w:pPr>
        <w:pStyle w:val="31"/>
        <w:spacing w:line="240" w:lineRule="auto"/>
        <w:jc w:val="right"/>
        <w:rPr>
          <w:rFonts w:ascii="Sylfaen" w:hAnsi="Sylfaen" w:cs="Sylfaen"/>
          <w:b/>
          <w:lang w:val="hy-AM"/>
        </w:rPr>
      </w:pPr>
      <w:r w:rsidRPr="00555085">
        <w:rPr>
          <w:rFonts w:ascii="Sylfaen" w:hAnsi="Sylfaen" w:cs="Sylfaen"/>
          <w:b/>
          <w:lang w:val="hy-AM"/>
        </w:rPr>
        <w:t xml:space="preserve">Գնանշմա հարցման </w:t>
      </w:r>
      <w:r w:rsidRPr="009F5C94">
        <w:rPr>
          <w:rFonts w:ascii="Sylfaen" w:hAnsi="Sylfaen" w:cs="Sylfaen"/>
          <w:b/>
          <w:lang w:val="hy-AM"/>
        </w:rPr>
        <w:t>հրավերի</w:t>
      </w:r>
    </w:p>
    <w:p w14:paraId="5E180E5E" w14:textId="77777777" w:rsidR="00555085" w:rsidRPr="00555085" w:rsidRDefault="00555085" w:rsidP="00555085">
      <w:pPr>
        <w:pStyle w:val="31"/>
        <w:spacing w:line="240" w:lineRule="auto"/>
        <w:jc w:val="right"/>
        <w:rPr>
          <w:rFonts w:ascii="Sylfaen" w:hAnsi="Sylfaen" w:cs="Sylfaen"/>
          <w:b/>
          <w:lang w:val="hy-AM"/>
        </w:rPr>
      </w:pPr>
    </w:p>
    <w:p w14:paraId="5BEC20F6"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CB95E07" w14:textId="77777777" w:rsidR="00555085" w:rsidRPr="00555085" w:rsidRDefault="00555085" w:rsidP="00555085">
      <w:pPr>
        <w:jc w:val="center"/>
        <w:rPr>
          <w:rFonts w:ascii="Sylfaen" w:hAnsi="Sylfaen" w:cs="GHEA Grapalat"/>
          <w:b/>
          <w:sz w:val="20"/>
          <w:szCs w:val="20"/>
          <w:lang w:val="hy-AM"/>
        </w:rPr>
      </w:pPr>
      <w:r w:rsidRPr="00555085">
        <w:rPr>
          <w:rFonts w:ascii="Sylfaen" w:hAnsi="Sylfaen" w:cs="GHEA Grapalat"/>
          <w:b/>
          <w:sz w:val="20"/>
          <w:szCs w:val="20"/>
          <w:lang w:val="hy-AM"/>
        </w:rPr>
        <w:t xml:space="preserve">         (պայմանագրի ապահովում)</w:t>
      </w:r>
    </w:p>
    <w:p w14:paraId="3E58F228"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6ABCDA16" w14:textId="1E9E8F51" w:rsidR="00555085" w:rsidRPr="00555085" w:rsidRDefault="00555085" w:rsidP="003C58F5">
      <w:pPr>
        <w:pStyle w:val="af4"/>
        <w:shd w:val="clear" w:color="auto" w:fill="FFFFFF"/>
        <w:spacing w:before="0" w:beforeAutospacing="0" w:after="0" w:afterAutospacing="0"/>
        <w:ind w:firstLine="375"/>
        <w:rPr>
          <w:rStyle w:val="af5"/>
          <w:rFonts w:ascii="Sylfaen" w:hAnsi="Sylfaen"/>
          <w:sz w:val="20"/>
          <w:szCs w:val="20"/>
          <w:lang w:val="hy-AM"/>
        </w:rPr>
      </w:pPr>
      <w:r w:rsidRPr="00555085">
        <w:rPr>
          <w:rStyle w:val="af5"/>
          <w:rFonts w:ascii="Sylfaen" w:hAnsi="Sylfaen"/>
          <w:b w:val="0"/>
          <w:bCs w:val="0"/>
          <w:sz w:val="20"/>
          <w:szCs w:val="20"/>
          <w:lang w:val="hy-AM"/>
        </w:rPr>
        <w:tab/>
        <w:t xml:space="preserve">1.Սույն երաշխիքը (այսուհետ՝ երաշխիք) հանդիսանում է </w:t>
      </w:r>
      <w:r w:rsidR="003C58F5" w:rsidRPr="009F5C94">
        <w:rPr>
          <w:rStyle w:val="af5"/>
          <w:rFonts w:ascii="Sylfaen" w:hAnsi="Sylfaen"/>
          <w:b w:val="0"/>
          <w:bCs w:val="0"/>
          <w:sz w:val="20"/>
          <w:szCs w:val="20"/>
          <w:lang w:val="hy-AM"/>
        </w:rPr>
        <w:t>ՀՀ Արմավիրի մարզի Արաքսի</w:t>
      </w:r>
      <w:r w:rsidR="003C58F5">
        <w:rPr>
          <w:rStyle w:val="af5"/>
          <w:rFonts w:ascii="Sylfaen" w:hAnsi="Sylfaen"/>
          <w:b w:val="0"/>
          <w:bCs w:val="0"/>
          <w:sz w:val="20"/>
          <w:szCs w:val="20"/>
          <w:u w:val="single"/>
          <w:lang w:val="hy-AM"/>
        </w:rPr>
        <w:t xml:space="preserve"> </w:t>
      </w:r>
      <w:r w:rsidR="003C58F5" w:rsidRPr="009F5C94">
        <w:rPr>
          <w:rStyle w:val="af5"/>
          <w:rFonts w:ascii="Sylfaen" w:hAnsi="Sylfaen"/>
          <w:b w:val="0"/>
          <w:bCs w:val="0"/>
          <w:sz w:val="20"/>
          <w:szCs w:val="20"/>
          <w:lang w:val="hy-AM"/>
        </w:rPr>
        <w:t xml:space="preserve">համայնքապետարանի   </w:t>
      </w:r>
      <w:r w:rsidRPr="00555085">
        <w:rPr>
          <w:rFonts w:ascii="Sylfaen" w:hAnsi="Sylfaen" w:cs="Sylfaen"/>
          <w:sz w:val="20"/>
          <w:szCs w:val="20"/>
          <w:vertAlign w:val="superscript"/>
          <w:lang w:val="hy-AM"/>
        </w:rPr>
        <w:t xml:space="preserve">     </w:t>
      </w:r>
    </w:p>
    <w:p w14:paraId="6A07629E" w14:textId="3E3946F3"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Style w:val="af5"/>
          <w:rFonts w:ascii="Sylfaen" w:hAnsi="Sylfaen"/>
          <w:b w:val="0"/>
          <w:bCs w:val="0"/>
          <w:sz w:val="20"/>
          <w:szCs w:val="20"/>
          <w:lang w:val="hy-AM"/>
        </w:rPr>
        <w:t xml:space="preserve">(այսուհետ՝ բենեֆիցիար) </w:t>
      </w:r>
      <w:r w:rsidR="003C58F5">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և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պրիցինպալ)  միջև </w:t>
      </w:r>
      <w:r w:rsidRPr="0055508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003C58F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ընտրված մասնակցի անվանումը </w:t>
      </w:r>
    </w:p>
    <w:p w14:paraId="385F456E" w14:textId="0340E96A"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կնքվելիք N </w:t>
      </w:r>
      <w:r w:rsidR="00F307A9">
        <w:rPr>
          <w:rFonts w:ascii="Sylfaen" w:hAnsi="Sylfaen" w:cs="Sylfaen"/>
          <w:bCs/>
          <w:sz w:val="20"/>
          <w:szCs w:val="20"/>
          <w:lang w:val="hy-AM"/>
        </w:rPr>
        <w:t>ԱՄԱՀ-ԱՍՖ-ԳՀԾՁԲ-24/29</w:t>
      </w:r>
      <w:r w:rsidR="00B4565A" w:rsidRPr="00555085">
        <w:rPr>
          <w:rFonts w:ascii="Sylfaen" w:hAnsi="Sylfaen"/>
          <w:b/>
          <w:lang w:val="hy-AM"/>
        </w:rPr>
        <w:t xml:space="preserve">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պայմանագրից բխող պրինցիպալի </w:t>
      </w:r>
    </w:p>
    <w:p w14:paraId="39F7545E"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կնքվելիք պայմանագրի համարը</w:t>
      </w:r>
    </w:p>
    <w:p w14:paraId="606C77F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պարտավորությունների (այսուհետ՝ երաշխավորված պարտավորություններ) կատարման ապահովում: </w:t>
      </w:r>
    </w:p>
    <w:p w14:paraId="3C42DBBA"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6BF453B9"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173CC24A"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p>
    <w:p w14:paraId="10F661E2"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5715DC23" w14:textId="6740299A"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հաշվեհամարին փոխանցման միջոցով:</w:t>
      </w:r>
    </w:p>
    <w:p w14:paraId="7CAB1E07" w14:textId="77147423"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հաշվեհամարը</w:t>
      </w:r>
    </w:p>
    <w:p w14:paraId="4BABE149"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1BEE9958"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B7D870F"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5. Երաշխիքը գործում է թողարկման պահից և ուժի մեջ է բենեֆիցիարի և պրիցիպալի միջև կնքվելիքN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9B305DF" w14:textId="77777777" w:rsidR="00555085" w:rsidRPr="00555085" w:rsidRDefault="00555085" w:rsidP="00555085">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33F4F110"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 xml:space="preserve">պայմանագիրն ուժի մեջ մտնելու օրվանից մինչև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20FD8EB9" w14:textId="65E46AE3" w:rsidR="00555085" w:rsidRPr="00555085" w:rsidRDefault="00555085" w:rsidP="00555085">
      <w:pPr>
        <w:pStyle w:val="aff3"/>
        <w:tabs>
          <w:tab w:val="left" w:pos="0"/>
        </w:tabs>
        <w:ind w:left="0"/>
        <w:mirrorIndents/>
        <w:jc w:val="both"/>
        <w:rPr>
          <w:rFonts w:ascii="Sylfaen" w:eastAsia="Calibri" w:hAnsi="Sylfaen"/>
          <w:color w:val="000000"/>
          <w:sz w:val="20"/>
          <w:szCs w:val="20"/>
          <w:lang w:val="hy-AM"/>
        </w:rPr>
      </w:pPr>
      <w:r w:rsidRPr="00555085">
        <w:rPr>
          <w:rFonts w:ascii="Sylfaen" w:hAnsi="Sylfaen"/>
          <w:color w:val="000000"/>
          <w:sz w:val="20"/>
          <w:szCs w:val="20"/>
          <w:lang w:val="hy-AM"/>
        </w:rPr>
        <w:t>-</w:t>
      </w:r>
      <w:r w:rsidR="00B4565A" w:rsidRPr="00902C6A">
        <w:rPr>
          <w:rFonts w:ascii="Sylfaen" w:hAnsi="Sylfaen"/>
          <w:color w:val="000000"/>
          <w:sz w:val="20"/>
          <w:szCs w:val="20"/>
          <w:lang w:val="hy-AM"/>
        </w:rPr>
        <w:t>araqsfinans@mail.ru</w:t>
      </w:r>
      <w:r w:rsidRPr="00555085">
        <w:rPr>
          <w:rFonts w:ascii="Sylfaen" w:hAnsi="Sylfaen"/>
          <w:color w:val="000000"/>
          <w:sz w:val="20"/>
          <w:szCs w:val="20"/>
          <w:lang w:val="hy-AM"/>
        </w:rPr>
        <w:t xml:space="preserve">     </w:t>
      </w:r>
    </w:p>
    <w:p w14:paraId="08F8C980" w14:textId="06E5743D"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քարտուղարի էլ. փոստի հասցեն</w:t>
      </w:r>
    </w:p>
    <w:p w14:paraId="4B56F4C3"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էլեկտրոնային փոստի հասցեին։     </w:t>
      </w:r>
    </w:p>
    <w:p w14:paraId="61F8BEB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B8950C"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1) 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t xml:space="preserve">     </w:t>
      </w:r>
      <w:r w:rsidRPr="00555085">
        <w:rPr>
          <w:rFonts w:ascii="Sylfaen" w:hAnsi="Sylfaen"/>
          <w:color w:val="000000"/>
          <w:sz w:val="20"/>
          <w:szCs w:val="20"/>
          <w:lang w:val="hy-AM"/>
        </w:rPr>
        <w:t xml:space="preserve"> պայմանագրի, ներառյալ նաև դրանում կատարված</w:t>
      </w:r>
    </w:p>
    <w:p w14:paraId="2A3AB3CB"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291042B2"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փոփոխությունների, լրացուցիչ համաձայնագրերի պատճենները.</w:t>
      </w:r>
    </w:p>
    <w:p w14:paraId="6FDB793C"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hyperlink r:id="rId10" w:history="1">
        <w:r w:rsidRPr="00555085">
          <w:rPr>
            <w:rStyle w:val="a9"/>
            <w:rFonts w:ascii="Sylfaen" w:hAnsi="Sylfaen"/>
            <w:sz w:val="20"/>
            <w:szCs w:val="20"/>
            <w:lang w:val="hy-AM"/>
          </w:rPr>
          <w:t>www.procurement.am</w:t>
        </w:r>
      </w:hyperlink>
      <w:r w:rsidRPr="00555085">
        <w:rPr>
          <w:rFonts w:ascii="Sylfaen" w:hAnsi="Sylfaen"/>
          <w:color w:val="000000"/>
          <w:sz w:val="20"/>
          <w:szCs w:val="20"/>
          <w:lang w:val="hy-AM"/>
        </w:rPr>
        <w:t xml:space="preserve"> հասցեով գործող տեղեկագրում հրապարակած ծանուցումը.</w:t>
      </w:r>
    </w:p>
    <w:p w14:paraId="51C6D314"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3847025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1730EE1D"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4B2B9EB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A259EF3" w14:textId="111EC9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04FA5C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A975A1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5B6746C5"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2412D26D" w14:textId="77777777" w:rsidR="00555085" w:rsidRPr="00555085" w:rsidRDefault="00555085" w:rsidP="00555085">
      <w:pPr>
        <w:pStyle w:val="31"/>
        <w:spacing w:line="240" w:lineRule="auto"/>
        <w:jc w:val="center"/>
        <w:rPr>
          <w:rFonts w:ascii="Sylfaen" w:hAnsi="Sylfaen" w:cs="Arial"/>
          <w:b/>
          <w:lang w:val="hy-AM"/>
        </w:rPr>
      </w:pPr>
    </w:p>
    <w:p w14:paraId="011F77CB" w14:textId="77777777" w:rsidR="00555085" w:rsidRPr="00555085" w:rsidRDefault="00555085" w:rsidP="00555085">
      <w:pPr>
        <w:pStyle w:val="31"/>
        <w:spacing w:line="240" w:lineRule="auto"/>
        <w:jc w:val="right"/>
        <w:rPr>
          <w:rFonts w:ascii="Sylfaen" w:hAnsi="Sylfaen"/>
          <w:lang w:val="hy-AM"/>
        </w:rPr>
      </w:pPr>
    </w:p>
    <w:p w14:paraId="2F435235" w14:textId="77777777" w:rsidR="00555085" w:rsidRPr="00555085" w:rsidRDefault="00555085" w:rsidP="00555085">
      <w:pPr>
        <w:pStyle w:val="31"/>
        <w:spacing w:line="240" w:lineRule="auto"/>
        <w:jc w:val="right"/>
        <w:rPr>
          <w:rFonts w:ascii="Sylfaen" w:hAnsi="Sylfaen"/>
          <w:lang w:val="hy-AM"/>
        </w:rPr>
      </w:pPr>
    </w:p>
    <w:p w14:paraId="44B57C38" w14:textId="77777777" w:rsidR="00555085" w:rsidRPr="00555085" w:rsidRDefault="00555085" w:rsidP="00555085">
      <w:pPr>
        <w:pStyle w:val="31"/>
        <w:spacing w:line="240" w:lineRule="auto"/>
        <w:jc w:val="right"/>
        <w:rPr>
          <w:rFonts w:ascii="Sylfaen" w:hAnsi="Sylfaen"/>
          <w:i/>
          <w:lang w:val="hy-AM"/>
        </w:rPr>
      </w:pPr>
    </w:p>
    <w:p w14:paraId="016B41D5" w14:textId="77777777" w:rsidR="00555085" w:rsidRPr="00555085" w:rsidRDefault="00555085" w:rsidP="00555085">
      <w:pPr>
        <w:pStyle w:val="31"/>
        <w:spacing w:line="240" w:lineRule="auto"/>
        <w:ind w:firstLine="0"/>
        <w:rPr>
          <w:rFonts w:ascii="Sylfaen" w:hAnsi="Sylfaen" w:cs="Sylfaen"/>
          <w:i/>
          <w:lang w:val="af-ZA" w:eastAsia="ru-RU"/>
        </w:rPr>
      </w:pPr>
      <w:r w:rsidRPr="00555085">
        <w:rPr>
          <w:rFonts w:ascii="Sylfaen" w:hAnsi="Sylfaen" w:cs="Sylfaen"/>
          <w:i/>
          <w:lang w:val="hy-AM" w:eastAsia="ru-RU"/>
        </w:rPr>
        <w:t>*</w:t>
      </w:r>
      <w:r w:rsidRPr="00555085">
        <w:rPr>
          <w:rFonts w:ascii="Sylfaen" w:hAnsi="Sylfaen"/>
          <w:i/>
          <w:lang w:val="af-ZA"/>
        </w:rPr>
        <w:t xml:space="preserve"> </w:t>
      </w:r>
      <w:r w:rsidRPr="00555085">
        <w:rPr>
          <w:rFonts w:ascii="Sylfaen" w:hAnsi="Sylfaen"/>
          <w:i/>
          <w:lang w:val="hy-AM"/>
        </w:rPr>
        <w:t>լրացվում</w:t>
      </w:r>
      <w:r w:rsidRPr="00555085">
        <w:rPr>
          <w:rFonts w:ascii="Sylfaen" w:hAnsi="Sylfaen"/>
          <w:i/>
          <w:lang w:val="af-ZA"/>
        </w:rPr>
        <w:t xml:space="preserve"> </w:t>
      </w:r>
      <w:r w:rsidRPr="00555085">
        <w:rPr>
          <w:rFonts w:ascii="Sylfaen" w:hAnsi="Sylfaen"/>
          <w:i/>
          <w:lang w:val="hy-AM"/>
        </w:rPr>
        <w:t>է</w:t>
      </w:r>
      <w:r w:rsidRPr="00555085">
        <w:rPr>
          <w:rFonts w:ascii="Sylfaen" w:hAnsi="Sylfaen"/>
          <w:i/>
          <w:lang w:val="af-ZA"/>
        </w:rPr>
        <w:t xml:space="preserve"> </w:t>
      </w:r>
      <w:r w:rsidRPr="00555085">
        <w:rPr>
          <w:rFonts w:ascii="Sylfaen" w:hAnsi="Sylfaen"/>
          <w:i/>
          <w:lang w:val="hy-AM"/>
        </w:rPr>
        <w:t>հանձնաժողովի</w:t>
      </w:r>
      <w:r w:rsidRPr="00555085">
        <w:rPr>
          <w:rFonts w:ascii="Sylfaen" w:hAnsi="Sylfaen"/>
          <w:i/>
          <w:lang w:val="af-ZA"/>
        </w:rPr>
        <w:t xml:space="preserve"> </w:t>
      </w:r>
      <w:r w:rsidRPr="00555085">
        <w:rPr>
          <w:rFonts w:ascii="Sylfaen" w:hAnsi="Sylfaen"/>
          <w:i/>
          <w:lang w:val="hy-AM"/>
        </w:rPr>
        <w:t>քարտուղարի</w:t>
      </w:r>
      <w:r w:rsidRPr="00555085">
        <w:rPr>
          <w:rFonts w:ascii="Sylfaen" w:hAnsi="Sylfaen"/>
          <w:i/>
          <w:lang w:val="af-ZA"/>
        </w:rPr>
        <w:t xml:space="preserve"> </w:t>
      </w:r>
      <w:r w:rsidRPr="00555085">
        <w:rPr>
          <w:rFonts w:ascii="Sylfaen" w:hAnsi="Sylfaen"/>
          <w:i/>
          <w:lang w:val="hy-AM"/>
        </w:rPr>
        <w:t>կողմից</w:t>
      </w:r>
      <w:r w:rsidRPr="00555085">
        <w:rPr>
          <w:rFonts w:ascii="Sylfaen" w:hAnsi="Sylfaen"/>
          <w:i/>
          <w:lang w:val="af-ZA"/>
        </w:rPr>
        <w:t xml:space="preserve">` </w:t>
      </w:r>
      <w:r w:rsidRPr="00555085">
        <w:rPr>
          <w:rFonts w:ascii="Sylfaen" w:hAnsi="Sylfaen"/>
          <w:i/>
          <w:lang w:val="hy-AM"/>
        </w:rPr>
        <w:t>մինչև</w:t>
      </w:r>
      <w:r w:rsidRPr="00555085">
        <w:rPr>
          <w:rFonts w:ascii="Sylfaen" w:hAnsi="Sylfaen"/>
          <w:i/>
          <w:lang w:val="af-ZA"/>
        </w:rPr>
        <w:t xml:space="preserve"> </w:t>
      </w:r>
      <w:r w:rsidRPr="00555085">
        <w:rPr>
          <w:rFonts w:ascii="Sylfaen" w:hAnsi="Sylfaen"/>
          <w:i/>
          <w:lang w:val="hy-AM"/>
        </w:rPr>
        <w:t>հրավերը</w:t>
      </w:r>
      <w:r w:rsidRPr="00555085">
        <w:rPr>
          <w:rFonts w:ascii="Sylfaen" w:hAnsi="Sylfaen"/>
          <w:i/>
          <w:lang w:val="af-ZA"/>
        </w:rPr>
        <w:t xml:space="preserve"> </w:t>
      </w:r>
      <w:r w:rsidRPr="00555085">
        <w:rPr>
          <w:rFonts w:ascii="Sylfaen" w:hAnsi="Sylfaen"/>
          <w:i/>
          <w:lang w:val="hy-AM"/>
        </w:rPr>
        <w:t>տեղեկագրում</w:t>
      </w:r>
      <w:r w:rsidRPr="00555085">
        <w:rPr>
          <w:rFonts w:ascii="Sylfaen" w:hAnsi="Sylfaen"/>
          <w:i/>
          <w:lang w:val="af-ZA"/>
        </w:rPr>
        <w:t xml:space="preserve"> </w:t>
      </w:r>
      <w:r w:rsidRPr="00555085">
        <w:rPr>
          <w:rFonts w:ascii="Sylfaen" w:hAnsi="Sylfaen"/>
          <w:i/>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43DACF1A" w14:textId="77777777" w:rsidR="00D55654" w:rsidRPr="00CA3345" w:rsidRDefault="00D55654" w:rsidP="00CA3345">
      <w:pPr>
        <w:pStyle w:val="31"/>
        <w:spacing w:line="240" w:lineRule="auto"/>
        <w:jc w:val="right"/>
        <w:rPr>
          <w:rFonts w:ascii="Sylfaen" w:hAnsi="Sylfaen" w:cs="Sylfaen"/>
          <w:b/>
          <w:lang w:val="hy-AM"/>
        </w:rPr>
      </w:pP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Հավելված 5.1</w:t>
      </w:r>
    </w:p>
    <w:p w14:paraId="173A22C2" w14:textId="010B259E"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w:t>
      </w:r>
      <w:r w:rsidR="00F307A9">
        <w:rPr>
          <w:rFonts w:ascii="Sylfaen" w:hAnsi="Sylfaen" w:cs="Sylfaen"/>
          <w:b/>
          <w:lang w:val="hy-AM"/>
        </w:rPr>
        <w:t>ԱՄԱՀ-ԱՍՖ-ԳՀԾՁԲ-24/29</w:t>
      </w:r>
      <w:r>
        <w:rPr>
          <w:rFonts w:ascii="Sylfaen" w:hAnsi="Sylfaen" w:cs="Sylfaen"/>
          <w:b/>
          <w:lang w:val="hy-AM"/>
        </w:rPr>
        <w:t xml:space="preserve">  </w:t>
      </w:r>
      <w:r w:rsidRPr="0097601B">
        <w:rPr>
          <w:rFonts w:ascii="Sylfaen" w:hAnsi="Sylfaen" w:cs="Sylfaen"/>
          <w:b/>
          <w:lang w:val="hy-AM"/>
        </w:rPr>
        <w:t>»*  ծածկագրով</w:t>
      </w:r>
    </w:p>
    <w:p w14:paraId="2C54287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գնանշման հարցման հրավերի</w:t>
      </w:r>
    </w:p>
    <w:p w14:paraId="33A25692"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75DFEEFC"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sz w:val="20"/>
          <w:szCs w:val="20"/>
          <w:lang w:val="hy-AM"/>
        </w:rPr>
        <w:t xml:space="preserve">  </w:t>
      </w:r>
      <w:r w:rsidRPr="0097601B">
        <w:rPr>
          <w:rFonts w:ascii="Sylfaen" w:hAnsi="Sylfaen" w:cs="GHEA Grapalat"/>
          <w:b/>
          <w:sz w:val="20"/>
          <w:szCs w:val="20"/>
          <w:lang w:val="hy-AM"/>
        </w:rPr>
        <w:t xml:space="preserve">          (պայմանագրի ապահովում)</w:t>
      </w:r>
    </w:p>
    <w:p w14:paraId="2AE0327C" w14:textId="77777777" w:rsidR="00C42911" w:rsidRPr="0097601B" w:rsidRDefault="00C42911" w:rsidP="00C42911">
      <w:pPr>
        <w:rPr>
          <w:rFonts w:ascii="Sylfaen" w:hAnsi="Sylfaen" w:cs="GHEA Grapalat"/>
          <w:b/>
          <w:sz w:val="20"/>
          <w:szCs w:val="20"/>
          <w:lang w:val="hy-AM"/>
        </w:rPr>
      </w:pPr>
    </w:p>
    <w:p w14:paraId="75FD791D" w14:textId="77777777" w:rsidR="00C42911" w:rsidRPr="0097601B" w:rsidRDefault="00C42911" w:rsidP="00C42911">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181C44F9" w14:textId="77777777" w:rsidR="00C42911" w:rsidRPr="0097601B" w:rsidRDefault="00C42911" w:rsidP="00C42911">
      <w:pPr>
        <w:rPr>
          <w:rFonts w:ascii="Sylfaen" w:hAnsi="Sylfaen" w:cs="GHEA Grapalat"/>
          <w:sz w:val="20"/>
          <w:szCs w:val="20"/>
          <w:lang w:val="hy-AM"/>
        </w:rPr>
      </w:pPr>
    </w:p>
    <w:p w14:paraId="0F8ECC9E" w14:textId="77777777" w:rsidR="00C42911" w:rsidRPr="0097601B" w:rsidRDefault="00C42911" w:rsidP="00C42911">
      <w:pPr>
        <w:jc w:val="both"/>
        <w:rPr>
          <w:rFonts w:ascii="Sylfaen" w:hAnsi="Sylfaen" w:cs="GHEA Grapalat"/>
          <w:sz w:val="20"/>
          <w:szCs w:val="20"/>
          <w:u w:val="single"/>
          <w:vertAlign w:val="subscript"/>
          <w:lang w:val="hy-AM"/>
        </w:rPr>
      </w:pP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44C79CD" w14:textId="77777777" w:rsidR="00C42911" w:rsidRPr="0097601B" w:rsidRDefault="00C42911" w:rsidP="00C42911">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97601B" w:rsidRDefault="00C42911" w:rsidP="00C42911">
      <w:pPr>
        <w:ind w:firstLine="708"/>
        <w:jc w:val="both"/>
        <w:rPr>
          <w:rFonts w:ascii="Sylfaen" w:hAnsi="Sylfaen" w:cs="GHEA Grapalat"/>
          <w:sz w:val="20"/>
          <w:szCs w:val="20"/>
          <w:lang w:val="hy-AM"/>
        </w:rPr>
      </w:pPr>
    </w:p>
    <w:p w14:paraId="7FED034E" w14:textId="007C4DCF" w:rsidR="00C42911" w:rsidRPr="00841A5D" w:rsidRDefault="00C42911" w:rsidP="00841A5D">
      <w:pPr>
        <w:pStyle w:val="aff3"/>
        <w:numPr>
          <w:ilvl w:val="0"/>
          <w:numId w:val="37"/>
        </w:numPr>
        <w:jc w:val="center"/>
        <w:rPr>
          <w:rFonts w:ascii="Sylfaen" w:hAnsi="Sylfaen" w:cs="GHEA Grapalat"/>
          <w:b/>
          <w:bCs/>
          <w:sz w:val="20"/>
          <w:szCs w:val="20"/>
          <w:lang w:val="pt-BR"/>
        </w:rPr>
      </w:pPr>
      <w:r w:rsidRPr="00841A5D">
        <w:rPr>
          <w:rFonts w:ascii="Sylfaen" w:hAnsi="Sylfaen" w:cs="GHEA Grapalat"/>
          <w:b/>
          <w:sz w:val="20"/>
          <w:szCs w:val="20"/>
          <w:lang w:val="hy-AM"/>
        </w:rPr>
        <w:t>Համաձայնության առարկան</w:t>
      </w:r>
    </w:p>
    <w:p w14:paraId="42A4B388" w14:textId="77777777" w:rsidR="00C42911" w:rsidRPr="0097601B" w:rsidRDefault="00C42911" w:rsidP="00C42911">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43884D56" w14:textId="68E110E3" w:rsidR="00C42911" w:rsidRPr="0097601B" w:rsidRDefault="00C42911" w:rsidP="00C42911">
      <w:pPr>
        <w:ind w:left="426"/>
        <w:rPr>
          <w:rFonts w:ascii="Sylfaen" w:hAnsi="Sylfaen" w:cs="GHEA Grapalat"/>
          <w:sz w:val="20"/>
          <w:szCs w:val="20"/>
          <w:lang w:val="pt-BR"/>
        </w:rPr>
      </w:pPr>
      <w:r w:rsidRPr="0097601B">
        <w:rPr>
          <w:rFonts w:ascii="Sylfaen" w:hAnsi="Sylfaen" w:cs="GHEA Grapalat"/>
          <w:sz w:val="20"/>
          <w:szCs w:val="20"/>
          <w:lang w:val="pt-BR"/>
        </w:rPr>
        <w:t xml:space="preserve">1.1 Ընկերությունը մասնակցում է </w:t>
      </w:r>
      <w:r>
        <w:rPr>
          <w:rFonts w:ascii="Sylfaen" w:hAnsi="Sylfaen" w:cs="GHEA Grapalat"/>
          <w:sz w:val="20"/>
          <w:szCs w:val="20"/>
          <w:lang w:val="hy-AM"/>
        </w:rPr>
        <w:t xml:space="preserve"> </w:t>
      </w:r>
      <w:r w:rsidRPr="000E3E15">
        <w:rPr>
          <w:rFonts w:ascii="Sylfaen" w:hAnsi="Sylfaen" w:cs="GHEA Grapalat"/>
          <w:sz w:val="20"/>
          <w:szCs w:val="20"/>
          <w:lang w:val="hy-AM"/>
        </w:rPr>
        <w:t>ՀՀ Արմավիրի մարզի Արաքսի համայնքապետարանի</w:t>
      </w:r>
      <w:r w:rsidRPr="0097601B">
        <w:rPr>
          <w:rFonts w:ascii="Sylfaen" w:hAnsi="Sylfaen" w:cs="GHEA Grapalat"/>
          <w:sz w:val="20"/>
          <w:szCs w:val="20"/>
          <w:lang w:val="pt-BR"/>
        </w:rPr>
        <w:t xml:space="preserve"> (այսուհետ` Պատվիրատու)</w:t>
      </w:r>
      <w:r>
        <w:rPr>
          <w:rFonts w:ascii="Sylfaen" w:hAnsi="Sylfaen" w:cs="GHEA Grapalat"/>
          <w:sz w:val="20"/>
          <w:szCs w:val="20"/>
          <w:lang w:val="hy-AM"/>
        </w:rPr>
        <w:t xml:space="preserve"> </w:t>
      </w:r>
      <w:r w:rsidRPr="0097601B">
        <w:rPr>
          <w:rFonts w:ascii="Sylfaen" w:hAnsi="Sylfaen" w:cs="GHEA Grapalat"/>
          <w:sz w:val="20"/>
          <w:szCs w:val="20"/>
          <w:lang w:val="pt-BR"/>
        </w:rPr>
        <w:t xml:space="preserve">կողմից  </w:t>
      </w:r>
      <w:r>
        <w:rPr>
          <w:rFonts w:ascii="Sylfaen" w:hAnsi="Sylfaen" w:cs="GHEA Grapalat"/>
          <w:sz w:val="20"/>
          <w:szCs w:val="20"/>
          <w:lang w:val="hy-AM"/>
        </w:rPr>
        <w:t xml:space="preserve">                                                                                                                                                                                               </w:t>
      </w:r>
      <w:r w:rsidRPr="0097601B">
        <w:rPr>
          <w:rFonts w:ascii="Sylfaen" w:hAnsi="Sylfaen" w:cs="GHEA Grapalat"/>
          <w:sz w:val="20"/>
          <w:szCs w:val="20"/>
          <w:lang w:val="pt-BR"/>
        </w:rPr>
        <w:t xml:space="preserve">                   </w:t>
      </w:r>
      <w:r>
        <w:rPr>
          <w:rFonts w:ascii="Sylfaen" w:hAnsi="Sylfaen" w:cs="GHEA Grapalat"/>
          <w:sz w:val="20"/>
          <w:szCs w:val="20"/>
          <w:lang w:val="pt-BR"/>
        </w:rPr>
        <w:t xml:space="preserve">         </w:t>
      </w:r>
      <w:r w:rsidRPr="0097601B">
        <w:rPr>
          <w:rFonts w:ascii="Sylfaen" w:hAnsi="Sylfaen" w:cs="GHEA Grapalat"/>
          <w:sz w:val="20"/>
          <w:szCs w:val="20"/>
          <w:lang w:val="pt-BR"/>
        </w:rPr>
        <w:t xml:space="preserve">կազմակերպված` </w:t>
      </w:r>
      <w:r>
        <w:rPr>
          <w:rFonts w:ascii="Sylfaen" w:hAnsi="Sylfaen" w:cs="GHEA Grapalat"/>
          <w:sz w:val="20"/>
          <w:szCs w:val="20"/>
          <w:lang w:val="hy-AM"/>
        </w:rPr>
        <w:t xml:space="preserve"> </w:t>
      </w:r>
      <w:r w:rsidR="00F307A9">
        <w:rPr>
          <w:rFonts w:ascii="Sylfaen" w:hAnsi="Sylfaen" w:cs="Sylfaen"/>
          <w:sz w:val="22"/>
          <w:szCs w:val="22"/>
          <w:lang w:val="hy-AM"/>
        </w:rPr>
        <w:t>ԱՄԱՀ-ԱՍՖ-ԳՀԾՁԲ-24/29</w:t>
      </w:r>
      <w:r>
        <w:rPr>
          <w:rFonts w:ascii="Sylfaen" w:hAnsi="Sylfaen" w:cs="Sylfaen"/>
          <w:sz w:val="22"/>
          <w:szCs w:val="22"/>
          <w:lang w:val="hy-AM"/>
        </w:rPr>
        <w:t xml:space="preserve">  </w:t>
      </w:r>
      <w:r>
        <w:rPr>
          <w:rFonts w:ascii="Sylfaen" w:hAnsi="Sylfaen" w:cs="Sylfaen"/>
          <w:b/>
          <w:lang w:val="hy-AM"/>
        </w:rPr>
        <w:t xml:space="preserve"> </w:t>
      </w:r>
      <w:r w:rsidRPr="0097601B">
        <w:rPr>
          <w:rFonts w:ascii="Sylfaen" w:hAnsi="Sylfaen" w:cs="GHEA Grapalat"/>
          <w:sz w:val="20"/>
          <w:szCs w:val="20"/>
          <w:lang w:val="pt-BR"/>
        </w:rPr>
        <w:t xml:space="preserve"> ծածկագրով գնման ընթացակարգին:</w:t>
      </w:r>
    </w:p>
    <w:p w14:paraId="5F0BA96B" w14:textId="77777777" w:rsidR="00C42911" w:rsidRPr="0097601B" w:rsidRDefault="00C42911" w:rsidP="00C42911">
      <w:pPr>
        <w:ind w:firstLine="426"/>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97601B" w:rsidRDefault="00C42911" w:rsidP="00C42911">
      <w:pPr>
        <w:ind w:firstLine="426"/>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54183B7B"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C1F0632" w14:textId="77777777" w:rsidR="00C42911" w:rsidRPr="0097601B" w:rsidRDefault="00C42911" w:rsidP="00C42911">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97601B" w:rsidRDefault="00C42911" w:rsidP="00C42911">
      <w:pPr>
        <w:ind w:firstLine="426"/>
        <w:jc w:val="both"/>
        <w:rPr>
          <w:rFonts w:ascii="Sylfaen" w:hAnsi="Sylfaen" w:cs="GHEA Grapalat"/>
          <w:sz w:val="20"/>
          <w:szCs w:val="20"/>
          <w:lang w:val="pt-BR"/>
        </w:rPr>
      </w:pPr>
      <w:r w:rsidRPr="0097601B">
        <w:rPr>
          <w:rFonts w:ascii="Sylfaen" w:hAnsi="Sylfaen" w:cs="GHEA Grapalat"/>
          <w:sz w:val="20"/>
          <w:szCs w:val="20"/>
          <w:lang w:val="hy-AM"/>
        </w:rPr>
        <w:t>1.4</w:t>
      </w:r>
      <w:r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59034BCC"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1.5 Պատվիրատուն Վճարող բանկին կարող է ներկայացնել այլ լրացուցիչ փաստաթղթեր:</w:t>
      </w:r>
    </w:p>
    <w:p w14:paraId="6E7FB89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34D9266A"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09A374C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pt-BR"/>
        </w:rPr>
        <w:t xml:space="preserve">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EC36F40" w14:textId="77777777" w:rsidR="00C42911" w:rsidRPr="0097601B" w:rsidRDefault="00C42911" w:rsidP="00C42911">
      <w:pPr>
        <w:jc w:val="both"/>
        <w:rPr>
          <w:rFonts w:ascii="Sylfaen" w:hAnsi="Sylfaen" w:cs="GHEA Grapalat"/>
          <w:sz w:val="20"/>
          <w:szCs w:val="20"/>
          <w:lang w:val="hy-AM"/>
        </w:rPr>
      </w:pPr>
    </w:p>
    <w:p w14:paraId="0A8FC13F" w14:textId="77777777" w:rsidR="00C42911" w:rsidRPr="0097601B" w:rsidRDefault="00C42911" w:rsidP="00C42911">
      <w:pPr>
        <w:ind w:left="720"/>
        <w:jc w:val="center"/>
        <w:rPr>
          <w:rFonts w:ascii="Sylfaen" w:hAnsi="Sylfaen" w:cs="GHEA Grapalat"/>
          <w:b/>
          <w:bCs/>
          <w:sz w:val="20"/>
          <w:szCs w:val="20"/>
          <w:lang w:val="hy-AM"/>
        </w:rPr>
      </w:pPr>
      <w:r w:rsidRPr="0097601B">
        <w:rPr>
          <w:rFonts w:ascii="Sylfaen" w:hAnsi="Sylfaen" w:cs="GHEA Grapalat"/>
          <w:b/>
          <w:bCs/>
          <w:sz w:val="20"/>
          <w:szCs w:val="20"/>
          <w:lang w:val="hy-AM"/>
        </w:rPr>
        <w:lastRenderedPageBreak/>
        <w:t>2.Այլ պայմաններ</w:t>
      </w:r>
    </w:p>
    <w:p w14:paraId="47F53CF1"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11CF2059"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97601B" w:rsidDel="00A13215"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97601B" w:rsidRDefault="00C42911" w:rsidP="00C42911">
      <w:pPr>
        <w:ind w:firstLine="567"/>
        <w:jc w:val="both"/>
        <w:rPr>
          <w:rFonts w:ascii="Sylfaen" w:hAnsi="Sylfaen" w:cs="GHEA Grapalat"/>
          <w:sz w:val="20"/>
          <w:szCs w:val="20"/>
          <w:lang w:val="hy-AM"/>
        </w:rPr>
      </w:pPr>
    </w:p>
    <w:p w14:paraId="2B6AB137" w14:textId="66565A78" w:rsidR="00C42911" w:rsidRPr="00A619BA" w:rsidRDefault="00C42911" w:rsidP="00A619BA">
      <w:pPr>
        <w:pStyle w:val="aff3"/>
        <w:numPr>
          <w:ilvl w:val="0"/>
          <w:numId w:val="30"/>
        </w:numPr>
        <w:jc w:val="center"/>
        <w:rPr>
          <w:rFonts w:ascii="Sylfaen" w:hAnsi="Sylfaen" w:cs="GHEA Grapalat"/>
          <w:sz w:val="20"/>
          <w:szCs w:val="20"/>
          <w:lang w:val="hy-AM"/>
        </w:rPr>
      </w:pPr>
      <w:r w:rsidRPr="00A619BA">
        <w:rPr>
          <w:rFonts w:ascii="Sylfaen" w:hAnsi="Sylfaen" w:cs="GHEA Grapalat"/>
          <w:b/>
          <w:sz w:val="20"/>
          <w:szCs w:val="20"/>
          <w:lang w:val="hy-AM"/>
        </w:rPr>
        <w:t>Ընկերության հասցեն, բանկային վավերապայմանները`</w:t>
      </w:r>
    </w:p>
    <w:p w14:paraId="371D62B9" w14:textId="77777777" w:rsidR="00C42911" w:rsidRPr="0097601B" w:rsidRDefault="00C42911" w:rsidP="00C42911">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D612194"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12522AD2"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75417E19"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C8F6DAE"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56F9BEE"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35BDCCB5"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630E0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բանկային հաշվեհամարը</w:t>
      </w:r>
    </w:p>
    <w:p w14:paraId="6C1DE6F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231F24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հարկ վճարողի հաշվառման համարը</w:t>
      </w:r>
    </w:p>
    <w:p w14:paraId="6127C316"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741F8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տնօրենի անունը, ազգանունը և ստորագրությունը</w:t>
      </w:r>
    </w:p>
    <w:p w14:paraId="7AEA2D2B"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Կ.Տ</w:t>
      </w:r>
    </w:p>
    <w:p w14:paraId="04D3D47E" w14:textId="77777777" w:rsidR="00C42911" w:rsidRPr="0097601B" w:rsidRDefault="00C42911" w:rsidP="00C42911">
      <w:pPr>
        <w:jc w:val="both"/>
        <w:rPr>
          <w:rFonts w:ascii="Sylfaen" w:hAnsi="Sylfaen"/>
          <w:sz w:val="20"/>
          <w:szCs w:val="20"/>
          <w:lang w:val="hy-AM"/>
        </w:rPr>
      </w:pPr>
    </w:p>
    <w:p w14:paraId="4D8BA1A4"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Օր/ամիս/տարի</w:t>
      </w:r>
    </w:p>
    <w:p w14:paraId="00C4EF71" w14:textId="77777777" w:rsidR="00C42911" w:rsidRPr="0097601B" w:rsidRDefault="00C42911" w:rsidP="00C42911">
      <w:pPr>
        <w:jc w:val="center"/>
        <w:rPr>
          <w:rFonts w:ascii="Sylfaen" w:hAnsi="Sylfaen" w:cs="GHEA Grapalat"/>
          <w:sz w:val="20"/>
          <w:szCs w:val="20"/>
          <w:lang w:val="hy-AM"/>
        </w:rPr>
      </w:pPr>
    </w:p>
    <w:p w14:paraId="1E2273E1"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AC4509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Y="586"/>
        <w:tblW w:w="10980" w:type="dxa"/>
        <w:tblLook w:val="0000" w:firstRow="0" w:lastRow="0" w:firstColumn="0" w:lastColumn="0" w:noHBand="0" w:noVBand="0"/>
      </w:tblPr>
      <w:tblGrid>
        <w:gridCol w:w="5616"/>
        <w:gridCol w:w="5364"/>
      </w:tblGrid>
      <w:tr w:rsidR="00464FC5" w:rsidRPr="0097601B" w14:paraId="06FA47FA" w14:textId="77777777" w:rsidTr="00464FC5">
        <w:trPr>
          <w:trHeight w:val="4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0DCF9" w14:textId="77777777" w:rsidR="00464FC5" w:rsidRPr="00720A73" w:rsidRDefault="00464FC5" w:rsidP="00464FC5">
            <w:pPr>
              <w:jc w:val="center"/>
              <w:rPr>
                <w:rFonts w:ascii="Sylfaen" w:hAnsi="Sylfaen" w:cs="Sylfaen"/>
                <w:b/>
                <w:bCs/>
                <w:sz w:val="18"/>
                <w:szCs w:val="18"/>
                <w:lang w:val="hy-AM"/>
              </w:rPr>
            </w:pPr>
            <w:r w:rsidRPr="00720A73">
              <w:rPr>
                <w:rFonts w:ascii="Sylfaen" w:hAnsi="Sylfaen" w:cs="Sylfaen"/>
                <w:b/>
                <w:bCs/>
                <w:sz w:val="18"/>
                <w:szCs w:val="18"/>
              </w:rPr>
              <w:lastRenderedPageBreak/>
              <w:t>ՎՃԱՐՄԱՆ</w:t>
            </w:r>
            <w:r w:rsidRPr="00720A73">
              <w:rPr>
                <w:rFonts w:ascii="Sylfaen" w:hAnsi="Sylfaen" w:cs="Arial"/>
                <w:b/>
                <w:bCs/>
                <w:sz w:val="18"/>
                <w:szCs w:val="18"/>
              </w:rPr>
              <w:t xml:space="preserve"> </w:t>
            </w:r>
            <w:r w:rsidRPr="00720A73">
              <w:rPr>
                <w:rFonts w:ascii="Sylfaen" w:hAnsi="Sylfaen" w:cs="Sylfaen"/>
                <w:b/>
                <w:bCs/>
                <w:sz w:val="18"/>
                <w:szCs w:val="18"/>
              </w:rPr>
              <w:t>ՊԱՀԱՆՋԱԳԻՐ</w:t>
            </w:r>
          </w:p>
          <w:p w14:paraId="69CA0A4E" w14:textId="77777777" w:rsidR="00464FC5" w:rsidRPr="00720A73" w:rsidRDefault="00464FC5" w:rsidP="00464FC5">
            <w:pPr>
              <w:jc w:val="center"/>
              <w:rPr>
                <w:rFonts w:ascii="Sylfaen" w:hAnsi="Sylfaen" w:cs="Arial"/>
                <w:bCs/>
                <w:i/>
                <w:sz w:val="18"/>
                <w:szCs w:val="18"/>
              </w:rPr>
            </w:pPr>
          </w:p>
        </w:tc>
      </w:tr>
      <w:tr w:rsidR="00464FC5" w:rsidRPr="0097601B" w14:paraId="297CEAA5"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A7FC0A" w14:textId="77777777" w:rsidR="00464FC5" w:rsidRPr="00720A73" w:rsidRDefault="00464FC5" w:rsidP="00464FC5">
            <w:pPr>
              <w:rPr>
                <w:rFonts w:ascii="Sylfaen" w:hAnsi="Sylfaen" w:cs="Sylfaen"/>
                <w:sz w:val="18"/>
                <w:szCs w:val="18"/>
                <w:lang w:val="hy-AM"/>
              </w:rPr>
            </w:pPr>
            <w:r w:rsidRPr="00720A73">
              <w:rPr>
                <w:rFonts w:ascii="Sylfaen" w:hAnsi="Sylfaen" w:cs="Sylfaen"/>
                <w:sz w:val="18"/>
                <w:szCs w:val="18"/>
                <w:lang w:val="hy-AM"/>
              </w:rPr>
              <w:t>2</w:t>
            </w:r>
            <w:r w:rsidRPr="00720A73">
              <w:rPr>
                <w:rFonts w:ascii="Sylfaen" w:hAnsi="Sylfaen" w:cs="Sylfaen"/>
                <w:sz w:val="18"/>
                <w:szCs w:val="18"/>
              </w:rPr>
              <w:t>.</w:t>
            </w:r>
            <w:r w:rsidRPr="00720A73">
              <w:rPr>
                <w:rFonts w:ascii="Sylfaen" w:hAnsi="Sylfaen" w:cs="Sylfaen"/>
                <w:sz w:val="18"/>
                <w:szCs w:val="18"/>
                <w:lang w:val="hy-AM"/>
              </w:rPr>
              <w:t xml:space="preserve"> Թիվ </w:t>
            </w:r>
          </w:p>
        </w:tc>
      </w:tr>
      <w:tr w:rsidR="00464FC5" w:rsidRPr="0097601B" w14:paraId="69909855" w14:textId="77777777" w:rsidTr="00464FC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27BB5" w14:textId="77777777" w:rsidR="00464FC5" w:rsidRPr="00720A73" w:rsidRDefault="00464FC5" w:rsidP="00464FC5">
            <w:pPr>
              <w:rPr>
                <w:rFonts w:ascii="Sylfaen" w:hAnsi="Sylfaen" w:cs="Sylfaen"/>
                <w:sz w:val="18"/>
                <w:szCs w:val="18"/>
              </w:rPr>
            </w:pPr>
            <w:r w:rsidRPr="00720A73">
              <w:rPr>
                <w:rFonts w:ascii="Sylfaen" w:hAnsi="Sylfaen" w:cs="Sylfaen"/>
                <w:sz w:val="18"/>
                <w:szCs w:val="18"/>
                <w:lang w:val="hy-AM"/>
              </w:rPr>
              <w:t>3</w:t>
            </w:r>
            <w:r w:rsidRPr="00720A73">
              <w:rPr>
                <w:rFonts w:ascii="Sylfaen" w:hAnsi="Sylfaen" w:cs="Sylfaen"/>
                <w:sz w:val="18"/>
                <w:szCs w:val="18"/>
              </w:rPr>
              <w:t>.                                                         Ներկայացման</w:t>
            </w:r>
            <w:r w:rsidRPr="00720A73">
              <w:rPr>
                <w:rFonts w:ascii="Sylfaen" w:hAnsi="Sylfaen" w:cs="Arial"/>
                <w:sz w:val="18"/>
                <w:szCs w:val="18"/>
              </w:rPr>
              <w:t xml:space="preserve"> </w:t>
            </w:r>
            <w:r w:rsidRPr="00720A73">
              <w:rPr>
                <w:rFonts w:ascii="Sylfaen" w:hAnsi="Sylfaen" w:cs="Sylfaen"/>
                <w:sz w:val="18"/>
                <w:szCs w:val="18"/>
              </w:rPr>
              <w:t>ամսաթիվը</w:t>
            </w:r>
            <w:r w:rsidRPr="00720A73">
              <w:rPr>
                <w:rFonts w:ascii="Sylfaen" w:hAnsi="Sylfaen" w:cs="Arial"/>
                <w:sz w:val="18"/>
                <w:szCs w:val="18"/>
              </w:rPr>
              <w:t xml:space="preserve">` </w:t>
            </w:r>
            <w:r w:rsidRPr="00720A73">
              <w:rPr>
                <w:rFonts w:ascii="Sylfaen" w:hAnsi="Sylfaen" w:cs="Tahoma"/>
                <w:color w:val="000000"/>
                <w:sz w:val="18"/>
                <w:szCs w:val="18"/>
              </w:rPr>
              <w:t xml:space="preserve">“___” </w:t>
            </w:r>
            <w:r w:rsidRPr="00720A73">
              <w:rPr>
                <w:rFonts w:ascii="Sylfaen" w:hAnsi="Sylfaen" w:cs="Sylfaen"/>
                <w:color w:val="000000"/>
                <w:sz w:val="18"/>
                <w:szCs w:val="18"/>
              </w:rPr>
              <w:t xml:space="preserve">___ </w:t>
            </w:r>
            <w:r w:rsidRPr="00720A73">
              <w:rPr>
                <w:rFonts w:ascii="Sylfaen" w:hAnsi="Sylfaen" w:cs="Tahoma"/>
                <w:color w:val="000000"/>
                <w:sz w:val="18"/>
                <w:szCs w:val="18"/>
              </w:rPr>
              <w:t>20___</w:t>
            </w:r>
            <w:r w:rsidRPr="00720A73">
              <w:rPr>
                <w:rFonts w:ascii="Sylfaen" w:hAnsi="Sylfaen" w:cs="Sylfaen"/>
                <w:color w:val="000000"/>
                <w:sz w:val="18"/>
                <w:szCs w:val="18"/>
              </w:rPr>
              <w:t>թ.</w:t>
            </w:r>
          </w:p>
        </w:tc>
      </w:tr>
      <w:tr w:rsidR="00464FC5" w:rsidRPr="0097601B" w14:paraId="4C9961F1" w14:textId="77777777" w:rsidTr="00464FC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0DCF4"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4</w:t>
            </w:r>
            <w:r w:rsidRPr="00720A73">
              <w:rPr>
                <w:rFonts w:ascii="Sylfaen" w:hAnsi="Sylfaen" w:cs="Sylfaen"/>
                <w:sz w:val="18"/>
                <w:szCs w:val="18"/>
              </w:rPr>
              <w:t xml:space="preserve">. </w:t>
            </w:r>
            <w:r w:rsidRPr="00720A73">
              <w:rPr>
                <w:rFonts w:ascii="Sylfaen" w:hAnsi="Sylfaen" w:cs="Sylfaen"/>
                <w:sz w:val="18"/>
                <w:szCs w:val="18"/>
                <w:lang w:val="hy-AM"/>
              </w:rPr>
              <w:t>Վճարողի անվանումը</w:t>
            </w:r>
            <w:r w:rsidRPr="00720A73">
              <w:rPr>
                <w:rFonts w:ascii="Sylfaen" w:hAnsi="Sylfaen" w:cs="Sylfaen"/>
                <w:sz w:val="18"/>
                <w:szCs w:val="18"/>
              </w:rPr>
              <w:t>,</w:t>
            </w:r>
            <w:r w:rsidRPr="00720A73">
              <w:rPr>
                <w:rFonts w:ascii="Sylfaen" w:hAnsi="Sylfaen" w:cs="Sylfaen"/>
                <w:sz w:val="18"/>
                <w:szCs w:val="18"/>
                <w:lang w:val="hy-AM"/>
              </w:rPr>
              <w:t xml:space="preserve"> կամ անուն ազգանուն </w:t>
            </w:r>
            <w:r w:rsidRPr="00720A73">
              <w:rPr>
                <w:rFonts w:ascii="Sylfaen" w:hAnsi="Sylfaen" w:cs="Sylfaen"/>
                <w:sz w:val="18"/>
                <w:szCs w:val="18"/>
              </w:rPr>
              <w:t xml:space="preserve">(Ընկերություն </w:t>
            </w:r>
            <w:r w:rsidRPr="00720A73">
              <w:rPr>
                <w:rFonts w:ascii="Sylfaen" w:hAnsi="Sylfaen" w:cs="Arial"/>
                <w:sz w:val="18"/>
                <w:szCs w:val="18"/>
              </w:rPr>
              <w:t>`</w:t>
            </w:r>
          </w:p>
        </w:tc>
      </w:tr>
      <w:tr w:rsidR="00464FC5" w:rsidRPr="0097601B" w14:paraId="03EC8BB9" w14:textId="77777777" w:rsidTr="00464F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4F4A92"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5</w:t>
            </w:r>
            <w:r w:rsidRPr="00720A73">
              <w:rPr>
                <w:rFonts w:ascii="Sylfaen" w:hAnsi="Sylfaen" w:cs="Sylfaen"/>
                <w:sz w:val="18"/>
                <w:szCs w:val="18"/>
              </w:rPr>
              <w:t>. Վճարողի</w:t>
            </w:r>
            <w:r w:rsidRPr="00720A73">
              <w:rPr>
                <w:rFonts w:ascii="Sylfaen" w:hAnsi="Sylfaen" w:cs="Sylfaen"/>
                <w:sz w:val="18"/>
                <w:szCs w:val="18"/>
                <w:lang w:val="hy-AM"/>
              </w:rPr>
              <w:t xml:space="preserve">ն սպասարկող Ֆինանսական կազմակերպություն </w:t>
            </w:r>
            <w:r w:rsidRPr="00720A73">
              <w:rPr>
                <w:rFonts w:ascii="Sylfaen" w:hAnsi="Sylfaen" w:cs="Sylfaen"/>
                <w:sz w:val="18"/>
                <w:szCs w:val="18"/>
              </w:rPr>
              <w:t>(</w:t>
            </w:r>
            <w:r w:rsidRPr="00720A73">
              <w:rPr>
                <w:rFonts w:ascii="Sylfaen" w:hAnsi="Sylfaen" w:cs="Arial"/>
                <w:sz w:val="18"/>
                <w:szCs w:val="18"/>
              </w:rPr>
              <w:t xml:space="preserve"> </w:t>
            </w:r>
            <w:r w:rsidRPr="00720A73">
              <w:rPr>
                <w:rFonts w:ascii="Sylfaen" w:hAnsi="Sylfaen" w:cs="Sylfaen"/>
                <w:sz w:val="18"/>
                <w:szCs w:val="18"/>
              </w:rPr>
              <w:t>բանկ)</w:t>
            </w:r>
            <w:r w:rsidRPr="00720A73">
              <w:rPr>
                <w:rFonts w:ascii="Sylfaen" w:hAnsi="Sylfaen" w:cs="Arial"/>
                <w:sz w:val="18"/>
                <w:szCs w:val="18"/>
              </w:rPr>
              <w:t>`</w:t>
            </w:r>
          </w:p>
        </w:tc>
      </w:tr>
      <w:tr w:rsidR="00464FC5" w:rsidRPr="0097601B" w14:paraId="66501D92" w14:textId="77777777" w:rsidTr="00464F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8F307"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6</w:t>
            </w:r>
            <w:r w:rsidRPr="00720A73">
              <w:rPr>
                <w:rFonts w:ascii="Sylfaen" w:hAnsi="Sylfaen" w:cs="Sylfaen"/>
                <w:sz w:val="18"/>
                <w:szCs w:val="18"/>
              </w:rPr>
              <w:t>. Վճարողի</w:t>
            </w:r>
            <w:r w:rsidRPr="00720A73">
              <w:rPr>
                <w:rFonts w:ascii="Sylfaen" w:hAnsi="Sylfaen" w:cs="Sylfaen"/>
                <w:sz w:val="18"/>
                <w:szCs w:val="18"/>
                <w:lang w:val="hy-AM"/>
              </w:rPr>
              <w:t xml:space="preserve"> </w:t>
            </w:r>
            <w:r w:rsidRPr="00720A73">
              <w:rPr>
                <w:rFonts w:ascii="Sylfaen" w:hAnsi="Sylfaen" w:cs="Sylfaen"/>
                <w:sz w:val="18"/>
                <w:szCs w:val="18"/>
              </w:rPr>
              <w:t>հաշվի</w:t>
            </w:r>
            <w:r w:rsidRPr="00720A73">
              <w:rPr>
                <w:rFonts w:ascii="Sylfaen" w:hAnsi="Sylfaen" w:cs="Arial"/>
                <w:sz w:val="18"/>
                <w:szCs w:val="18"/>
              </w:rPr>
              <w:t xml:space="preserve"> </w:t>
            </w:r>
            <w:r w:rsidRPr="00720A73">
              <w:rPr>
                <w:rFonts w:ascii="Sylfaen" w:hAnsi="Sylfaen" w:cs="Sylfaen"/>
                <w:sz w:val="18"/>
                <w:szCs w:val="18"/>
              </w:rPr>
              <w:t>համարը</w:t>
            </w:r>
            <w:r w:rsidRPr="00720A73">
              <w:rPr>
                <w:rFonts w:ascii="Sylfaen" w:hAnsi="Sylfaen" w:cs="Arial"/>
                <w:sz w:val="18"/>
                <w:szCs w:val="18"/>
              </w:rPr>
              <w:t>`</w:t>
            </w:r>
          </w:p>
        </w:tc>
      </w:tr>
      <w:tr w:rsidR="00464FC5" w:rsidRPr="0097601B" w14:paraId="3E5E41E4"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8B5590"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7</w:t>
            </w:r>
            <w:r w:rsidRPr="00720A73">
              <w:rPr>
                <w:rFonts w:ascii="Sylfaen" w:hAnsi="Sylfaen" w:cs="Sylfaen"/>
                <w:sz w:val="18"/>
                <w:szCs w:val="18"/>
              </w:rPr>
              <w:t>. Վճարողի</w:t>
            </w:r>
            <w:r w:rsidRPr="00720A73">
              <w:rPr>
                <w:rFonts w:ascii="Sylfaen" w:hAnsi="Sylfaen" w:cs="Arial"/>
                <w:sz w:val="18"/>
                <w:szCs w:val="18"/>
              </w:rPr>
              <w:t xml:space="preserve"> </w:t>
            </w:r>
            <w:r w:rsidRPr="00720A73">
              <w:rPr>
                <w:rFonts w:ascii="Sylfaen" w:hAnsi="Sylfaen" w:cs="Sylfaen"/>
                <w:sz w:val="18"/>
                <w:szCs w:val="18"/>
              </w:rPr>
              <w:t>ՀՎՀՀ</w:t>
            </w:r>
            <w:r w:rsidRPr="00720A73">
              <w:rPr>
                <w:rFonts w:ascii="Sylfaen" w:hAnsi="Sylfaen" w:cs="Arial"/>
                <w:sz w:val="18"/>
                <w:szCs w:val="18"/>
              </w:rPr>
              <w:t>`</w:t>
            </w:r>
          </w:p>
        </w:tc>
      </w:tr>
      <w:tr w:rsidR="00464FC5" w:rsidRPr="0097601B" w14:paraId="00BA46DA" w14:textId="77777777" w:rsidTr="00720A73">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293BB"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8</w:t>
            </w:r>
            <w:r w:rsidRPr="00720A73">
              <w:rPr>
                <w:rFonts w:ascii="Sylfaen" w:hAnsi="Sylfaen" w:cs="Sylfaen"/>
                <w:sz w:val="18"/>
                <w:szCs w:val="18"/>
              </w:rPr>
              <w:t>. Վճարողի</w:t>
            </w:r>
            <w:r w:rsidRPr="00720A73">
              <w:rPr>
                <w:rFonts w:ascii="Sylfaen" w:hAnsi="Sylfaen" w:cs="Arial"/>
                <w:sz w:val="18"/>
                <w:szCs w:val="18"/>
              </w:rPr>
              <w:t xml:space="preserve"> </w:t>
            </w:r>
            <w:r w:rsidRPr="00720A73">
              <w:rPr>
                <w:rFonts w:ascii="Sylfaen" w:hAnsi="Sylfaen" w:cs="Sylfaen"/>
                <w:sz w:val="18"/>
                <w:szCs w:val="18"/>
              </w:rPr>
              <w:t>ՀԾՀ</w:t>
            </w:r>
            <w:r w:rsidRPr="00720A73">
              <w:rPr>
                <w:rFonts w:ascii="Sylfaen" w:hAnsi="Sylfaen" w:cs="Arial"/>
                <w:sz w:val="18"/>
                <w:szCs w:val="18"/>
              </w:rPr>
              <w:t>`</w:t>
            </w:r>
          </w:p>
        </w:tc>
      </w:tr>
      <w:tr w:rsidR="00464FC5" w:rsidRPr="0097601B" w14:paraId="0856B63B"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CCB7A"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9</w:t>
            </w:r>
            <w:r w:rsidRPr="00720A73">
              <w:rPr>
                <w:rFonts w:ascii="Sylfaen" w:hAnsi="Sylfaen" w:cs="Sylfaen"/>
                <w:sz w:val="18"/>
                <w:szCs w:val="18"/>
              </w:rPr>
              <w:t>. Շահառու</w:t>
            </w:r>
            <w:r w:rsidRPr="00720A73">
              <w:rPr>
                <w:rFonts w:ascii="Sylfaen" w:hAnsi="Sylfaen" w:cs="Sylfaen"/>
                <w:sz w:val="18"/>
                <w:szCs w:val="18"/>
                <w:lang w:val="hy-AM"/>
              </w:rPr>
              <w:t>ի  անվանումը</w:t>
            </w:r>
            <w:r w:rsidRPr="00720A73">
              <w:rPr>
                <w:rFonts w:ascii="Sylfaen" w:hAnsi="Sylfaen" w:cs="Sylfaen"/>
                <w:sz w:val="18"/>
                <w:szCs w:val="18"/>
              </w:rPr>
              <w:t>,</w:t>
            </w:r>
            <w:r w:rsidRPr="00720A73">
              <w:rPr>
                <w:rFonts w:ascii="Sylfaen" w:hAnsi="Sylfaen" w:cs="Sylfaen"/>
                <w:sz w:val="18"/>
                <w:szCs w:val="18"/>
                <w:lang w:val="hy-AM"/>
              </w:rPr>
              <w:t xml:space="preserve"> կամ անուն ազգանուն </w:t>
            </w:r>
            <w:r w:rsidRPr="00720A73">
              <w:rPr>
                <w:rFonts w:ascii="Sylfaen" w:hAnsi="Sylfaen" w:cs="Arial"/>
                <w:sz w:val="18"/>
                <w:szCs w:val="18"/>
              </w:rPr>
              <w:t>` ՀՀ Արմավիրի մարզի Արաքսի համայնքապետարան</w:t>
            </w:r>
          </w:p>
        </w:tc>
      </w:tr>
      <w:tr w:rsidR="00464FC5" w:rsidRPr="0097601B" w14:paraId="7EFBA5DF"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9A92C" w14:textId="77777777" w:rsidR="00464FC5" w:rsidRPr="00720A73" w:rsidRDefault="00464FC5" w:rsidP="00464FC5">
            <w:pPr>
              <w:rPr>
                <w:rFonts w:ascii="Sylfaen" w:hAnsi="Sylfaen" w:cs="Sylfaen"/>
                <w:sz w:val="18"/>
                <w:szCs w:val="18"/>
                <w:lang w:val="ru-RU"/>
              </w:rPr>
            </w:pPr>
            <w:r w:rsidRPr="00720A73">
              <w:rPr>
                <w:rFonts w:ascii="Sylfaen" w:hAnsi="Sylfaen" w:cs="Sylfaen"/>
                <w:sz w:val="18"/>
                <w:szCs w:val="18"/>
                <w:lang w:val="ru-RU"/>
              </w:rPr>
              <w:t xml:space="preserve">10. </w:t>
            </w:r>
            <w:r w:rsidRPr="00720A73">
              <w:rPr>
                <w:rFonts w:ascii="Sylfaen" w:hAnsi="Sylfaen" w:cs="Sylfaen"/>
                <w:sz w:val="18"/>
                <w:szCs w:val="18"/>
              </w:rPr>
              <w:t xml:space="preserve"> Շահառուի</w:t>
            </w:r>
            <w:r w:rsidRPr="00720A73">
              <w:rPr>
                <w:rFonts w:ascii="Sylfaen" w:hAnsi="Sylfaen" w:cs="Arial"/>
                <w:sz w:val="18"/>
                <w:szCs w:val="18"/>
              </w:rPr>
              <w:t xml:space="preserve"> </w:t>
            </w:r>
            <w:r w:rsidRPr="00720A73">
              <w:rPr>
                <w:rFonts w:ascii="Sylfaen" w:hAnsi="Sylfaen" w:cs="Sylfaen"/>
                <w:sz w:val="18"/>
                <w:szCs w:val="18"/>
              </w:rPr>
              <w:t xml:space="preserve"> ՀԾՀ</w:t>
            </w:r>
            <w:r w:rsidRPr="00720A73">
              <w:rPr>
                <w:rFonts w:ascii="Sylfaen" w:hAnsi="Sylfaen" w:cs="Sylfaen"/>
                <w:sz w:val="18"/>
                <w:szCs w:val="18"/>
                <w:lang w:val="ru-RU"/>
              </w:rPr>
              <w:t xml:space="preserve"> (</w:t>
            </w:r>
            <w:r w:rsidRPr="00720A73">
              <w:rPr>
                <w:rFonts w:ascii="Sylfaen" w:hAnsi="Sylfaen" w:cs="Sylfaen"/>
                <w:sz w:val="18"/>
                <w:szCs w:val="18"/>
                <w:lang w:val="hy-AM"/>
              </w:rPr>
              <w:t>չի լրացվում</w:t>
            </w:r>
            <w:r w:rsidRPr="00720A73">
              <w:rPr>
                <w:rFonts w:ascii="Sylfaen" w:hAnsi="Sylfaen" w:cs="Sylfaen"/>
                <w:sz w:val="18"/>
                <w:szCs w:val="18"/>
                <w:lang w:val="ru-RU"/>
              </w:rPr>
              <w:t>)</w:t>
            </w:r>
          </w:p>
        </w:tc>
      </w:tr>
      <w:tr w:rsidR="00464FC5" w:rsidRPr="0097601B" w14:paraId="78695618" w14:textId="77777777" w:rsidTr="00464FC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76ACF"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11</w:t>
            </w:r>
            <w:r w:rsidRPr="00720A73">
              <w:rPr>
                <w:rFonts w:ascii="Sylfaen" w:hAnsi="Sylfaen" w:cs="Sylfaen"/>
                <w:sz w:val="18"/>
                <w:szCs w:val="18"/>
              </w:rPr>
              <w:t>. Շահառուի</w:t>
            </w:r>
            <w:r w:rsidRPr="00720A73">
              <w:rPr>
                <w:rFonts w:ascii="Sylfaen" w:hAnsi="Sylfaen" w:cs="Arial"/>
                <w:sz w:val="18"/>
                <w:szCs w:val="18"/>
              </w:rPr>
              <w:t xml:space="preserve"> </w:t>
            </w:r>
            <w:r w:rsidRPr="00720A73">
              <w:rPr>
                <w:rFonts w:ascii="Sylfaen" w:hAnsi="Sylfaen" w:cs="Sylfaen"/>
                <w:sz w:val="18"/>
                <w:szCs w:val="18"/>
              </w:rPr>
              <w:t>ՀՎՀՀ</w:t>
            </w:r>
            <w:r w:rsidRPr="00720A73">
              <w:rPr>
                <w:rFonts w:ascii="Sylfaen" w:hAnsi="Sylfaen" w:cs="Arial"/>
                <w:sz w:val="18"/>
                <w:szCs w:val="18"/>
              </w:rPr>
              <w:t>`04440435</w:t>
            </w:r>
          </w:p>
        </w:tc>
      </w:tr>
      <w:tr w:rsidR="00464FC5" w:rsidRPr="0097601B" w14:paraId="6183BBB0" w14:textId="77777777" w:rsidTr="00464F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8E12F" w14:textId="77777777" w:rsidR="00464FC5" w:rsidRPr="00720A73" w:rsidRDefault="00464FC5" w:rsidP="00464FC5">
            <w:pPr>
              <w:rPr>
                <w:rFonts w:ascii="Sylfaen" w:hAnsi="Sylfaen" w:cs="Arial"/>
                <w:sz w:val="18"/>
                <w:szCs w:val="18"/>
              </w:rPr>
            </w:pPr>
            <w:proofErr w:type="gramStart"/>
            <w:r w:rsidRPr="00720A73">
              <w:rPr>
                <w:rFonts w:ascii="Sylfaen" w:hAnsi="Sylfaen" w:cs="Sylfaen"/>
                <w:sz w:val="18"/>
                <w:szCs w:val="18"/>
              </w:rPr>
              <w:t>1</w:t>
            </w:r>
            <w:r w:rsidRPr="00720A73">
              <w:rPr>
                <w:rFonts w:ascii="Sylfaen" w:hAnsi="Sylfaen" w:cs="Sylfaen"/>
                <w:sz w:val="18"/>
                <w:szCs w:val="18"/>
                <w:lang w:val="hy-AM"/>
              </w:rPr>
              <w:t>2</w:t>
            </w:r>
            <w:r w:rsidRPr="00720A73">
              <w:rPr>
                <w:rFonts w:ascii="Sylfaen" w:hAnsi="Sylfaen" w:cs="Sylfaen"/>
                <w:sz w:val="18"/>
                <w:szCs w:val="18"/>
              </w:rPr>
              <w:t>.Շահառուի</w:t>
            </w:r>
            <w:r w:rsidRPr="00720A73">
              <w:rPr>
                <w:rFonts w:ascii="Sylfaen" w:hAnsi="Sylfaen" w:cs="Sylfaen"/>
                <w:sz w:val="18"/>
                <w:szCs w:val="18"/>
                <w:lang w:val="hy-AM"/>
              </w:rPr>
              <w:t>ն</w:t>
            </w:r>
            <w:r w:rsidRPr="00720A73">
              <w:rPr>
                <w:rFonts w:ascii="Sylfaen" w:hAnsi="Sylfaen" w:cs="Arial"/>
                <w:sz w:val="18"/>
                <w:szCs w:val="18"/>
              </w:rPr>
              <w:t xml:space="preserve"> </w:t>
            </w:r>
            <w:r w:rsidRPr="00720A73">
              <w:rPr>
                <w:rFonts w:ascii="Sylfaen" w:hAnsi="Sylfaen" w:cs="Sylfaen"/>
                <w:sz w:val="18"/>
                <w:szCs w:val="18"/>
                <w:lang w:val="hy-AM"/>
              </w:rPr>
              <w:t xml:space="preserve"> սպասարկող</w:t>
            </w:r>
            <w:proofErr w:type="gramEnd"/>
            <w:r w:rsidRPr="00720A73">
              <w:rPr>
                <w:rFonts w:ascii="Sylfaen" w:hAnsi="Sylfaen" w:cs="Sylfaen"/>
                <w:sz w:val="18"/>
                <w:szCs w:val="18"/>
                <w:lang w:val="hy-AM"/>
              </w:rPr>
              <w:t xml:space="preserve"> Ֆինանսական կազմակերպություն</w:t>
            </w:r>
            <w:r w:rsidRPr="00720A73">
              <w:rPr>
                <w:rFonts w:ascii="Sylfaen" w:hAnsi="Sylfaen" w:cs="Sylfaen"/>
                <w:sz w:val="18"/>
                <w:szCs w:val="18"/>
              </w:rPr>
              <w:t xml:space="preserve"> (բանկ)</w:t>
            </w:r>
            <w:r w:rsidRPr="00720A73">
              <w:rPr>
                <w:rFonts w:ascii="Sylfaen" w:hAnsi="Sylfaen" w:cs="Arial"/>
                <w:sz w:val="18"/>
                <w:szCs w:val="18"/>
              </w:rPr>
              <w:t>` ՀՀ ֆին. Նախ. Գործ. Վարչ</w:t>
            </w:r>
          </w:p>
        </w:tc>
      </w:tr>
      <w:tr w:rsidR="00464FC5" w:rsidRPr="0097601B" w14:paraId="22EF99DC" w14:textId="77777777" w:rsidTr="00464F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C43345" w14:textId="72A93C5B" w:rsidR="00464FC5" w:rsidRPr="00720A73" w:rsidRDefault="00464FC5" w:rsidP="00464FC5">
            <w:pPr>
              <w:rPr>
                <w:rFonts w:ascii="Sylfaen" w:hAnsi="Sylfaen" w:cs="Arial"/>
                <w:sz w:val="18"/>
                <w:szCs w:val="18"/>
                <w:lang w:val="hy-AM"/>
              </w:rPr>
            </w:pPr>
            <w:r w:rsidRPr="00720A73">
              <w:rPr>
                <w:rFonts w:ascii="Sylfaen" w:hAnsi="Sylfaen" w:cs="Sylfaen"/>
                <w:sz w:val="18"/>
                <w:szCs w:val="18"/>
              </w:rPr>
              <w:t>1</w:t>
            </w:r>
            <w:r w:rsidRPr="00720A73">
              <w:rPr>
                <w:rFonts w:ascii="Sylfaen" w:hAnsi="Sylfaen" w:cs="Sylfaen"/>
                <w:sz w:val="18"/>
                <w:szCs w:val="18"/>
                <w:lang w:val="hy-AM"/>
              </w:rPr>
              <w:t>3</w:t>
            </w:r>
            <w:r w:rsidRPr="00720A73">
              <w:rPr>
                <w:rFonts w:ascii="Sylfaen" w:hAnsi="Sylfaen" w:cs="Sylfaen"/>
                <w:sz w:val="18"/>
                <w:szCs w:val="18"/>
              </w:rPr>
              <w:t>.Շահառուի</w:t>
            </w:r>
            <w:r w:rsidRPr="00720A73">
              <w:rPr>
                <w:rFonts w:ascii="Sylfaen" w:hAnsi="Sylfaen" w:cs="Arial"/>
                <w:sz w:val="18"/>
                <w:szCs w:val="18"/>
              </w:rPr>
              <w:t xml:space="preserve"> </w:t>
            </w:r>
            <w:r w:rsidRPr="00720A73">
              <w:rPr>
                <w:rFonts w:ascii="Sylfaen" w:hAnsi="Sylfaen" w:cs="Sylfaen"/>
                <w:sz w:val="18"/>
                <w:szCs w:val="18"/>
              </w:rPr>
              <w:t>հաշվի</w:t>
            </w:r>
            <w:r w:rsidRPr="00720A73">
              <w:rPr>
                <w:rFonts w:ascii="Sylfaen" w:hAnsi="Sylfaen" w:cs="Arial"/>
                <w:sz w:val="18"/>
                <w:szCs w:val="18"/>
              </w:rPr>
              <w:t xml:space="preserve"> </w:t>
            </w:r>
            <w:r w:rsidRPr="00720A73">
              <w:rPr>
                <w:rFonts w:ascii="Sylfaen" w:hAnsi="Sylfaen" w:cs="Sylfaen"/>
                <w:sz w:val="18"/>
                <w:szCs w:val="18"/>
              </w:rPr>
              <w:t>համարը</w:t>
            </w:r>
            <w:r w:rsidRPr="00720A73">
              <w:rPr>
                <w:rFonts w:ascii="Sylfaen" w:hAnsi="Sylfaen" w:cs="Arial"/>
                <w:sz w:val="18"/>
                <w:szCs w:val="18"/>
              </w:rPr>
              <w:t xml:space="preserve"> (</w:t>
            </w:r>
            <w:r w:rsidRPr="00720A73">
              <w:rPr>
                <w:rFonts w:ascii="Sylfaen" w:hAnsi="Sylfaen" w:cs="Sylfaen"/>
                <w:sz w:val="18"/>
                <w:szCs w:val="18"/>
              </w:rPr>
              <w:t>հշ</w:t>
            </w:r>
            <w:r w:rsidRPr="00720A73">
              <w:rPr>
                <w:rFonts w:ascii="Sylfaen" w:hAnsi="Sylfaen" w:cs="Arial"/>
                <w:sz w:val="18"/>
                <w:szCs w:val="18"/>
              </w:rPr>
              <w:t>.N)</w:t>
            </w:r>
            <w:r w:rsidRPr="00720A73">
              <w:rPr>
                <w:rFonts w:ascii="Sylfaen" w:hAnsi="Sylfaen" w:cs="Arial"/>
                <w:sz w:val="18"/>
                <w:szCs w:val="18"/>
                <w:lang w:val="hy-AM"/>
              </w:rPr>
              <w:t xml:space="preserve">    </w:t>
            </w:r>
            <w:r w:rsidR="0092439F">
              <w:rPr>
                <w:rFonts w:ascii="Sylfaen" w:hAnsi="Sylfaen"/>
                <w:bCs/>
                <w:sz w:val="18"/>
                <w:szCs w:val="18"/>
                <w:lang w:val="hy-AM"/>
              </w:rPr>
              <w:t>900322001190</w:t>
            </w:r>
          </w:p>
        </w:tc>
      </w:tr>
      <w:tr w:rsidR="00464FC5" w:rsidRPr="0097601B" w14:paraId="409E5BE0" w14:textId="77777777" w:rsidTr="00464F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EE64D0" w14:textId="77777777" w:rsidR="00464FC5" w:rsidRPr="00720A73" w:rsidRDefault="00464FC5" w:rsidP="00464FC5">
            <w:pPr>
              <w:rPr>
                <w:rFonts w:ascii="Sylfaen" w:hAnsi="Sylfaen" w:cs="Arial"/>
                <w:sz w:val="18"/>
                <w:szCs w:val="18"/>
              </w:rPr>
            </w:pPr>
            <w:r w:rsidRPr="00720A73">
              <w:rPr>
                <w:rFonts w:ascii="Sylfaen" w:hAnsi="Sylfaen" w:cs="Sylfaen"/>
                <w:sz w:val="18"/>
                <w:szCs w:val="18"/>
              </w:rPr>
              <w:t>1</w:t>
            </w:r>
            <w:r w:rsidRPr="00720A73">
              <w:rPr>
                <w:rFonts w:ascii="Sylfaen" w:hAnsi="Sylfaen" w:cs="Sylfaen"/>
                <w:sz w:val="18"/>
                <w:szCs w:val="18"/>
                <w:lang w:val="hy-AM"/>
              </w:rPr>
              <w:t>4</w:t>
            </w:r>
            <w:r w:rsidRPr="00720A73">
              <w:rPr>
                <w:rFonts w:ascii="Sylfaen" w:hAnsi="Sylfaen" w:cs="Sylfaen"/>
                <w:sz w:val="18"/>
                <w:szCs w:val="18"/>
              </w:rPr>
              <w:t>.Գումարը</w:t>
            </w:r>
            <w:r w:rsidRPr="00720A73">
              <w:rPr>
                <w:rFonts w:ascii="Sylfaen" w:hAnsi="Sylfaen" w:cs="Arial"/>
                <w:sz w:val="18"/>
                <w:szCs w:val="18"/>
              </w:rPr>
              <w:t xml:space="preserve"> </w:t>
            </w:r>
            <w:r w:rsidRPr="00720A73">
              <w:rPr>
                <w:rFonts w:ascii="Sylfaen" w:hAnsi="Sylfaen" w:cs="Arial"/>
                <w:sz w:val="18"/>
                <w:szCs w:val="18"/>
                <w:lang w:val="ru-RU"/>
              </w:rPr>
              <w:t>(</w:t>
            </w:r>
            <w:r w:rsidRPr="00720A73">
              <w:rPr>
                <w:rFonts w:ascii="Sylfaen" w:hAnsi="Sylfaen" w:cs="Sylfaen"/>
                <w:sz w:val="18"/>
                <w:szCs w:val="18"/>
              </w:rPr>
              <w:t>թվերով</w:t>
            </w:r>
            <w:r w:rsidRPr="00720A73">
              <w:rPr>
                <w:rFonts w:ascii="Sylfaen" w:hAnsi="Sylfaen" w:cs="Arial"/>
                <w:sz w:val="18"/>
                <w:szCs w:val="18"/>
              </w:rPr>
              <w:t xml:space="preserve"> </w:t>
            </w:r>
            <w:r w:rsidRPr="00720A73">
              <w:rPr>
                <w:rFonts w:ascii="Sylfaen" w:hAnsi="Sylfaen" w:cs="Sylfaen"/>
                <w:sz w:val="18"/>
                <w:szCs w:val="18"/>
              </w:rPr>
              <w:t>և</w:t>
            </w:r>
            <w:r w:rsidRPr="00720A73">
              <w:rPr>
                <w:rFonts w:ascii="Sylfaen" w:hAnsi="Sylfaen" w:cs="Arial"/>
                <w:sz w:val="18"/>
                <w:szCs w:val="18"/>
              </w:rPr>
              <w:t xml:space="preserve"> </w:t>
            </w:r>
            <w:r w:rsidRPr="00720A73">
              <w:rPr>
                <w:rFonts w:ascii="Sylfaen" w:hAnsi="Sylfaen" w:cs="Sylfaen"/>
                <w:sz w:val="18"/>
                <w:szCs w:val="18"/>
              </w:rPr>
              <w:t>բառերով</w:t>
            </w:r>
            <w:r w:rsidRPr="00720A73">
              <w:rPr>
                <w:rFonts w:ascii="Sylfaen" w:hAnsi="Sylfaen" w:cs="Sylfaen"/>
                <w:sz w:val="18"/>
                <w:szCs w:val="18"/>
                <w:lang w:val="ru-RU"/>
              </w:rPr>
              <w:t>)</w:t>
            </w:r>
            <w:r w:rsidRPr="00720A73">
              <w:rPr>
                <w:rFonts w:ascii="Sylfaen" w:hAnsi="Sylfaen" w:cs="Arial"/>
                <w:sz w:val="18"/>
                <w:szCs w:val="18"/>
              </w:rPr>
              <w:t>`</w:t>
            </w:r>
          </w:p>
        </w:tc>
      </w:tr>
      <w:tr w:rsidR="00464FC5" w:rsidRPr="0097601B" w14:paraId="68167022" w14:textId="77777777" w:rsidTr="00464F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771D3"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15. </w:t>
            </w:r>
            <w:r w:rsidRPr="00720A73">
              <w:rPr>
                <w:rFonts w:ascii="Sylfaen" w:hAnsi="Sylfaen" w:cs="Sylfaen"/>
                <w:sz w:val="18"/>
                <w:szCs w:val="18"/>
                <w:lang w:val="hy-AM"/>
              </w:rPr>
              <w:t xml:space="preserve">Ակցեպտավորված գումարը՝ </w:t>
            </w:r>
            <w:r w:rsidRPr="00720A73">
              <w:rPr>
                <w:rFonts w:ascii="Sylfaen" w:hAnsi="Sylfaen" w:cs="Sylfaen"/>
                <w:sz w:val="18"/>
                <w:szCs w:val="18"/>
              </w:rPr>
              <w:t xml:space="preserve"> (թվերով</w:t>
            </w:r>
            <w:r w:rsidRPr="00720A73">
              <w:rPr>
                <w:rFonts w:ascii="Sylfaen" w:hAnsi="Sylfaen" w:cs="Arial"/>
                <w:sz w:val="18"/>
                <w:szCs w:val="18"/>
              </w:rPr>
              <w:t xml:space="preserve"> </w:t>
            </w:r>
            <w:r w:rsidRPr="00720A73">
              <w:rPr>
                <w:rFonts w:ascii="Sylfaen" w:hAnsi="Sylfaen" w:cs="Sylfaen"/>
                <w:sz w:val="18"/>
                <w:szCs w:val="18"/>
              </w:rPr>
              <w:t>և</w:t>
            </w:r>
            <w:r w:rsidRPr="00720A73">
              <w:rPr>
                <w:rFonts w:ascii="Sylfaen" w:hAnsi="Sylfaen" w:cs="Arial"/>
                <w:sz w:val="18"/>
                <w:szCs w:val="18"/>
              </w:rPr>
              <w:t xml:space="preserve"> </w:t>
            </w:r>
            <w:r w:rsidRPr="00720A73">
              <w:rPr>
                <w:rFonts w:ascii="Sylfaen" w:hAnsi="Sylfaen" w:cs="Sylfaen"/>
                <w:sz w:val="18"/>
                <w:szCs w:val="18"/>
              </w:rPr>
              <w:t>բառերով)</w:t>
            </w:r>
            <w:r w:rsidRPr="00720A73">
              <w:rPr>
                <w:rFonts w:ascii="Sylfaen" w:hAnsi="Sylfaen" w:cs="Sylfaen"/>
                <w:sz w:val="18"/>
                <w:szCs w:val="18"/>
                <w:lang w:val="hy-AM"/>
              </w:rPr>
              <w:t xml:space="preserve">  </w:t>
            </w:r>
            <w:r w:rsidRPr="00720A73">
              <w:rPr>
                <w:rFonts w:ascii="Sylfaen" w:hAnsi="Sylfaen" w:cs="Sylfaen"/>
                <w:sz w:val="18"/>
                <w:szCs w:val="18"/>
              </w:rPr>
              <w:t>(</w:t>
            </w:r>
            <w:r w:rsidRPr="00720A73">
              <w:rPr>
                <w:rFonts w:ascii="Sylfaen" w:hAnsi="Sylfaen" w:cs="Sylfaen"/>
                <w:sz w:val="18"/>
                <w:szCs w:val="18"/>
                <w:lang w:val="hy-AM"/>
              </w:rPr>
              <w:t>նախատեսված է նշված գումարի մասնակի ակցեպտի համար, որը չի կիրառվում</w:t>
            </w:r>
            <w:r w:rsidRPr="00720A73">
              <w:rPr>
                <w:rFonts w:ascii="Sylfaen" w:hAnsi="Sylfaen" w:cs="Sylfaen"/>
                <w:sz w:val="18"/>
                <w:szCs w:val="18"/>
              </w:rPr>
              <w:t>)</w:t>
            </w:r>
          </w:p>
        </w:tc>
      </w:tr>
      <w:tr w:rsidR="00464FC5" w:rsidRPr="0097601B" w14:paraId="7AAF7FF6" w14:textId="77777777" w:rsidTr="00464FC5">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8C94E" w14:textId="77777777" w:rsidR="00464FC5" w:rsidRPr="00720A73" w:rsidRDefault="00464FC5" w:rsidP="00464FC5">
            <w:pPr>
              <w:rPr>
                <w:rFonts w:ascii="Sylfaen" w:hAnsi="Sylfaen" w:cs="Arial"/>
                <w:sz w:val="18"/>
                <w:szCs w:val="18"/>
              </w:rPr>
            </w:pPr>
            <w:r w:rsidRPr="00720A73">
              <w:rPr>
                <w:rFonts w:ascii="Sylfaen" w:hAnsi="Sylfaen" w:cs="Sylfaen"/>
                <w:sz w:val="18"/>
                <w:szCs w:val="18"/>
              </w:rPr>
              <w:t>16.Արժույթը</w:t>
            </w:r>
            <w:r w:rsidRPr="00720A73">
              <w:rPr>
                <w:rFonts w:ascii="Sylfaen" w:hAnsi="Sylfaen" w:cs="Arial"/>
                <w:sz w:val="18"/>
                <w:szCs w:val="18"/>
              </w:rPr>
              <w:t xml:space="preserve"> (</w:t>
            </w:r>
            <w:r w:rsidRPr="00720A73">
              <w:rPr>
                <w:rFonts w:ascii="Sylfaen" w:hAnsi="Sylfaen" w:cs="Sylfaen"/>
                <w:sz w:val="18"/>
                <w:szCs w:val="18"/>
              </w:rPr>
              <w:t>բառերով</w:t>
            </w:r>
            <w:r w:rsidRPr="00720A73">
              <w:rPr>
                <w:rFonts w:ascii="Sylfaen" w:hAnsi="Sylfaen" w:cs="Arial"/>
                <w:sz w:val="18"/>
                <w:szCs w:val="18"/>
              </w:rPr>
              <w:t xml:space="preserve"> </w:t>
            </w:r>
            <w:r w:rsidRPr="00720A73">
              <w:rPr>
                <w:rFonts w:ascii="Sylfaen" w:hAnsi="Sylfaen" w:cs="Sylfaen"/>
                <w:sz w:val="18"/>
                <w:szCs w:val="18"/>
              </w:rPr>
              <w:t>և</w:t>
            </w:r>
            <w:r w:rsidRPr="00720A73">
              <w:rPr>
                <w:rFonts w:ascii="Sylfaen" w:hAnsi="Sylfaen" w:cs="Arial"/>
                <w:sz w:val="18"/>
                <w:szCs w:val="18"/>
              </w:rPr>
              <w:t xml:space="preserve"> </w:t>
            </w:r>
            <w:r w:rsidRPr="00720A73">
              <w:rPr>
                <w:rFonts w:ascii="Sylfaen" w:hAnsi="Sylfaen" w:cs="Sylfaen"/>
                <w:sz w:val="18"/>
                <w:szCs w:val="18"/>
              </w:rPr>
              <w:t>կոդով</w:t>
            </w:r>
            <w:r w:rsidRPr="00720A73">
              <w:rPr>
                <w:rFonts w:ascii="Sylfaen" w:hAnsi="Sylfaen" w:cs="Arial"/>
                <w:sz w:val="18"/>
                <w:szCs w:val="18"/>
              </w:rPr>
              <w:t>)`</w:t>
            </w:r>
            <w:r w:rsidRPr="00720A73">
              <w:rPr>
                <w:rFonts w:ascii="Sylfaen" w:hAnsi="Sylfaen" w:cs="Arial"/>
                <w:sz w:val="18"/>
                <w:szCs w:val="18"/>
                <w:lang w:val="hy-AM"/>
              </w:rPr>
              <w:t xml:space="preserve"> ՀՀ դրամ, </w:t>
            </w:r>
            <w:r w:rsidRPr="00720A73">
              <w:rPr>
                <w:rFonts w:ascii="Sylfaen" w:hAnsi="Sylfaen" w:cs="Arial"/>
                <w:sz w:val="18"/>
                <w:szCs w:val="18"/>
              </w:rPr>
              <w:t>AMD</w:t>
            </w:r>
          </w:p>
        </w:tc>
      </w:tr>
      <w:tr w:rsidR="00464FC5" w:rsidRPr="0097601B" w14:paraId="081D387B" w14:textId="77777777" w:rsidTr="00720A73">
        <w:trPr>
          <w:trHeight w:val="2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CCFD46" w14:textId="77777777" w:rsidR="00464FC5" w:rsidRPr="00720A73" w:rsidRDefault="00464FC5" w:rsidP="00464FC5">
            <w:pPr>
              <w:rPr>
                <w:rFonts w:ascii="Sylfaen" w:hAnsi="Sylfaen" w:cs="Arial"/>
                <w:sz w:val="18"/>
                <w:szCs w:val="18"/>
                <w:lang w:val="hy-AM"/>
              </w:rPr>
            </w:pPr>
            <w:r w:rsidRPr="00720A73">
              <w:rPr>
                <w:rFonts w:ascii="Sylfaen" w:hAnsi="Sylfaen" w:cs="Sylfaen"/>
                <w:sz w:val="18"/>
                <w:szCs w:val="18"/>
              </w:rPr>
              <w:t>1</w:t>
            </w:r>
            <w:r w:rsidRPr="00720A73">
              <w:rPr>
                <w:rFonts w:ascii="Sylfaen" w:hAnsi="Sylfaen" w:cs="Sylfaen"/>
                <w:sz w:val="18"/>
                <w:szCs w:val="18"/>
                <w:lang w:val="hy-AM"/>
              </w:rPr>
              <w:t>7</w:t>
            </w:r>
            <w:r w:rsidRPr="00720A73">
              <w:rPr>
                <w:rFonts w:ascii="Sylfaen" w:hAnsi="Sylfaen" w:cs="Sylfaen"/>
                <w:sz w:val="18"/>
                <w:szCs w:val="18"/>
              </w:rPr>
              <w:t>.Գործարքի</w:t>
            </w:r>
            <w:r w:rsidRPr="00720A73">
              <w:rPr>
                <w:rFonts w:ascii="Sylfaen" w:hAnsi="Sylfaen" w:cs="Arial"/>
                <w:sz w:val="18"/>
                <w:szCs w:val="18"/>
              </w:rPr>
              <w:t xml:space="preserve"> (</w:t>
            </w:r>
            <w:r w:rsidRPr="00720A73">
              <w:rPr>
                <w:rFonts w:ascii="Sylfaen" w:hAnsi="Sylfaen" w:cs="Sylfaen"/>
                <w:sz w:val="18"/>
                <w:szCs w:val="18"/>
              </w:rPr>
              <w:t>վճարման</w:t>
            </w:r>
            <w:r w:rsidRPr="00720A73">
              <w:rPr>
                <w:rFonts w:ascii="Sylfaen" w:hAnsi="Sylfaen" w:cs="Arial"/>
                <w:sz w:val="18"/>
                <w:szCs w:val="18"/>
              </w:rPr>
              <w:t xml:space="preserve">) </w:t>
            </w:r>
            <w:r w:rsidRPr="00720A73">
              <w:rPr>
                <w:rFonts w:ascii="Sylfaen" w:hAnsi="Sylfaen" w:cs="Sylfaen"/>
                <w:sz w:val="18"/>
                <w:szCs w:val="18"/>
              </w:rPr>
              <w:t>նպատակը</w:t>
            </w:r>
            <w:r w:rsidRPr="00720A73">
              <w:rPr>
                <w:rFonts w:ascii="Sylfaen" w:hAnsi="Sylfaen" w:cs="Arial"/>
                <w:sz w:val="18"/>
                <w:szCs w:val="18"/>
              </w:rPr>
              <w:t>`</w:t>
            </w:r>
            <w:r w:rsidRPr="00720A73">
              <w:rPr>
                <w:rFonts w:ascii="Sylfaen" w:hAnsi="Sylfaen" w:cs="Arial"/>
                <w:sz w:val="18"/>
                <w:szCs w:val="18"/>
                <w:lang w:val="hy-AM"/>
              </w:rPr>
              <w:t xml:space="preserve">  </w:t>
            </w:r>
            <w:r w:rsidRPr="00720A73">
              <w:rPr>
                <w:rFonts w:ascii="Sylfaen" w:hAnsi="Sylfaen" w:cs="Sylfaen"/>
                <w:bCs/>
                <w:i/>
                <w:sz w:val="18"/>
                <w:szCs w:val="18"/>
              </w:rPr>
              <w:t>(</w:t>
            </w:r>
            <w:r w:rsidRPr="00720A73">
              <w:rPr>
                <w:rFonts w:ascii="Sylfaen" w:hAnsi="Sylfaen" w:cs="Sylfaen"/>
                <w:bCs/>
                <w:i/>
                <w:sz w:val="18"/>
                <w:szCs w:val="18"/>
                <w:lang w:val="hy-AM"/>
              </w:rPr>
              <w:t xml:space="preserve">պայմանագրի կատարման </w:t>
            </w:r>
            <w:r w:rsidRPr="00720A73">
              <w:rPr>
                <w:rFonts w:ascii="Sylfaen" w:hAnsi="Sylfaen" w:cs="Sylfaen"/>
                <w:bCs/>
                <w:i/>
                <w:sz w:val="18"/>
                <w:szCs w:val="18"/>
              </w:rPr>
              <w:t>ապահովմ</w:t>
            </w:r>
            <w:r w:rsidRPr="00720A73">
              <w:rPr>
                <w:rFonts w:ascii="Sylfaen" w:hAnsi="Sylfaen" w:cs="Sylfaen"/>
                <w:bCs/>
                <w:i/>
                <w:sz w:val="18"/>
                <w:szCs w:val="18"/>
                <w:lang w:val="hy-AM"/>
              </w:rPr>
              <w:t>ան համար</w:t>
            </w:r>
            <w:r w:rsidRPr="00720A73">
              <w:rPr>
                <w:rFonts w:ascii="Sylfaen" w:hAnsi="Sylfaen" w:cs="Sylfaen"/>
                <w:bCs/>
                <w:i/>
                <w:sz w:val="18"/>
                <w:szCs w:val="18"/>
              </w:rPr>
              <w:t>)</w:t>
            </w:r>
          </w:p>
        </w:tc>
      </w:tr>
      <w:tr w:rsidR="00464FC5" w:rsidRPr="0097601B" w14:paraId="4D1EEF6C" w14:textId="77777777" w:rsidTr="00464FC5">
        <w:trPr>
          <w:trHeight w:val="656"/>
        </w:trPr>
        <w:tc>
          <w:tcPr>
            <w:tcW w:w="10980" w:type="dxa"/>
            <w:gridSpan w:val="2"/>
            <w:tcBorders>
              <w:top w:val="single" w:sz="4" w:space="0" w:color="auto"/>
              <w:left w:val="single" w:sz="4" w:space="0" w:color="auto"/>
              <w:right w:val="single" w:sz="4" w:space="0" w:color="000000"/>
            </w:tcBorders>
            <w:noWrap/>
            <w:vAlign w:val="bottom"/>
          </w:tcPr>
          <w:p w14:paraId="640C7630" w14:textId="7E449FAF" w:rsidR="00464FC5" w:rsidRPr="00720A73" w:rsidRDefault="00464FC5" w:rsidP="00464FC5">
            <w:pPr>
              <w:rPr>
                <w:rFonts w:ascii="Sylfaen" w:hAnsi="Sylfaen" w:cs="Arial"/>
                <w:sz w:val="18"/>
                <w:szCs w:val="18"/>
              </w:rPr>
            </w:pPr>
            <w:r w:rsidRPr="00720A73">
              <w:rPr>
                <w:rFonts w:ascii="Sylfaen" w:hAnsi="Sylfaen" w:cs="Sylfaen"/>
                <w:sz w:val="18"/>
                <w:szCs w:val="18"/>
              </w:rPr>
              <w:t>1</w:t>
            </w:r>
            <w:r w:rsidRPr="00720A73">
              <w:rPr>
                <w:rFonts w:ascii="Sylfaen" w:hAnsi="Sylfaen" w:cs="Sylfaen"/>
                <w:sz w:val="18"/>
                <w:szCs w:val="18"/>
                <w:lang w:val="hy-AM"/>
              </w:rPr>
              <w:t>8</w:t>
            </w:r>
            <w:r w:rsidRPr="00720A73">
              <w:rPr>
                <w:rFonts w:ascii="Sylfaen" w:hAnsi="Sylfaen" w:cs="Sylfaen"/>
                <w:sz w:val="18"/>
                <w:szCs w:val="18"/>
              </w:rPr>
              <w:t xml:space="preserve">. </w:t>
            </w:r>
            <w:r w:rsidRPr="00720A73">
              <w:rPr>
                <w:rFonts w:ascii="Sylfaen" w:hAnsi="Sylfaen" w:cs="Sylfaen"/>
                <w:sz w:val="18"/>
                <w:szCs w:val="18"/>
                <w:lang w:val="hy-AM"/>
              </w:rPr>
              <w:t xml:space="preserve">Վճարման կատարման հիմքերը՝ </w:t>
            </w:r>
            <w:r w:rsidRPr="00720A73">
              <w:rPr>
                <w:rFonts w:ascii="Sylfaen" w:hAnsi="Sylfaen" w:cs="Sylfaen"/>
                <w:sz w:val="18"/>
                <w:szCs w:val="18"/>
              </w:rPr>
              <w:t>(</w:t>
            </w:r>
            <w:r w:rsidRPr="00720A73">
              <w:rPr>
                <w:rFonts w:ascii="Sylfaen" w:hAnsi="Sylfaen" w:cs="Sylfaen"/>
                <w:sz w:val="18"/>
                <w:szCs w:val="18"/>
                <w:lang w:val="hy-AM"/>
              </w:rPr>
              <w:t>Փաստաթղթերի</w:t>
            </w:r>
            <w:r w:rsidRPr="00720A73">
              <w:rPr>
                <w:rFonts w:ascii="Sylfaen" w:hAnsi="Sylfaen" w:cs="Arial"/>
                <w:sz w:val="18"/>
                <w:szCs w:val="18"/>
                <w:lang w:val="hy-AM"/>
              </w:rPr>
              <w:t xml:space="preserve"> անվանումը</w:t>
            </w:r>
            <w:r w:rsidRPr="00720A73">
              <w:rPr>
                <w:rFonts w:ascii="Sylfaen" w:hAnsi="Sylfaen" w:cs="Arial"/>
                <w:sz w:val="18"/>
                <w:szCs w:val="18"/>
              </w:rPr>
              <w:t>,</w:t>
            </w:r>
            <w:r w:rsidRPr="00720A73">
              <w:rPr>
                <w:rFonts w:ascii="Sylfaen" w:hAnsi="Sylfaen" w:cs="Arial"/>
                <w:sz w:val="18"/>
                <w:szCs w:val="18"/>
                <w:lang w:val="hy-AM"/>
              </w:rPr>
              <w:t xml:space="preserve"> այդ թվում՝ տուժանքի մասին համաձայնագիրը, </w:t>
            </w:r>
            <w:r w:rsidRPr="00720A73">
              <w:rPr>
                <w:rFonts w:ascii="Sylfaen" w:hAnsi="Sylfaen" w:cs="Sylfaen"/>
                <w:sz w:val="18"/>
                <w:szCs w:val="18"/>
                <w:lang w:val="hy-AM"/>
              </w:rPr>
              <w:t>դրանց</w:t>
            </w:r>
            <w:r w:rsidRPr="00720A73">
              <w:rPr>
                <w:rFonts w:ascii="Sylfaen" w:hAnsi="Sylfaen" w:cs="Arial"/>
                <w:sz w:val="18"/>
                <w:szCs w:val="18"/>
                <w:lang w:val="hy-AM"/>
              </w:rPr>
              <w:t xml:space="preserve"> </w:t>
            </w:r>
            <w:r w:rsidRPr="00720A73">
              <w:rPr>
                <w:rFonts w:ascii="Sylfaen" w:hAnsi="Sylfaen" w:cs="Sylfaen"/>
                <w:sz w:val="18"/>
                <w:szCs w:val="18"/>
                <w:lang w:val="hy-AM"/>
              </w:rPr>
              <w:t>համարները</w:t>
            </w:r>
            <w:r w:rsidRPr="00720A73">
              <w:rPr>
                <w:rFonts w:ascii="Sylfaen" w:hAnsi="Sylfaen" w:cs="Arial"/>
                <w:sz w:val="18"/>
                <w:szCs w:val="18"/>
                <w:lang w:val="hy-AM"/>
              </w:rPr>
              <w:t>,</w:t>
            </w:r>
            <w:r w:rsidRPr="00720A73">
              <w:rPr>
                <w:rFonts w:ascii="Sylfaen" w:hAnsi="Sylfaen" w:cs="Arial"/>
                <w:sz w:val="18"/>
                <w:szCs w:val="18"/>
              </w:rPr>
              <w:t xml:space="preserve"> </w:t>
            </w:r>
            <w:r w:rsidRPr="00720A73">
              <w:rPr>
                <w:rFonts w:ascii="Sylfaen" w:hAnsi="Sylfaen" w:cs="Sylfaen"/>
                <w:sz w:val="18"/>
                <w:szCs w:val="18"/>
                <w:lang w:val="hy-AM"/>
              </w:rPr>
              <w:t>պ</w:t>
            </w:r>
            <w:r w:rsidRPr="00720A73">
              <w:rPr>
                <w:rFonts w:ascii="Sylfaen" w:hAnsi="Sylfaen" w:cs="Sylfaen"/>
                <w:sz w:val="18"/>
                <w:szCs w:val="18"/>
              </w:rPr>
              <w:t xml:space="preserve">այմանագրի </w:t>
            </w:r>
            <w:r w:rsidRPr="00720A73">
              <w:rPr>
                <w:rFonts w:ascii="Sylfaen" w:hAnsi="Sylfaen" w:cs="Arial"/>
                <w:sz w:val="18"/>
                <w:szCs w:val="18"/>
              </w:rPr>
              <w:t xml:space="preserve"> </w:t>
            </w:r>
            <w:r w:rsidRPr="00720A73">
              <w:rPr>
                <w:rFonts w:ascii="Sylfaen" w:hAnsi="Sylfaen" w:cs="Sylfaen"/>
                <w:sz w:val="18"/>
                <w:szCs w:val="18"/>
              </w:rPr>
              <w:t>ծածկագիրը</w:t>
            </w:r>
            <w:r w:rsidRPr="00720A73">
              <w:rPr>
                <w:rFonts w:ascii="Sylfaen" w:hAnsi="Sylfaen" w:cs="Arial"/>
                <w:sz w:val="18"/>
                <w:szCs w:val="18"/>
                <w:lang w:val="hy-AM"/>
              </w:rPr>
              <w:t xml:space="preserve"> որի հիման վրա կատարվում է  գանձումը</w:t>
            </w:r>
            <w:r w:rsidRPr="00720A73">
              <w:rPr>
                <w:rFonts w:ascii="Sylfaen" w:hAnsi="Sylfaen" w:cs="Arial"/>
                <w:sz w:val="18"/>
                <w:szCs w:val="18"/>
              </w:rPr>
              <w:t>)</w:t>
            </w:r>
            <w:r w:rsidRPr="00720A73">
              <w:rPr>
                <w:rFonts w:ascii="Sylfaen" w:hAnsi="Sylfaen" w:cs="Sylfaen"/>
                <w:sz w:val="18"/>
                <w:szCs w:val="18"/>
              </w:rPr>
              <w:t>`</w:t>
            </w:r>
            <w:r w:rsidRPr="00720A73">
              <w:rPr>
                <w:rFonts w:ascii="Sylfaen" w:hAnsi="Sylfaen"/>
                <w:b/>
                <w:sz w:val="18"/>
                <w:szCs w:val="18"/>
                <w:lang w:val="hy-AM"/>
              </w:rPr>
              <w:t xml:space="preserve"> </w:t>
            </w:r>
            <w:r w:rsidR="00F307A9">
              <w:rPr>
                <w:rFonts w:ascii="Sylfaen" w:hAnsi="Sylfaen"/>
                <w:b/>
                <w:sz w:val="18"/>
                <w:szCs w:val="18"/>
                <w:lang w:val="hy-AM"/>
              </w:rPr>
              <w:t>ԱՄԱՀ-ԱՍՖ-ԳՀԾՁԲ-24/29</w:t>
            </w:r>
            <w:r w:rsidRPr="00720A73">
              <w:rPr>
                <w:rFonts w:ascii="Sylfaen" w:hAnsi="Sylfaen"/>
                <w:b/>
                <w:sz w:val="18"/>
                <w:szCs w:val="18"/>
                <w:lang w:val="hy-AM"/>
              </w:rPr>
              <w:t xml:space="preserve">  </w:t>
            </w:r>
          </w:p>
        </w:tc>
      </w:tr>
      <w:tr w:rsidR="00464FC5" w:rsidRPr="0097601B" w14:paraId="25FDF29E" w14:textId="77777777" w:rsidTr="00720A73">
        <w:trPr>
          <w:trHeight w:val="4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3CFDC" w14:textId="77777777" w:rsidR="00464FC5" w:rsidRPr="00720A73" w:rsidRDefault="00464FC5" w:rsidP="00720A73">
            <w:pPr>
              <w:rPr>
                <w:rFonts w:ascii="Sylfaen" w:hAnsi="Sylfaen" w:cs="Sylfaen"/>
                <w:sz w:val="18"/>
                <w:szCs w:val="18"/>
                <w:lang w:val="hy-AM"/>
              </w:rPr>
            </w:pPr>
            <w:r w:rsidRPr="00720A73">
              <w:rPr>
                <w:rFonts w:ascii="Sylfaen" w:hAnsi="Sylfaen" w:cs="Sylfaen"/>
                <w:sz w:val="18"/>
                <w:szCs w:val="18"/>
                <w:lang w:val="hy-AM"/>
              </w:rPr>
              <w:t>19. Վճարման պայմանները՝                                &lt;ակցեպտավորված վճարում&gt;</w:t>
            </w:r>
          </w:p>
          <w:p w14:paraId="76DA0BA7" w14:textId="77777777" w:rsidR="00464FC5" w:rsidRPr="00720A73" w:rsidRDefault="00464FC5" w:rsidP="00464FC5">
            <w:pPr>
              <w:rPr>
                <w:rFonts w:ascii="Sylfaen" w:hAnsi="Sylfaen" w:cs="Sylfaen"/>
                <w:sz w:val="18"/>
                <w:szCs w:val="18"/>
                <w:lang w:val="ru-RU"/>
              </w:rPr>
            </w:pPr>
          </w:p>
        </w:tc>
      </w:tr>
      <w:tr w:rsidR="00464FC5" w:rsidRPr="0097601B" w14:paraId="6076E0A0" w14:textId="77777777" w:rsidTr="00720A73">
        <w:trPr>
          <w:trHeight w:val="33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514F13" w14:textId="77777777" w:rsidR="00464FC5" w:rsidRPr="00720A73" w:rsidRDefault="00464FC5" w:rsidP="00464FC5">
            <w:pPr>
              <w:rPr>
                <w:rFonts w:ascii="Sylfaen" w:hAnsi="Sylfaen" w:cs="Sylfaen"/>
                <w:sz w:val="18"/>
                <w:szCs w:val="18"/>
              </w:rPr>
            </w:pPr>
            <w:r w:rsidRPr="00720A73">
              <w:rPr>
                <w:rFonts w:ascii="Sylfaen" w:hAnsi="Sylfaen" w:cs="Sylfaen"/>
                <w:sz w:val="18"/>
                <w:szCs w:val="18"/>
                <w:lang w:val="hy-AM"/>
              </w:rPr>
              <w:t xml:space="preserve">20. Առդիր էջերի քանակը՝    </w:t>
            </w:r>
            <w:r w:rsidRPr="00720A73">
              <w:rPr>
                <w:rFonts w:ascii="Sylfaen" w:hAnsi="Sylfaen" w:cs="Arial"/>
                <w:sz w:val="18"/>
                <w:szCs w:val="18"/>
              </w:rPr>
              <w:t xml:space="preserve">--- </w:t>
            </w:r>
            <w:r w:rsidRPr="00720A73">
              <w:rPr>
                <w:rFonts w:ascii="Sylfaen" w:hAnsi="Sylfaen" w:cs="Arial"/>
                <w:sz w:val="18"/>
                <w:szCs w:val="18"/>
                <w:lang w:val="hy-AM"/>
              </w:rPr>
              <w:t xml:space="preserve">    </w:t>
            </w:r>
            <w:r w:rsidRPr="00720A73">
              <w:rPr>
                <w:rFonts w:ascii="Sylfaen" w:hAnsi="Sylfaen" w:cs="Sylfaen"/>
                <w:sz w:val="18"/>
                <w:szCs w:val="18"/>
              </w:rPr>
              <w:t>էջ</w:t>
            </w:r>
          </w:p>
          <w:p w14:paraId="3C533DCE" w14:textId="77777777" w:rsidR="00464FC5" w:rsidRPr="00720A73" w:rsidRDefault="00464FC5" w:rsidP="00464FC5">
            <w:pPr>
              <w:rPr>
                <w:rFonts w:ascii="Sylfaen" w:hAnsi="Sylfaen" w:cs="Sylfaen"/>
                <w:sz w:val="18"/>
                <w:szCs w:val="18"/>
                <w:lang w:val="hy-AM"/>
              </w:rPr>
            </w:pPr>
          </w:p>
        </w:tc>
      </w:tr>
      <w:tr w:rsidR="00464FC5" w:rsidRPr="0097601B" w14:paraId="2F319FAA" w14:textId="77777777" w:rsidTr="00464FC5">
        <w:trPr>
          <w:trHeight w:val="2044"/>
        </w:trPr>
        <w:tc>
          <w:tcPr>
            <w:tcW w:w="5616" w:type="dxa"/>
            <w:tcBorders>
              <w:top w:val="nil"/>
              <w:left w:val="single" w:sz="4" w:space="0" w:color="auto"/>
              <w:bottom w:val="single" w:sz="4" w:space="0" w:color="auto"/>
              <w:right w:val="single" w:sz="4" w:space="0" w:color="auto"/>
            </w:tcBorders>
            <w:noWrap/>
            <w:vAlign w:val="bottom"/>
          </w:tcPr>
          <w:p w14:paraId="4B943D54" w14:textId="77777777" w:rsidR="00464FC5" w:rsidRPr="00720A73" w:rsidRDefault="00464FC5" w:rsidP="00464FC5">
            <w:pPr>
              <w:rPr>
                <w:rFonts w:ascii="Sylfaen" w:hAnsi="Sylfaen" w:cs="Sylfaen"/>
                <w:sz w:val="18"/>
                <w:szCs w:val="18"/>
              </w:rPr>
            </w:pPr>
            <w:r w:rsidRPr="00720A73">
              <w:rPr>
                <w:rFonts w:ascii="Sylfaen" w:hAnsi="Sylfaen" w:cs="Courier New"/>
                <w:sz w:val="18"/>
                <w:szCs w:val="18"/>
              </w:rPr>
              <w:t> </w:t>
            </w:r>
            <w:r w:rsidRPr="00720A73">
              <w:rPr>
                <w:rFonts w:ascii="Sylfaen" w:hAnsi="Sylfaen" w:cs="Arial"/>
                <w:sz w:val="18"/>
                <w:szCs w:val="18"/>
                <w:lang w:val="hy-AM"/>
              </w:rPr>
              <w:t>22</w:t>
            </w:r>
            <w:r w:rsidRPr="00720A73">
              <w:rPr>
                <w:rFonts w:ascii="Sylfaen" w:hAnsi="Sylfaen" w:cs="Arial"/>
                <w:sz w:val="18"/>
                <w:szCs w:val="18"/>
              </w:rPr>
              <w:t>.</w:t>
            </w:r>
            <w:r w:rsidRPr="00720A73">
              <w:rPr>
                <w:rFonts w:ascii="Sylfaen" w:hAnsi="Sylfaen" w:cs="Sylfaen"/>
                <w:sz w:val="18"/>
                <w:szCs w:val="18"/>
              </w:rPr>
              <w:t>ա. Շահառուի ստորագրությունները</w:t>
            </w:r>
          </w:p>
          <w:p w14:paraId="1101AC3D" w14:textId="77777777" w:rsidR="00464FC5" w:rsidRPr="00720A73" w:rsidRDefault="00464FC5" w:rsidP="00464FC5">
            <w:pPr>
              <w:rPr>
                <w:rFonts w:ascii="Sylfaen" w:hAnsi="Sylfaen" w:cs="Sylfaen"/>
                <w:sz w:val="18"/>
                <w:szCs w:val="18"/>
              </w:rPr>
            </w:pPr>
          </w:p>
          <w:p w14:paraId="08396925" w14:textId="77777777" w:rsidR="00464FC5" w:rsidRPr="00720A73" w:rsidRDefault="00464FC5" w:rsidP="00464FC5">
            <w:pPr>
              <w:jc w:val="right"/>
              <w:rPr>
                <w:rFonts w:ascii="Sylfaen" w:hAnsi="Sylfaen" w:cs="Tahoma"/>
                <w:color w:val="000000"/>
                <w:sz w:val="18"/>
                <w:szCs w:val="18"/>
              </w:rPr>
            </w:pPr>
            <w:r w:rsidRPr="00720A73">
              <w:rPr>
                <w:rFonts w:ascii="Sylfaen" w:hAnsi="Sylfaen" w:cs="Tahoma"/>
                <w:color w:val="000000"/>
                <w:sz w:val="18"/>
                <w:szCs w:val="18"/>
              </w:rPr>
              <w:t>/____________________/</w:t>
            </w:r>
          </w:p>
          <w:p w14:paraId="1D8360C6" w14:textId="77777777" w:rsidR="00464FC5" w:rsidRPr="00720A73" w:rsidRDefault="00464FC5" w:rsidP="00464FC5">
            <w:pPr>
              <w:rPr>
                <w:rFonts w:ascii="Sylfaen" w:hAnsi="Sylfaen" w:cs="Tahoma"/>
                <w:color w:val="000000"/>
                <w:sz w:val="18"/>
                <w:szCs w:val="18"/>
              </w:rPr>
            </w:pPr>
          </w:p>
          <w:p w14:paraId="54244579" w14:textId="77777777" w:rsidR="00464FC5" w:rsidRPr="00720A73" w:rsidRDefault="00464FC5" w:rsidP="00464FC5">
            <w:pPr>
              <w:rPr>
                <w:rFonts w:ascii="Sylfaen" w:hAnsi="Sylfaen" w:cs="Sylfaen"/>
                <w:sz w:val="18"/>
                <w:szCs w:val="18"/>
              </w:rPr>
            </w:pPr>
          </w:p>
          <w:p w14:paraId="0E8A1FFB" w14:textId="77777777" w:rsidR="00464FC5" w:rsidRPr="00720A73" w:rsidRDefault="00464FC5" w:rsidP="00464FC5">
            <w:pPr>
              <w:jc w:val="right"/>
              <w:rPr>
                <w:rFonts w:ascii="Sylfaen" w:hAnsi="Sylfaen" w:cs="Sylfaen"/>
                <w:sz w:val="18"/>
                <w:szCs w:val="18"/>
              </w:rPr>
            </w:pPr>
            <w:r w:rsidRPr="00720A73">
              <w:rPr>
                <w:rFonts w:ascii="Sylfaen" w:hAnsi="Sylfaen" w:cs="Tahoma"/>
                <w:color w:val="000000"/>
                <w:sz w:val="18"/>
                <w:szCs w:val="18"/>
              </w:rPr>
              <w:t>/____________________/</w:t>
            </w:r>
          </w:p>
          <w:p w14:paraId="63F99EAC" w14:textId="77777777" w:rsidR="00464FC5" w:rsidRPr="00720A73" w:rsidRDefault="00464FC5" w:rsidP="00464FC5">
            <w:pPr>
              <w:rPr>
                <w:rFonts w:ascii="Sylfaen" w:hAnsi="Sylfaen" w:cs="Sylfaen"/>
                <w:sz w:val="18"/>
                <w:szCs w:val="18"/>
              </w:rPr>
            </w:pPr>
            <w:r w:rsidRPr="00720A73">
              <w:rPr>
                <w:rFonts w:ascii="Sylfaen" w:hAnsi="Sylfaen" w:cs="Sylfaen"/>
                <w:sz w:val="18"/>
                <w:szCs w:val="18"/>
                <w:lang w:val="hy-AM"/>
              </w:rPr>
              <w:t>22</w:t>
            </w:r>
            <w:r w:rsidRPr="00720A73">
              <w:rPr>
                <w:rFonts w:ascii="Sylfaen" w:hAnsi="Sylfaen" w:cs="Sylfaen"/>
                <w:sz w:val="18"/>
                <w:szCs w:val="18"/>
              </w:rPr>
              <w:t>.բ.</w:t>
            </w:r>
          </w:p>
          <w:p w14:paraId="7A49190D"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Կ.Տ.</w:t>
            </w:r>
          </w:p>
          <w:p w14:paraId="61530F7E" w14:textId="77777777" w:rsidR="00464FC5" w:rsidRPr="00720A73" w:rsidRDefault="00464FC5" w:rsidP="00464FC5">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4A8633B5" w14:textId="77777777" w:rsidR="00464FC5" w:rsidRPr="00720A73" w:rsidRDefault="00464FC5" w:rsidP="00464FC5">
            <w:pPr>
              <w:rPr>
                <w:rFonts w:ascii="Sylfaen" w:hAnsi="Sylfaen" w:cs="Sylfaen"/>
                <w:sz w:val="18"/>
                <w:szCs w:val="18"/>
              </w:rPr>
            </w:pPr>
            <w:r w:rsidRPr="00720A73">
              <w:rPr>
                <w:rFonts w:ascii="Sylfaen" w:hAnsi="Sylfaen" w:cs="Arial"/>
                <w:sz w:val="18"/>
                <w:szCs w:val="18"/>
                <w:lang w:val="hy-AM"/>
              </w:rPr>
              <w:t>2</w:t>
            </w:r>
            <w:r w:rsidRPr="00720A73">
              <w:rPr>
                <w:rFonts w:ascii="Sylfaen" w:hAnsi="Sylfaen" w:cs="Arial"/>
                <w:sz w:val="18"/>
                <w:szCs w:val="18"/>
              </w:rPr>
              <w:t>1.</w:t>
            </w:r>
            <w:r w:rsidRPr="00720A73">
              <w:rPr>
                <w:rFonts w:ascii="Sylfaen" w:hAnsi="Sylfaen" w:cs="Sylfaen"/>
                <w:sz w:val="18"/>
                <w:szCs w:val="18"/>
              </w:rPr>
              <w:t xml:space="preserve">ա. </w:t>
            </w:r>
            <w:r w:rsidRPr="00720A73">
              <w:rPr>
                <w:rFonts w:ascii="Sylfaen" w:hAnsi="Sylfaen" w:cs="Courier New"/>
                <w:sz w:val="18"/>
                <w:szCs w:val="18"/>
              </w:rPr>
              <w:t> </w:t>
            </w:r>
            <w:r w:rsidRPr="00720A73">
              <w:rPr>
                <w:rFonts w:ascii="Sylfaen" w:hAnsi="Sylfaen" w:cs="Sylfaen"/>
                <w:sz w:val="18"/>
                <w:szCs w:val="18"/>
              </w:rPr>
              <w:t>Վճարողի ստորագրությունները`</w:t>
            </w:r>
          </w:p>
          <w:p w14:paraId="197A85EA" w14:textId="77777777" w:rsidR="00464FC5" w:rsidRPr="00720A73" w:rsidRDefault="00464FC5" w:rsidP="00464FC5">
            <w:pPr>
              <w:jc w:val="right"/>
              <w:rPr>
                <w:rFonts w:ascii="Sylfaen" w:hAnsi="Sylfaen" w:cs="Sylfaen"/>
                <w:sz w:val="18"/>
                <w:szCs w:val="18"/>
              </w:rPr>
            </w:pPr>
          </w:p>
          <w:p w14:paraId="0C702FB6" w14:textId="77777777" w:rsidR="00464FC5" w:rsidRPr="00720A73" w:rsidRDefault="00464FC5" w:rsidP="00464FC5">
            <w:pPr>
              <w:rPr>
                <w:rFonts w:ascii="Sylfaen" w:hAnsi="Sylfaen" w:cs="Sylfaen"/>
                <w:sz w:val="18"/>
                <w:szCs w:val="18"/>
              </w:rPr>
            </w:pPr>
            <w:r w:rsidRPr="00720A73">
              <w:rPr>
                <w:rFonts w:ascii="Sylfaen" w:hAnsi="Sylfaen" w:cs="Tahoma"/>
                <w:color w:val="000000"/>
                <w:sz w:val="18"/>
                <w:szCs w:val="18"/>
              </w:rPr>
              <w:t xml:space="preserve">                                               /____________________/</w:t>
            </w:r>
          </w:p>
          <w:p w14:paraId="46E31A74" w14:textId="77777777" w:rsidR="00464FC5" w:rsidRPr="00720A73" w:rsidRDefault="00464FC5" w:rsidP="00464FC5">
            <w:pPr>
              <w:jc w:val="right"/>
              <w:rPr>
                <w:rFonts w:ascii="Sylfaen" w:hAnsi="Sylfaen" w:cs="Tahoma"/>
                <w:color w:val="000000"/>
                <w:sz w:val="18"/>
                <w:szCs w:val="18"/>
              </w:rPr>
            </w:pPr>
          </w:p>
          <w:p w14:paraId="117ABCF8" w14:textId="77777777" w:rsidR="00464FC5" w:rsidRPr="00720A73" w:rsidRDefault="00464FC5" w:rsidP="00464FC5">
            <w:pPr>
              <w:jc w:val="right"/>
              <w:rPr>
                <w:rFonts w:ascii="Sylfaen" w:hAnsi="Sylfaen" w:cs="Tahoma"/>
                <w:color w:val="000000"/>
                <w:sz w:val="18"/>
                <w:szCs w:val="18"/>
              </w:rPr>
            </w:pPr>
          </w:p>
          <w:p w14:paraId="2CB02DFE" w14:textId="77777777" w:rsidR="00464FC5" w:rsidRPr="00720A73" w:rsidRDefault="00464FC5" w:rsidP="00464FC5">
            <w:pPr>
              <w:jc w:val="right"/>
              <w:rPr>
                <w:rFonts w:ascii="Sylfaen" w:hAnsi="Sylfaen" w:cs="Sylfaen"/>
                <w:sz w:val="18"/>
                <w:szCs w:val="18"/>
              </w:rPr>
            </w:pPr>
            <w:r w:rsidRPr="00720A73">
              <w:rPr>
                <w:rFonts w:ascii="Sylfaen" w:hAnsi="Sylfaen" w:cs="Tahoma"/>
                <w:color w:val="000000"/>
                <w:sz w:val="18"/>
                <w:szCs w:val="18"/>
              </w:rPr>
              <w:t>/____________________/</w:t>
            </w:r>
          </w:p>
          <w:p w14:paraId="7DE13014" w14:textId="77777777" w:rsidR="00464FC5" w:rsidRPr="00720A73" w:rsidRDefault="00464FC5" w:rsidP="00464FC5">
            <w:pPr>
              <w:jc w:val="right"/>
              <w:rPr>
                <w:rFonts w:ascii="Sylfaen" w:hAnsi="Sylfaen" w:cs="Sylfaen"/>
                <w:sz w:val="18"/>
                <w:szCs w:val="18"/>
              </w:rPr>
            </w:pPr>
          </w:p>
          <w:p w14:paraId="42FE620E" w14:textId="77777777" w:rsidR="00464FC5" w:rsidRPr="00720A73" w:rsidRDefault="00464FC5" w:rsidP="00464FC5">
            <w:pPr>
              <w:jc w:val="right"/>
              <w:rPr>
                <w:rFonts w:ascii="Sylfaen" w:hAnsi="Sylfaen" w:cs="Sylfaen"/>
                <w:sz w:val="18"/>
                <w:szCs w:val="18"/>
              </w:rPr>
            </w:pPr>
            <w:r w:rsidRPr="00720A73">
              <w:rPr>
                <w:rFonts w:ascii="Sylfaen" w:hAnsi="Sylfaen" w:cs="Sylfaen"/>
                <w:sz w:val="18"/>
                <w:szCs w:val="18"/>
                <w:lang w:val="hy-AM"/>
              </w:rPr>
              <w:t>2</w:t>
            </w:r>
            <w:r w:rsidRPr="00720A73">
              <w:rPr>
                <w:rFonts w:ascii="Sylfaen" w:hAnsi="Sylfaen" w:cs="Sylfaen"/>
                <w:sz w:val="18"/>
                <w:szCs w:val="18"/>
              </w:rPr>
              <w:t>1.բ.                                                                    Կ.Տ.</w:t>
            </w:r>
          </w:p>
          <w:p w14:paraId="3404976A" w14:textId="77777777" w:rsidR="00464FC5" w:rsidRPr="00720A73" w:rsidRDefault="00464FC5" w:rsidP="00464FC5">
            <w:pPr>
              <w:jc w:val="right"/>
              <w:rPr>
                <w:rFonts w:ascii="Sylfaen" w:hAnsi="Sylfaen" w:cs="Sylfaen"/>
                <w:sz w:val="18"/>
                <w:szCs w:val="18"/>
              </w:rPr>
            </w:pPr>
          </w:p>
        </w:tc>
      </w:tr>
      <w:tr w:rsidR="00464FC5" w:rsidRPr="0097601B" w14:paraId="4A3B6DD3" w14:textId="77777777" w:rsidTr="00464FC5">
        <w:trPr>
          <w:trHeight w:val="2058"/>
        </w:trPr>
        <w:tc>
          <w:tcPr>
            <w:tcW w:w="5616" w:type="dxa"/>
            <w:tcBorders>
              <w:top w:val="single" w:sz="4" w:space="0" w:color="auto"/>
              <w:left w:val="single" w:sz="4" w:space="0" w:color="auto"/>
              <w:right w:val="single" w:sz="4" w:space="0" w:color="auto"/>
            </w:tcBorders>
            <w:noWrap/>
            <w:vAlign w:val="bottom"/>
          </w:tcPr>
          <w:p w14:paraId="1DC714A7" w14:textId="77777777" w:rsidR="00464FC5" w:rsidRPr="00720A73" w:rsidRDefault="00464FC5" w:rsidP="00464FC5">
            <w:pPr>
              <w:rPr>
                <w:rFonts w:ascii="Sylfaen" w:hAnsi="Sylfaen" w:cs="Tahoma"/>
                <w:color w:val="000000"/>
                <w:sz w:val="18"/>
                <w:szCs w:val="18"/>
              </w:rPr>
            </w:pPr>
            <w:r w:rsidRPr="00720A73">
              <w:rPr>
                <w:rFonts w:ascii="Sylfaen" w:hAnsi="Sylfaen" w:cs="Tahoma"/>
                <w:color w:val="000000"/>
                <w:sz w:val="18"/>
                <w:szCs w:val="18"/>
              </w:rPr>
              <w:t>2</w:t>
            </w:r>
            <w:r w:rsidRPr="00720A73">
              <w:rPr>
                <w:rFonts w:ascii="Sylfaen" w:hAnsi="Sylfaen" w:cs="Tahoma"/>
                <w:color w:val="000000"/>
                <w:sz w:val="18"/>
                <w:szCs w:val="18"/>
                <w:lang w:val="hy-AM"/>
              </w:rPr>
              <w:t>4</w:t>
            </w:r>
            <w:r w:rsidRPr="00720A73">
              <w:rPr>
                <w:rFonts w:ascii="Sylfaen" w:hAnsi="Sylfaen" w:cs="Tahoma"/>
                <w:color w:val="000000"/>
                <w:sz w:val="18"/>
                <w:szCs w:val="18"/>
              </w:rPr>
              <w:t xml:space="preserve">.ա.   </w:t>
            </w:r>
            <w:r w:rsidRPr="00720A73">
              <w:rPr>
                <w:rFonts w:ascii="Sylfaen" w:hAnsi="Sylfaen" w:cs="Tahoma"/>
                <w:color w:val="000000"/>
                <w:sz w:val="18"/>
                <w:szCs w:val="18"/>
                <w:lang w:val="hy-AM"/>
              </w:rPr>
              <w:t>Շահառուին  սպասարկող ֆինանսական կազմակերպություն</w:t>
            </w:r>
            <w:r w:rsidRPr="00720A73">
              <w:rPr>
                <w:rFonts w:ascii="Sylfaen" w:hAnsi="Sylfaen" w:cs="Tahoma"/>
                <w:color w:val="000000"/>
                <w:sz w:val="18"/>
                <w:szCs w:val="18"/>
              </w:rPr>
              <w:t xml:space="preserve"> </w:t>
            </w:r>
          </w:p>
          <w:p w14:paraId="7970009D" w14:textId="77777777" w:rsidR="00464FC5" w:rsidRPr="00720A73" w:rsidRDefault="00464FC5" w:rsidP="00464FC5">
            <w:pPr>
              <w:rPr>
                <w:rFonts w:ascii="Sylfaen" w:hAnsi="Sylfaen" w:cs="Tahoma"/>
                <w:color w:val="000000"/>
                <w:sz w:val="18"/>
                <w:szCs w:val="18"/>
                <w:lang w:val="hy-AM"/>
              </w:rPr>
            </w:pPr>
            <w:r w:rsidRPr="00720A73">
              <w:rPr>
                <w:rFonts w:ascii="Sylfaen" w:hAnsi="Sylfaen" w:cs="Tahoma"/>
                <w:color w:val="000000"/>
                <w:sz w:val="18"/>
                <w:szCs w:val="18"/>
              </w:rPr>
              <w:t xml:space="preserve">                             </w:t>
            </w:r>
            <w:r w:rsidRPr="00720A73">
              <w:rPr>
                <w:rFonts w:ascii="Sylfaen" w:hAnsi="Sylfaen" w:cs="Tahoma"/>
                <w:color w:val="000000"/>
                <w:sz w:val="18"/>
                <w:szCs w:val="18"/>
                <w:lang w:val="hy-AM"/>
              </w:rPr>
              <w:t xml:space="preserve">                 </w:t>
            </w:r>
          </w:p>
          <w:p w14:paraId="58D47ED8" w14:textId="77777777" w:rsidR="00464FC5" w:rsidRPr="00720A73" w:rsidRDefault="00464FC5" w:rsidP="00464FC5">
            <w:pPr>
              <w:rPr>
                <w:rFonts w:ascii="Sylfaen" w:hAnsi="Sylfaen" w:cs="Tahoma"/>
                <w:color w:val="000000"/>
                <w:sz w:val="18"/>
                <w:szCs w:val="18"/>
              </w:rPr>
            </w:pPr>
            <w:r w:rsidRPr="00720A73">
              <w:rPr>
                <w:rFonts w:ascii="Sylfaen" w:hAnsi="Sylfaen" w:cs="Tahoma"/>
                <w:color w:val="000000"/>
                <w:sz w:val="18"/>
                <w:szCs w:val="18"/>
                <w:lang w:val="hy-AM"/>
              </w:rPr>
              <w:t xml:space="preserve">                                                 </w:t>
            </w:r>
            <w:r w:rsidRPr="00720A73">
              <w:rPr>
                <w:rFonts w:ascii="Sylfaen" w:hAnsi="Sylfaen" w:cs="Tahoma"/>
                <w:color w:val="000000"/>
                <w:sz w:val="18"/>
                <w:szCs w:val="18"/>
              </w:rPr>
              <w:t xml:space="preserve">   /____________________/</w:t>
            </w:r>
          </w:p>
          <w:p w14:paraId="6B130F64"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w:t>
            </w:r>
          </w:p>
          <w:p w14:paraId="554250E2"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/ստորագրություն/</w:t>
            </w:r>
          </w:p>
          <w:p w14:paraId="6C25DB1F" w14:textId="77777777" w:rsidR="00464FC5" w:rsidRPr="00720A73" w:rsidRDefault="00464FC5" w:rsidP="00464FC5">
            <w:pPr>
              <w:rPr>
                <w:rFonts w:ascii="Sylfaen" w:hAnsi="Sylfaen" w:cs="Tahoma"/>
                <w:color w:val="000000"/>
                <w:sz w:val="18"/>
                <w:szCs w:val="18"/>
              </w:rPr>
            </w:pPr>
          </w:p>
          <w:p w14:paraId="0354191F" w14:textId="77777777" w:rsidR="00464FC5" w:rsidRPr="00720A73" w:rsidRDefault="00464FC5" w:rsidP="00464FC5">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4C545A41" w14:textId="77777777" w:rsidR="00464FC5" w:rsidRPr="00720A73" w:rsidRDefault="00464FC5" w:rsidP="00464FC5">
            <w:pPr>
              <w:rPr>
                <w:rFonts w:ascii="Sylfaen" w:hAnsi="Sylfaen" w:cs="Tahoma"/>
                <w:color w:val="000000"/>
                <w:sz w:val="18"/>
                <w:szCs w:val="18"/>
              </w:rPr>
            </w:pPr>
            <w:r w:rsidRPr="00720A73">
              <w:rPr>
                <w:rFonts w:ascii="Sylfaen" w:hAnsi="Sylfaen" w:cs="Tahoma"/>
                <w:color w:val="000000"/>
                <w:sz w:val="18"/>
                <w:szCs w:val="18"/>
              </w:rPr>
              <w:t>2</w:t>
            </w:r>
            <w:r w:rsidRPr="00720A73">
              <w:rPr>
                <w:rFonts w:ascii="Sylfaen" w:hAnsi="Sylfaen" w:cs="Tahoma"/>
                <w:color w:val="000000"/>
                <w:sz w:val="18"/>
                <w:szCs w:val="18"/>
                <w:lang w:val="hy-AM"/>
              </w:rPr>
              <w:t>3</w:t>
            </w:r>
            <w:r w:rsidRPr="00720A73">
              <w:rPr>
                <w:rFonts w:ascii="Sylfaen" w:hAnsi="Sylfaen" w:cs="Tahoma"/>
                <w:color w:val="000000"/>
                <w:sz w:val="18"/>
                <w:szCs w:val="18"/>
              </w:rPr>
              <w:t xml:space="preserve">.ա.   </w:t>
            </w:r>
            <w:r w:rsidRPr="00720A73">
              <w:rPr>
                <w:rFonts w:ascii="Sylfaen" w:hAnsi="Sylfaen" w:cs="Tahoma"/>
                <w:color w:val="000000"/>
                <w:sz w:val="18"/>
                <w:szCs w:val="18"/>
                <w:lang w:val="hy-AM"/>
              </w:rPr>
              <w:t>Վճարողին  սպասարկող ֆինանսական կազմակերպություն</w:t>
            </w:r>
            <w:r w:rsidRPr="00720A73">
              <w:rPr>
                <w:rFonts w:ascii="Sylfaen" w:hAnsi="Sylfaen" w:cs="Tahoma"/>
                <w:color w:val="000000"/>
                <w:sz w:val="18"/>
                <w:szCs w:val="18"/>
              </w:rPr>
              <w:t xml:space="preserve"> </w:t>
            </w:r>
          </w:p>
          <w:p w14:paraId="5B175EF5" w14:textId="77777777" w:rsidR="00464FC5" w:rsidRPr="00720A73" w:rsidRDefault="00464FC5" w:rsidP="00464FC5">
            <w:pPr>
              <w:jc w:val="right"/>
              <w:rPr>
                <w:rFonts w:ascii="Sylfaen" w:hAnsi="Sylfaen" w:cs="Tahoma"/>
                <w:color w:val="000000"/>
                <w:sz w:val="18"/>
                <w:szCs w:val="18"/>
              </w:rPr>
            </w:pPr>
          </w:p>
          <w:p w14:paraId="2AA2CAB3" w14:textId="77777777" w:rsidR="00464FC5" w:rsidRPr="00720A73" w:rsidRDefault="00464FC5" w:rsidP="00464FC5">
            <w:pPr>
              <w:jc w:val="right"/>
              <w:rPr>
                <w:rFonts w:ascii="Sylfaen" w:hAnsi="Sylfaen" w:cs="Tahoma"/>
                <w:color w:val="000000"/>
                <w:sz w:val="18"/>
                <w:szCs w:val="18"/>
              </w:rPr>
            </w:pPr>
          </w:p>
          <w:p w14:paraId="42470BDF" w14:textId="77777777" w:rsidR="00464FC5" w:rsidRPr="00720A73" w:rsidRDefault="00464FC5" w:rsidP="00464FC5">
            <w:pPr>
              <w:jc w:val="right"/>
              <w:rPr>
                <w:rFonts w:ascii="Sylfaen" w:hAnsi="Sylfaen" w:cs="Tahoma"/>
                <w:color w:val="000000"/>
                <w:sz w:val="18"/>
                <w:szCs w:val="18"/>
              </w:rPr>
            </w:pPr>
            <w:r w:rsidRPr="00720A73">
              <w:rPr>
                <w:rFonts w:ascii="Sylfaen" w:hAnsi="Sylfaen" w:cs="Tahoma"/>
                <w:color w:val="000000"/>
                <w:sz w:val="18"/>
                <w:szCs w:val="18"/>
              </w:rPr>
              <w:t>/____________________/</w:t>
            </w:r>
          </w:p>
          <w:p w14:paraId="3A9F317E" w14:textId="77777777" w:rsidR="00464FC5" w:rsidRPr="00720A73" w:rsidRDefault="00464FC5" w:rsidP="00464FC5">
            <w:pPr>
              <w:jc w:val="center"/>
              <w:rPr>
                <w:rFonts w:ascii="Sylfaen" w:hAnsi="Sylfaen" w:cs="Sylfaen"/>
                <w:sz w:val="18"/>
                <w:szCs w:val="18"/>
              </w:rPr>
            </w:pPr>
            <w:r w:rsidRPr="00720A73">
              <w:rPr>
                <w:rFonts w:ascii="Sylfaen" w:hAnsi="Sylfaen" w:cs="Tahoma"/>
                <w:color w:val="000000"/>
                <w:sz w:val="18"/>
                <w:szCs w:val="18"/>
              </w:rPr>
              <w:t xml:space="preserve">                                                   </w:t>
            </w:r>
            <w:r w:rsidRPr="00720A73">
              <w:rPr>
                <w:rFonts w:ascii="Sylfaen" w:hAnsi="Sylfaen" w:cs="Sylfaen"/>
                <w:sz w:val="18"/>
                <w:szCs w:val="18"/>
              </w:rPr>
              <w:t>/ստորագրություն/</w:t>
            </w:r>
          </w:p>
          <w:p w14:paraId="083A938E" w14:textId="77777777" w:rsidR="00464FC5" w:rsidRPr="00720A73" w:rsidRDefault="00464FC5" w:rsidP="00464FC5">
            <w:pPr>
              <w:jc w:val="right"/>
              <w:rPr>
                <w:rFonts w:ascii="Sylfaen" w:hAnsi="Sylfaen" w:cs="Arial"/>
                <w:sz w:val="18"/>
                <w:szCs w:val="18"/>
                <w:lang w:val="hy-AM"/>
              </w:rPr>
            </w:pPr>
          </w:p>
        </w:tc>
      </w:tr>
      <w:tr w:rsidR="00464FC5" w:rsidRPr="0097601B" w14:paraId="1DC9068E" w14:textId="77777777" w:rsidTr="00464FC5">
        <w:trPr>
          <w:trHeight w:val="1382"/>
        </w:trPr>
        <w:tc>
          <w:tcPr>
            <w:tcW w:w="5616" w:type="dxa"/>
            <w:tcBorders>
              <w:top w:val="nil"/>
              <w:left w:val="single" w:sz="4" w:space="0" w:color="auto"/>
              <w:bottom w:val="single" w:sz="4" w:space="0" w:color="auto"/>
              <w:right w:val="single" w:sz="4" w:space="0" w:color="auto"/>
            </w:tcBorders>
            <w:noWrap/>
            <w:vAlign w:val="bottom"/>
          </w:tcPr>
          <w:p w14:paraId="64F11D2E"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24.բ.                                                       Կ.Տ.</w:t>
            </w:r>
          </w:p>
          <w:p w14:paraId="10F94C46" w14:textId="77777777" w:rsidR="00464FC5" w:rsidRPr="00720A73" w:rsidRDefault="00464FC5" w:rsidP="00464FC5">
            <w:pPr>
              <w:rPr>
                <w:rFonts w:ascii="Sylfaen" w:hAnsi="Sylfaen" w:cs="Sylfaen"/>
                <w:sz w:val="18"/>
                <w:szCs w:val="18"/>
              </w:rPr>
            </w:pPr>
          </w:p>
          <w:p w14:paraId="46EFD5BF" w14:textId="77777777" w:rsidR="00464FC5" w:rsidRPr="00720A73" w:rsidRDefault="00464FC5" w:rsidP="00464FC5">
            <w:pPr>
              <w:rPr>
                <w:rFonts w:ascii="Sylfaen" w:hAnsi="Sylfaen" w:cs="Sylfaen"/>
                <w:sz w:val="18"/>
                <w:szCs w:val="18"/>
              </w:rPr>
            </w:pPr>
          </w:p>
          <w:p w14:paraId="79E7E2B0" w14:textId="77777777" w:rsidR="00464FC5" w:rsidRPr="00720A73" w:rsidRDefault="00464FC5" w:rsidP="00464FC5">
            <w:pPr>
              <w:rPr>
                <w:rFonts w:ascii="Sylfaen" w:hAnsi="Sylfaen" w:cs="Sylfaen"/>
                <w:sz w:val="18"/>
                <w:szCs w:val="18"/>
              </w:rPr>
            </w:pPr>
            <w:r w:rsidRPr="00720A73">
              <w:rPr>
                <w:rFonts w:ascii="Sylfaen" w:hAnsi="Sylfaen" w:cs="Tahoma"/>
                <w:color w:val="000000"/>
                <w:sz w:val="18"/>
                <w:szCs w:val="18"/>
              </w:rPr>
              <w:t xml:space="preserve"> </w:t>
            </w:r>
            <w:r w:rsidRPr="00720A73">
              <w:rPr>
                <w:rFonts w:ascii="Sylfaen" w:hAnsi="Sylfaen" w:cs="Sylfaen"/>
                <w:sz w:val="18"/>
                <w:szCs w:val="18"/>
              </w:rPr>
              <w:t>2</w:t>
            </w:r>
            <w:r w:rsidRPr="00720A73">
              <w:rPr>
                <w:rFonts w:ascii="Sylfaen" w:hAnsi="Sylfaen" w:cs="Sylfaen"/>
                <w:sz w:val="18"/>
                <w:szCs w:val="18"/>
                <w:lang w:val="hy-AM"/>
              </w:rPr>
              <w:t>4</w:t>
            </w:r>
            <w:r w:rsidRPr="00720A73">
              <w:rPr>
                <w:rFonts w:ascii="Sylfaen" w:hAnsi="Sylfaen" w:cs="Sylfaen"/>
                <w:sz w:val="18"/>
                <w:szCs w:val="18"/>
              </w:rPr>
              <w:t>.</w:t>
            </w:r>
            <w:r w:rsidRPr="00720A73">
              <w:rPr>
                <w:rFonts w:ascii="Sylfaen" w:hAnsi="Sylfaen" w:cs="Sylfaen"/>
                <w:sz w:val="18"/>
                <w:szCs w:val="18"/>
                <w:lang w:val="hy-AM"/>
              </w:rPr>
              <w:t>գ</w:t>
            </w:r>
            <w:r w:rsidRPr="00720A73">
              <w:rPr>
                <w:rFonts w:ascii="Sylfaen" w:hAnsi="Sylfaen" w:cs="Tahoma"/>
                <w:color w:val="000000"/>
                <w:sz w:val="18"/>
                <w:szCs w:val="18"/>
              </w:rPr>
              <w:t xml:space="preserve">                                                 “___” </w:t>
            </w:r>
            <w:r w:rsidRPr="00720A73">
              <w:rPr>
                <w:rFonts w:ascii="Sylfaen" w:hAnsi="Sylfaen" w:cs="Sylfaen"/>
                <w:color w:val="000000"/>
                <w:sz w:val="18"/>
                <w:szCs w:val="18"/>
              </w:rPr>
              <w:t xml:space="preserve">___ </w:t>
            </w:r>
            <w:r w:rsidRPr="00720A73">
              <w:rPr>
                <w:rFonts w:ascii="Sylfaen" w:hAnsi="Sylfaen" w:cs="Tahoma"/>
                <w:color w:val="000000"/>
                <w:sz w:val="18"/>
                <w:szCs w:val="18"/>
              </w:rPr>
              <w:t xml:space="preserve">20___ </w:t>
            </w:r>
            <w:r w:rsidRPr="00720A73">
              <w:rPr>
                <w:rFonts w:ascii="Sylfaen" w:hAnsi="Sylfaen" w:cs="Sylfaen"/>
                <w:color w:val="000000"/>
                <w:sz w:val="18"/>
                <w:szCs w:val="18"/>
              </w:rPr>
              <w:t>թ.</w:t>
            </w:r>
            <w:r w:rsidRPr="00720A73">
              <w:rPr>
                <w:rFonts w:ascii="Sylfaen" w:hAnsi="Sylfaen" w:cs="Sylfaen"/>
                <w:sz w:val="18"/>
                <w:szCs w:val="18"/>
              </w:rPr>
              <w:t xml:space="preserve"> </w:t>
            </w:r>
          </w:p>
          <w:p w14:paraId="4FF08621" w14:textId="77777777" w:rsidR="00464FC5" w:rsidRPr="00720A73" w:rsidRDefault="00464FC5" w:rsidP="00464FC5">
            <w:pPr>
              <w:rPr>
                <w:rFonts w:ascii="Sylfaen" w:hAnsi="Sylfaen" w:cs="Sylfaen"/>
                <w:sz w:val="18"/>
                <w:szCs w:val="18"/>
              </w:rPr>
            </w:pPr>
          </w:p>
          <w:p w14:paraId="59567422" w14:textId="77777777" w:rsidR="00464FC5" w:rsidRPr="00720A73" w:rsidRDefault="00464FC5" w:rsidP="00464FC5">
            <w:pPr>
              <w:rPr>
                <w:rFonts w:ascii="Sylfaen" w:hAnsi="Sylfaen" w:cs="Arial"/>
                <w:sz w:val="18"/>
                <w:szCs w:val="18"/>
              </w:rPr>
            </w:pPr>
            <w:r w:rsidRPr="00720A73">
              <w:rPr>
                <w:rFonts w:ascii="Sylfaen" w:hAnsi="Sylfaen" w:cs="Sylfaen"/>
                <w:sz w:val="18"/>
                <w:szCs w:val="18"/>
              </w:rPr>
              <w:t xml:space="preserve">  </w:t>
            </w:r>
          </w:p>
        </w:tc>
        <w:tc>
          <w:tcPr>
            <w:tcW w:w="5364" w:type="dxa"/>
            <w:tcBorders>
              <w:top w:val="nil"/>
              <w:left w:val="nil"/>
              <w:bottom w:val="single" w:sz="4" w:space="0" w:color="auto"/>
              <w:right w:val="single" w:sz="4" w:space="0" w:color="auto"/>
            </w:tcBorders>
            <w:noWrap/>
            <w:vAlign w:val="bottom"/>
          </w:tcPr>
          <w:p w14:paraId="64B21584"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23.բ.                                                                 Կ.Տ.    </w:t>
            </w:r>
          </w:p>
          <w:p w14:paraId="1EF048A4" w14:textId="77777777" w:rsidR="00464FC5" w:rsidRPr="00720A73" w:rsidRDefault="00464FC5" w:rsidP="00464FC5">
            <w:pPr>
              <w:rPr>
                <w:rFonts w:ascii="Sylfaen" w:hAnsi="Sylfaen" w:cs="Sylfaen"/>
                <w:sz w:val="18"/>
                <w:szCs w:val="18"/>
              </w:rPr>
            </w:pPr>
          </w:p>
          <w:p w14:paraId="031F6D56"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w:t>
            </w:r>
          </w:p>
          <w:p w14:paraId="67B220BB" w14:textId="77777777" w:rsidR="00464FC5" w:rsidRPr="00720A73" w:rsidRDefault="00464FC5" w:rsidP="00464FC5">
            <w:pPr>
              <w:rPr>
                <w:rFonts w:ascii="Sylfaen" w:hAnsi="Sylfaen" w:cs="Sylfaen"/>
                <w:color w:val="000000"/>
                <w:sz w:val="18"/>
                <w:szCs w:val="18"/>
              </w:rPr>
            </w:pPr>
            <w:r w:rsidRPr="00720A73">
              <w:rPr>
                <w:rFonts w:ascii="Sylfaen" w:hAnsi="Sylfaen" w:cs="Sylfaen"/>
                <w:sz w:val="18"/>
                <w:szCs w:val="18"/>
              </w:rPr>
              <w:t>23.</w:t>
            </w:r>
            <w:r w:rsidRPr="00720A73">
              <w:rPr>
                <w:rFonts w:ascii="Sylfaen" w:hAnsi="Sylfaen" w:cs="Sylfaen"/>
                <w:sz w:val="18"/>
                <w:szCs w:val="18"/>
                <w:lang w:val="hy-AM"/>
              </w:rPr>
              <w:t>գ</w:t>
            </w:r>
            <w:r w:rsidRPr="00720A73">
              <w:rPr>
                <w:rFonts w:ascii="Sylfaen" w:hAnsi="Sylfaen" w:cs="Sylfaen"/>
                <w:sz w:val="18"/>
                <w:szCs w:val="18"/>
              </w:rPr>
              <w:t xml:space="preserve">.Կատարման ամսաթիվը`           </w:t>
            </w:r>
            <w:r w:rsidRPr="00720A73">
              <w:rPr>
                <w:rFonts w:ascii="Sylfaen" w:hAnsi="Sylfaen" w:cs="Tahoma"/>
                <w:color w:val="000000"/>
                <w:sz w:val="18"/>
                <w:szCs w:val="18"/>
              </w:rPr>
              <w:t xml:space="preserve">“___” </w:t>
            </w:r>
            <w:r w:rsidRPr="00720A73">
              <w:rPr>
                <w:rFonts w:ascii="Sylfaen" w:hAnsi="Sylfaen" w:cs="Sylfaen"/>
                <w:color w:val="000000"/>
                <w:sz w:val="18"/>
                <w:szCs w:val="18"/>
              </w:rPr>
              <w:t xml:space="preserve">___ </w:t>
            </w:r>
            <w:r w:rsidRPr="00720A73">
              <w:rPr>
                <w:rFonts w:ascii="Sylfaen" w:hAnsi="Sylfaen" w:cs="Tahoma"/>
                <w:color w:val="000000"/>
                <w:sz w:val="18"/>
                <w:szCs w:val="18"/>
              </w:rPr>
              <w:t>20___</w:t>
            </w:r>
            <w:r w:rsidRPr="00720A73">
              <w:rPr>
                <w:rFonts w:ascii="Sylfaen" w:hAnsi="Sylfaen" w:cs="Sylfaen"/>
                <w:color w:val="000000"/>
                <w:sz w:val="18"/>
                <w:szCs w:val="18"/>
              </w:rPr>
              <w:t>թ.</w:t>
            </w:r>
          </w:p>
          <w:p w14:paraId="379E9162" w14:textId="77777777" w:rsidR="00464FC5" w:rsidRPr="00720A73" w:rsidRDefault="00464FC5" w:rsidP="00464FC5">
            <w:pPr>
              <w:rPr>
                <w:rFonts w:ascii="Sylfaen" w:hAnsi="Sylfaen" w:cs="Sylfaen"/>
                <w:color w:val="000000"/>
                <w:sz w:val="18"/>
                <w:szCs w:val="18"/>
              </w:rPr>
            </w:pPr>
          </w:p>
          <w:p w14:paraId="593C3936" w14:textId="77777777" w:rsidR="00464FC5" w:rsidRPr="00720A73" w:rsidRDefault="00464FC5" w:rsidP="00464FC5">
            <w:pPr>
              <w:rPr>
                <w:rFonts w:ascii="Sylfaen" w:hAnsi="Sylfaen" w:cs="Sylfaen"/>
                <w:sz w:val="18"/>
                <w:szCs w:val="18"/>
              </w:rPr>
            </w:pPr>
          </w:p>
          <w:p w14:paraId="766BB9EF" w14:textId="77777777" w:rsidR="00464FC5" w:rsidRPr="00720A73" w:rsidRDefault="00464FC5" w:rsidP="00464FC5">
            <w:pPr>
              <w:jc w:val="right"/>
              <w:rPr>
                <w:rFonts w:ascii="Sylfaen" w:hAnsi="Sylfaen" w:cs="Arial"/>
                <w:sz w:val="18"/>
                <w:szCs w:val="18"/>
              </w:rPr>
            </w:pPr>
          </w:p>
        </w:tc>
      </w:tr>
    </w:tbl>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Նշված դաշտի/</w:t>
            </w:r>
          </w:p>
          <w:p w14:paraId="4932198F"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Վավերապայմանը</w:t>
            </w:r>
          </w:p>
          <w:p w14:paraId="4C9E027A"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64D1DC75"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C6F244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6C6D093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36109F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65A5391C"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4508EE8"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F639D8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1CF0AF5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6D09AD3"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C42911" w:rsidRPr="001A3C70"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A3C70"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w:t>
            </w:r>
            <w:r w:rsidRPr="00135448">
              <w:rPr>
                <w:rFonts w:ascii="Sylfaen" w:hAnsi="Sylfaen" w:cs="Sylfaen"/>
                <w:sz w:val="14"/>
                <w:szCs w:val="14"/>
                <w:lang w:val="hy-AM"/>
              </w:rPr>
              <w:lastRenderedPageBreak/>
              <w:t xml:space="preserve">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r w:rsidRPr="00135448">
              <w:rPr>
                <w:rFonts w:ascii="Sylfaen" w:hAnsi="Sylfaen"/>
                <w:sz w:val="14"/>
                <w:szCs w:val="14"/>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25B0D08F" w14:textId="77777777" w:rsidR="00C42911" w:rsidRPr="00135448" w:rsidRDefault="00C42911" w:rsidP="0048144D">
            <w:pPr>
              <w:jc w:val="center"/>
              <w:rPr>
                <w:rFonts w:ascii="Sylfaen" w:hAnsi="Sylfaen"/>
                <w:sz w:val="14"/>
                <w:szCs w:val="14"/>
              </w:rPr>
            </w:pPr>
            <w:r w:rsidRPr="00135448">
              <w:rPr>
                <w:rFonts w:ascii="Sylfaen" w:hAnsi="Sylfaen"/>
                <w:sz w:val="14"/>
                <w:szCs w:val="14"/>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C42911" w:rsidRPr="001A3C70"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1A65DC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C42911" w:rsidRPr="001A3C70"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38E51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1A3C70"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52AE553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r w:rsidRPr="00135448">
              <w:rPr>
                <w:rFonts w:ascii="Sylfaen" w:hAnsi="Sylfaen"/>
                <w:sz w:val="14"/>
                <w:szCs w:val="14"/>
              </w:rPr>
              <w:t>ստորագրվում է շահառուի կողմից</w:t>
            </w:r>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4CAA7482" w14:textId="77777777" w:rsidR="00C42911" w:rsidRPr="00135448" w:rsidRDefault="00C42911" w:rsidP="0048144D">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BED5858"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81614D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31CAADF1"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697CC581" w:rsidR="00C42911" w:rsidRPr="0082331B" w:rsidRDefault="00C42911" w:rsidP="00C42911">
      <w:pPr>
        <w:pStyle w:val="31"/>
        <w:spacing w:line="240" w:lineRule="auto"/>
        <w:ind w:firstLine="0"/>
        <w:rPr>
          <w:rFonts w:ascii="Sylfaen" w:hAnsi="Sylfaen" w:cs="Sylfaen"/>
          <w:i/>
          <w:sz w:val="14"/>
          <w:szCs w:val="14"/>
          <w:lang w:val="hy-AM" w:eastAsia="ru-RU"/>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t xml:space="preserve">Հավելված </w:t>
      </w:r>
      <w:r w:rsidR="00764040" w:rsidRPr="00CA3345">
        <w:rPr>
          <w:rFonts w:ascii="Sylfaen" w:hAnsi="Sylfaen" w:cs="Sylfaen"/>
          <w:b/>
          <w:lang w:val="hy-AM"/>
        </w:rPr>
        <w:t>6</w:t>
      </w:r>
    </w:p>
    <w:p w14:paraId="2EF2EE85" w14:textId="367AEEC4" w:rsidR="00071D1C" w:rsidRPr="00CA3345" w:rsidRDefault="00C83653" w:rsidP="00CA3345">
      <w:pPr>
        <w:pStyle w:val="31"/>
        <w:spacing w:line="240" w:lineRule="auto"/>
        <w:jc w:val="right"/>
        <w:rPr>
          <w:rFonts w:ascii="Sylfaen" w:hAnsi="Sylfaen" w:cs="Sylfaen"/>
          <w:b/>
          <w:lang w:val="hy-AM"/>
        </w:rPr>
      </w:pPr>
      <w:r>
        <w:rPr>
          <w:rFonts w:ascii="Sylfaen" w:hAnsi="Sylfaen" w:cs="Sylfaen"/>
          <w:b/>
          <w:lang w:val="hy-AM"/>
        </w:rPr>
        <w:t>«</w:t>
      </w:r>
      <w:r w:rsidR="00F307A9">
        <w:rPr>
          <w:rFonts w:ascii="Sylfaen" w:hAnsi="Sylfaen" w:cs="Sylfaen"/>
          <w:b/>
          <w:lang w:val="hy-AM"/>
        </w:rPr>
        <w:t>ԱՄԱՀ-ԱՍՖ-ԳՀԾՁԲ-24/29</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682C7E98" w14:textId="1F515D87" w:rsidR="007678FA" w:rsidRPr="00D846F4" w:rsidRDefault="007678FA" w:rsidP="00CA3345">
      <w:pPr>
        <w:ind w:left="-142" w:firstLine="142"/>
        <w:jc w:val="center"/>
        <w:rPr>
          <w:rFonts w:ascii="Sylfaen" w:hAnsi="Sylfaen"/>
          <w:sz w:val="22"/>
          <w:szCs w:val="22"/>
          <w:u w:val="single"/>
          <w:lang w:val="hy-AM"/>
        </w:rPr>
      </w:pPr>
      <w:r w:rsidRPr="00D846F4">
        <w:rPr>
          <w:rFonts w:ascii="Sylfaen" w:hAnsi="Sylfaen" w:cs="Times Armenian"/>
          <w:b/>
          <w:sz w:val="22"/>
          <w:szCs w:val="22"/>
          <w:lang w:val="hy-AM"/>
        </w:rPr>
        <w:t xml:space="preserve">  </w:t>
      </w:r>
      <w:r w:rsidR="00433F09" w:rsidRPr="00D846F4">
        <w:rPr>
          <w:rFonts w:ascii="Sylfaen" w:hAnsi="Sylfaen" w:cs="Sylfaen"/>
          <w:sz w:val="22"/>
          <w:szCs w:val="22"/>
          <w:lang w:val="hy-AM"/>
        </w:rPr>
        <w:t>ՀՀ</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ԱՐՄԱՎԻՐԻ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ՄԱՐԶԻ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ԱՐԱՔՍ ՀԱՄԱՅՆՔԻ</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ԿԱՐԻՔՆԵՐԻ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ՀԱՄԱՐ</w:t>
      </w:r>
      <w:r w:rsidR="001163D3">
        <w:rPr>
          <w:rFonts w:ascii="Sylfaen" w:hAnsi="Sylfaen" w:cs="Sylfaen"/>
          <w:sz w:val="22"/>
          <w:szCs w:val="22"/>
          <w:lang w:val="hy-AM"/>
        </w:rPr>
        <w:t xml:space="preserve"> </w:t>
      </w:r>
      <w:r w:rsidR="00433F09" w:rsidRPr="00D846F4">
        <w:rPr>
          <w:rFonts w:ascii="Sylfaen" w:hAnsi="Sylfaen" w:cs="Times Armenian"/>
          <w:sz w:val="22"/>
          <w:szCs w:val="22"/>
          <w:lang w:val="hy-AM"/>
        </w:rPr>
        <w:t xml:space="preserve"> </w:t>
      </w:r>
      <w:r w:rsidR="00DE42C3" w:rsidRPr="00D846F4">
        <w:rPr>
          <w:rFonts w:ascii="Sylfaen" w:hAnsi="Sylfaen"/>
          <w:sz w:val="22"/>
          <w:szCs w:val="22"/>
          <w:lang w:val="hy-AM"/>
        </w:rPr>
        <w:t>ՆԱԽԱԳԾԱ-ՆԱԽԱՀԱՇՎԱՅԻՆ ՓԱՍՏԱԹՂԹԵՐԻ ՄՇԱԿՄԱՆ ԵՎ</w:t>
      </w:r>
      <w:r w:rsidR="001163D3">
        <w:rPr>
          <w:rFonts w:ascii="Sylfaen" w:hAnsi="Sylfaen"/>
          <w:sz w:val="22"/>
          <w:szCs w:val="22"/>
          <w:lang w:val="hy-AM"/>
        </w:rPr>
        <w:t xml:space="preserve"> </w:t>
      </w:r>
      <w:r w:rsidR="00DE42C3" w:rsidRPr="00D846F4">
        <w:rPr>
          <w:rFonts w:ascii="Sylfaen" w:hAnsi="Sylfaen"/>
          <w:sz w:val="22"/>
          <w:szCs w:val="22"/>
          <w:lang w:val="hy-AM"/>
        </w:rPr>
        <w:t xml:space="preserve"> ԾԱԽՍԵՐԻ</w:t>
      </w:r>
      <w:r w:rsidR="001163D3">
        <w:rPr>
          <w:rFonts w:ascii="Sylfaen" w:hAnsi="Sylfaen"/>
          <w:sz w:val="22"/>
          <w:szCs w:val="22"/>
          <w:lang w:val="hy-AM"/>
        </w:rPr>
        <w:t xml:space="preserve"> </w:t>
      </w:r>
      <w:r w:rsidR="00DE42C3" w:rsidRPr="00D846F4">
        <w:rPr>
          <w:rFonts w:ascii="Sylfaen" w:hAnsi="Sylfaen"/>
          <w:sz w:val="22"/>
          <w:szCs w:val="22"/>
          <w:lang w:val="hy-AM"/>
        </w:rPr>
        <w:t xml:space="preserve"> ԳՆԱՀԱՏՄԱՆ   Ծ</w:t>
      </w:r>
      <w:r w:rsidR="00DE42C3" w:rsidRPr="00D846F4">
        <w:rPr>
          <w:rFonts w:ascii="Sylfaen" w:hAnsi="Sylfaen"/>
          <w:sz w:val="22"/>
          <w:szCs w:val="22"/>
          <w:lang w:val="af-ZA"/>
        </w:rPr>
        <w:t>ԱՌԱՅՈՒԹՅՈՒՆՆԵՐԻ</w:t>
      </w:r>
      <w:r w:rsidR="001163D3">
        <w:rPr>
          <w:rFonts w:ascii="Sylfaen" w:hAnsi="Sylfaen"/>
          <w:sz w:val="22"/>
          <w:szCs w:val="22"/>
          <w:lang w:val="hy-AM"/>
        </w:rPr>
        <w:t xml:space="preserve">  </w:t>
      </w:r>
      <w:r w:rsidR="00DE42C3" w:rsidRPr="00D846F4">
        <w:rPr>
          <w:rFonts w:ascii="Sylfaen" w:hAnsi="Sylfaen"/>
          <w:sz w:val="22"/>
          <w:szCs w:val="22"/>
          <w:lang w:val="hy-AM"/>
        </w:rPr>
        <w:t xml:space="preserve">ԳՆՄԱՆ </w:t>
      </w:r>
      <w:r w:rsidR="00DE42C3" w:rsidRPr="00D846F4">
        <w:rPr>
          <w:rFonts w:ascii="Sylfaen" w:hAnsi="Sylfaen" w:cs="Sylfaen"/>
          <w:sz w:val="22"/>
          <w:szCs w:val="22"/>
          <w:lang w:val="hy-AM"/>
        </w:rPr>
        <w:t xml:space="preserve"> ՊԱՅՄԱՆԱԳԻՐ   </w:t>
      </w:r>
      <w:r w:rsidRPr="00D846F4">
        <w:rPr>
          <w:rFonts w:ascii="Sylfaen" w:hAnsi="Sylfaen"/>
          <w:sz w:val="22"/>
          <w:szCs w:val="22"/>
          <w:lang w:val="hy-AM"/>
        </w:rPr>
        <w:t xml:space="preserve">N </w:t>
      </w:r>
      <w:r w:rsidR="00F307A9">
        <w:rPr>
          <w:rFonts w:ascii="Sylfaen" w:hAnsi="Sylfaen"/>
          <w:sz w:val="22"/>
          <w:szCs w:val="22"/>
          <w:lang w:val="hy-AM"/>
        </w:rPr>
        <w:t>ԱՄԱՀ-ԱՍՖ-ԳՀԾՁԲ-24/29</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65CB8E27" w:rsidR="007678FA" w:rsidRPr="00BA0254" w:rsidRDefault="007678FA" w:rsidP="00E23341">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E23341" w:rsidRPr="00E23341">
        <w:rPr>
          <w:rFonts w:ascii="Sylfaen" w:hAnsi="Sylfaen" w:cs="Sylfaen"/>
          <w:sz w:val="20"/>
          <w:szCs w:val="20"/>
          <w:lang w:val="hy-AM"/>
        </w:rPr>
        <w:t>ՀՀ  Արմավիրի  մարզի  Արաքս համայնքի  կարիքների  համար նախագծա-նախահաշվային փաստաթղթերի մշակման եվ ծախսերի գնահատման   ծառայություններ</w:t>
      </w:r>
      <w:r w:rsidR="00E23341" w:rsidRPr="003002A7">
        <w:rPr>
          <w:rFonts w:ascii="Sylfaen" w:hAnsi="Sylfaen" w:cs="Sylfaen"/>
          <w:sz w:val="20"/>
          <w:szCs w:val="20"/>
          <w:lang w:val="hy-AM"/>
        </w:rPr>
        <w:t>ի</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4"/>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2BB170FF" w:rsidR="007678FA" w:rsidRPr="00CA3345" w:rsidRDefault="00A619BA" w:rsidP="00CA3345">
      <w:pPr>
        <w:ind w:firstLine="720"/>
        <w:jc w:val="both"/>
        <w:rPr>
          <w:rFonts w:ascii="Sylfaen" w:hAnsi="Sylfaen"/>
          <w:sz w:val="20"/>
          <w:lang w:val="hy-AM"/>
        </w:rPr>
      </w:pPr>
      <w:r w:rsidRPr="00CA3345">
        <w:rPr>
          <w:rFonts w:ascii="Sylfaen" w:hAnsi="Sylfaen" w:cs="Sylfaen"/>
          <w:sz w:val="20"/>
          <w:lang w:val="hy-AM"/>
        </w:rPr>
        <w:t>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Չընդունել</w:t>
      </w:r>
      <w:r w:rsidR="007678FA" w:rsidRPr="00CA3345">
        <w:rPr>
          <w:rFonts w:ascii="Sylfaen" w:hAnsi="Sylfaen" w:cs="Times Armenian"/>
          <w:sz w:val="20"/>
          <w:lang w:val="hy-AM"/>
        </w:rPr>
        <w:t xml:space="preserve"> ծառայությունը</w:t>
      </w:r>
      <w:r w:rsidR="007678FA" w:rsidRPr="00CA3345">
        <w:rPr>
          <w:rFonts w:ascii="Sylfaen" w:hAnsi="Sylfaen" w:cs="Sylfaen"/>
          <w:sz w:val="20"/>
          <w:lang w:val="hy-AM"/>
        </w:rPr>
        <w:t>՝ իր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հայեցողությամբ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սահմանելով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անպատշաճ</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որակի</w:t>
      </w:r>
      <w:r w:rsidR="007678FA" w:rsidRPr="00CA3345">
        <w:rPr>
          <w:rFonts w:ascii="Sylfaen" w:hAnsi="Sylfaen" w:cs="Times Armenian"/>
          <w:sz w:val="20"/>
          <w:lang w:val="hy-AM"/>
        </w:rPr>
        <w:t xml:space="preserve"> ծառայությունը  </w:t>
      </w:r>
      <w:r w:rsidR="007678FA" w:rsidRPr="00CA3345">
        <w:rPr>
          <w:rFonts w:ascii="Sylfaen" w:hAnsi="Sylfaen" w:cs="Sylfaen"/>
          <w:sz w:val="20"/>
          <w:lang w:val="hy-AM"/>
        </w:rPr>
        <w:t>պայմանագրին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համապատասխանող</w:t>
      </w:r>
      <w:r w:rsidR="007678FA" w:rsidRPr="00CA3345">
        <w:rPr>
          <w:rFonts w:ascii="Sylfaen" w:hAnsi="Sylfaen" w:cs="Times Armenian"/>
          <w:sz w:val="20"/>
          <w:lang w:val="hy-AM"/>
        </w:rPr>
        <w:t xml:space="preserve"> ծ</w:t>
      </w:r>
      <w:r w:rsidR="007678FA" w:rsidRPr="00CA3345">
        <w:rPr>
          <w:rFonts w:ascii="Sylfaen" w:hAnsi="Sylfaen" w:cs="Sylfaen"/>
          <w:sz w:val="20"/>
          <w:lang w:val="hy-AM"/>
        </w:rPr>
        <w:t>առայությամբ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անհատույց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փոխարինման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ողջամիտ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ժամկետ 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5"/>
      </w:r>
    </w:p>
    <w:p w14:paraId="351C1F18" w14:textId="6F54B6C2" w:rsidR="007678FA" w:rsidRPr="00CA3345" w:rsidRDefault="00A619BA"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007678FA" w:rsidRPr="00CA3345">
        <w:rPr>
          <w:rFonts w:ascii="Sylfaen" w:hAnsi="Sylfaen"/>
          <w:sz w:val="20"/>
          <w:lang w:val="hy-AM"/>
        </w:rPr>
        <w:t>)</w:t>
      </w:r>
      <w:r w:rsidR="007678FA" w:rsidRPr="00CA3345">
        <w:rPr>
          <w:rFonts w:ascii="Sylfaen" w:hAnsi="Sylfaen"/>
          <w:sz w:val="20"/>
          <w:lang w:val="hy-AM"/>
        </w:rPr>
        <w:tab/>
      </w:r>
      <w:r w:rsidR="007678FA" w:rsidRPr="00CA3345">
        <w:rPr>
          <w:rFonts w:ascii="Sylfaen" w:hAnsi="Sylfaen" w:cs="Sylfaen"/>
          <w:sz w:val="20"/>
          <w:lang w:val="hy-AM"/>
        </w:rPr>
        <w:t>Հրաժարվել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կատարելուց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վերադարձնելու</w:t>
      </w:r>
      <w:r w:rsidR="007678FA" w:rsidRPr="00CA3345">
        <w:rPr>
          <w:rFonts w:ascii="Sylfaen" w:hAnsi="Sylfaen" w:cs="Times Armenian"/>
          <w:sz w:val="20"/>
          <w:lang w:val="hy-AM"/>
        </w:rPr>
        <w:t xml:space="preserve"> ծառայության </w:t>
      </w:r>
      <w:r w:rsidR="007678FA" w:rsidRPr="00CA3345">
        <w:rPr>
          <w:rFonts w:ascii="Sylfaen" w:hAnsi="Sylfaen" w:cs="Sylfaen"/>
          <w:sz w:val="20"/>
          <w:lang w:val="hy-AM"/>
        </w:rPr>
        <w:t>համար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վճարված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գումարը և 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w:t>
      </w:r>
      <w:r w:rsidR="007678FA" w:rsidRPr="00CA3345">
        <w:rPr>
          <w:rFonts w:ascii="Sylfaen" w:hAnsi="Sylfaen" w:cs="Times Armenian"/>
          <w:sz w:val="20"/>
          <w:lang w:val="hy-AM"/>
        </w:rPr>
        <w:t>.</w:t>
      </w:r>
      <w:r w:rsidR="007678FA"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lastRenderedPageBreak/>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5CCB110D" w14:textId="77777777" w:rsidR="007678FA" w:rsidRPr="00CA3345" w:rsidRDefault="007678FA" w:rsidP="00CA3345">
      <w:pPr>
        <w:pStyle w:val="31"/>
        <w:spacing w:line="240" w:lineRule="auto"/>
        <w:ind w:firstLine="0"/>
        <w:rPr>
          <w:rFonts w:ascii="Sylfaen" w:hAnsi="Sylfaen" w:cs="Sylfaen"/>
          <w:i/>
          <w:sz w:val="16"/>
          <w:szCs w:val="16"/>
          <w:lang w:val="hy-AM" w:eastAsia="ru-RU"/>
        </w:rPr>
      </w:pPr>
      <w:r w:rsidRPr="00CA3345">
        <w:rPr>
          <w:rFonts w:ascii="Sylfaen" w:hAnsi="Sylfaen" w:cs="Sylfaen"/>
          <w:i/>
          <w:sz w:val="16"/>
          <w:szCs w:val="16"/>
          <w:lang w:val="hy-AM" w:eastAsia="ru-RU"/>
        </w:rPr>
        <w:t>*</w:t>
      </w:r>
      <w:r w:rsidRPr="00CA3345">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71FA2333" w:rsidR="00FC573A" w:rsidRPr="00CA3345" w:rsidRDefault="00FC573A" w:rsidP="00CA3345">
      <w:pPr>
        <w:ind w:firstLine="720"/>
        <w:jc w:val="both"/>
        <w:rPr>
          <w:rFonts w:ascii="Sylfaen" w:hAnsi="Sylfaen"/>
          <w:sz w:val="20"/>
          <w:lang w:val="hy-AM"/>
        </w:rPr>
      </w:pPr>
      <w:r w:rsidRPr="00CA3345">
        <w:rPr>
          <w:rFonts w:ascii="Sylfaen" w:hAnsi="Sylfaen"/>
          <w:sz w:val="20"/>
          <w:lang w:val="hy-AM"/>
        </w:rPr>
        <w:t xml:space="preserve">ա. </w:t>
      </w:r>
      <w:r w:rsidR="00A619BA" w:rsidRPr="00CA3345">
        <w:rPr>
          <w:rFonts w:ascii="Sylfaen" w:hAnsi="Sylfaen"/>
          <w:sz w:val="20"/>
          <w:lang w:val="hy-AM"/>
        </w:rPr>
        <w:t>Շ</w:t>
      </w:r>
      <w:r w:rsidRPr="00CA3345">
        <w:rPr>
          <w:rFonts w:ascii="Sylfaen" w:hAnsi="Sylfaen"/>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46851A8B"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 xml:space="preserve">բ. </w:t>
      </w:r>
      <w:r w:rsidR="00A619BA" w:rsidRPr="00CA3345">
        <w:rPr>
          <w:rFonts w:ascii="Sylfaen" w:hAnsi="Sylfaen"/>
          <w:sz w:val="20"/>
          <w:lang w:val="hy-AM"/>
        </w:rPr>
        <w:t>Կ</w:t>
      </w:r>
      <w:r w:rsidRPr="00CA3345">
        <w:rPr>
          <w:rFonts w:ascii="Sylfaen" w:hAnsi="Sylfaen"/>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6"/>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7"/>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7DA40302"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Բ</w:t>
      </w:r>
      <w:r w:rsidRPr="00CA3345">
        <w:rPr>
          <w:rFonts w:ascii="Sylfaen" w:hAnsi="Sylfaen" w:cs="Sylfaen"/>
          <w:sz w:val="20"/>
          <w:lang w:val="hy-AM"/>
        </w:rPr>
        <w:t>)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CA3345">
        <w:rPr>
          <w:rFonts w:ascii="Sylfaen" w:hAnsi="Sylfaen" w:cs="Sylfaen"/>
          <w:sz w:val="20"/>
          <w:lang w:val="hy-AM"/>
        </w:rPr>
        <w:lastRenderedPageBreak/>
        <w:t>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8"/>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19"/>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0"/>
      </w:r>
    </w:p>
    <w:p w14:paraId="72CF29E6" w14:textId="18145865" w:rsidR="007678FA" w:rsidRPr="00A619BA" w:rsidRDefault="007678FA" w:rsidP="00A619BA">
      <w:pPr>
        <w:pStyle w:val="aff3"/>
        <w:numPr>
          <w:ilvl w:val="0"/>
          <w:numId w:val="30"/>
        </w:numPr>
        <w:tabs>
          <w:tab w:val="left" w:pos="1276"/>
        </w:tabs>
        <w:jc w:val="both"/>
        <w:rPr>
          <w:rFonts w:ascii="Sylfaen" w:hAnsi="Sylfaen" w:cs="Sylfaen"/>
          <w:sz w:val="20"/>
          <w:szCs w:val="20"/>
          <w:lang w:val="hy-AM"/>
        </w:rPr>
      </w:pPr>
      <w:r w:rsidRPr="00A619BA">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1"/>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2"/>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3"/>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0E91598" w14:textId="77777777" w:rsidR="00BF20F4" w:rsidRDefault="007678FA" w:rsidP="00BF20F4">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32026954" w14:textId="77777777" w:rsidR="00BF20F4" w:rsidRDefault="00BF20F4" w:rsidP="00BF20F4">
      <w:pPr>
        <w:ind w:firstLine="720"/>
        <w:jc w:val="both"/>
        <w:rPr>
          <w:rFonts w:ascii="Sylfaen" w:hAnsi="Sylfaen" w:cs="Sylfaen"/>
          <w:sz w:val="20"/>
          <w:lang w:val="hy-AM"/>
        </w:rPr>
      </w:pPr>
    </w:p>
    <w:p w14:paraId="292F64CC" w14:textId="08EE1E05" w:rsidR="007678FA" w:rsidRPr="00A619BA" w:rsidRDefault="00BF20F4" w:rsidP="00BF20F4">
      <w:pPr>
        <w:ind w:firstLine="720"/>
        <w:jc w:val="both"/>
        <w:rPr>
          <w:rFonts w:ascii="Sylfaen" w:hAnsi="Sylfaen" w:cs="Sylfaen"/>
          <w:sz w:val="20"/>
          <w:lang w:val="hy-AM"/>
        </w:rPr>
      </w:pPr>
      <w:r>
        <w:rPr>
          <w:rFonts w:ascii="Sylfaen" w:hAnsi="Sylfaen" w:cs="Sylfaen"/>
          <w:b/>
          <w:sz w:val="20"/>
          <w:lang w:val="hy-AM"/>
        </w:rPr>
        <w:t xml:space="preserve">       6,</w:t>
      </w:r>
      <w:r w:rsidR="007678FA" w:rsidRPr="00A619BA">
        <w:rPr>
          <w:rFonts w:ascii="Sylfaen" w:hAnsi="Sylfaen" w:cs="Sylfaen"/>
          <w:b/>
          <w:sz w:val="20"/>
          <w:lang w:val="hy-AM"/>
        </w:rPr>
        <w:t>ԱՆՀԱՂԹԱՀԱՐԵԼԻ ՈՒԺԻ ԱԶԴԵՑՈՒԹՅՈՒՆ</w:t>
      </w:r>
      <w:r w:rsidR="007678FA" w:rsidRPr="00A619BA">
        <w:rPr>
          <w:rFonts w:ascii="Sylfaen" w:hAnsi="Sylfaen" w:cs="Sylfaen"/>
          <w:sz w:val="20"/>
          <w:lang w:val="hy-AM"/>
        </w:rPr>
        <w:t xml:space="preserve"> </w:t>
      </w:r>
      <w:r w:rsidR="007678FA" w:rsidRPr="00A619BA">
        <w:rPr>
          <w:rFonts w:ascii="Sylfaen" w:hAnsi="Sylfaen" w:cs="Times Armenian"/>
          <w:b/>
          <w:sz w:val="20"/>
          <w:lang w:val="hy-AM"/>
        </w:rPr>
        <w:t>(</w:t>
      </w:r>
      <w:r w:rsidR="007678FA" w:rsidRPr="00A619BA">
        <w:rPr>
          <w:rFonts w:ascii="Sylfaen" w:hAnsi="Sylfaen" w:cs="Sylfaen"/>
          <w:b/>
          <w:sz w:val="20"/>
          <w:lang w:val="hy-AM"/>
        </w:rPr>
        <w:t>ՖՈՐՍ</w:t>
      </w:r>
      <w:r w:rsidR="007678FA" w:rsidRPr="00A619BA">
        <w:rPr>
          <w:rFonts w:ascii="Sylfaen" w:hAnsi="Sylfaen" w:cs="Times Armenian"/>
          <w:b/>
          <w:sz w:val="20"/>
          <w:lang w:val="hy-AM"/>
        </w:rPr>
        <w:t>-</w:t>
      </w:r>
      <w:r w:rsidR="007678FA" w:rsidRPr="00A619BA">
        <w:rPr>
          <w:rFonts w:ascii="Sylfaen" w:hAnsi="Sylfaen" w:cs="Sylfaen"/>
          <w:b/>
          <w:sz w:val="20"/>
          <w:lang w:val="hy-AM"/>
        </w:rPr>
        <w:t>ՄԱԺՈՐ</w:t>
      </w:r>
      <w:r w:rsidR="007678FA" w:rsidRPr="00A619BA">
        <w:rPr>
          <w:rFonts w:ascii="Sylfaen" w:hAnsi="Sylfaen"/>
          <w:b/>
          <w:sz w:val="20"/>
          <w:lang w:val="hy-AM"/>
        </w:rPr>
        <w:t>)</w:t>
      </w: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4"/>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lastRenderedPageBreak/>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5"/>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6"/>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8"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lastRenderedPageBreak/>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7"/>
      </w:r>
    </w:p>
    <w:p w14:paraId="6FEBD8F1" w14:textId="77777777" w:rsidR="00842F98" w:rsidRDefault="00842F98" w:rsidP="00842F98">
      <w:pPr>
        <w:ind w:firstLine="709"/>
        <w:rPr>
          <w:rFonts w:ascii="Sylfaen" w:hAnsi="Sylfaen" w:cs="Sylfaen"/>
          <w:i/>
          <w:sz w:val="20"/>
          <w:szCs w:val="20"/>
          <w:lang w:val="pt-BR"/>
        </w:rPr>
        <w:sectPr w:rsidR="00842F98" w:rsidSect="00842F98">
          <w:footnotePr>
            <w:pos w:val="beneathText"/>
          </w:footnotePr>
          <w:type w:val="continuous"/>
          <w:pgSz w:w="11906" w:h="16838" w:code="9"/>
          <w:pgMar w:top="533" w:right="849" w:bottom="993" w:left="663" w:header="561" w:footer="561" w:gutter="0"/>
          <w:cols w:space="720"/>
          <w:docGrid w:linePitch="326"/>
        </w:sectPr>
      </w:pPr>
      <w:r w:rsidRPr="00CA3345">
        <w:rPr>
          <w:rFonts w:ascii="Sylfaen" w:hAnsi="Sylfaen" w:cs="Sylfaen"/>
          <w:i/>
          <w:sz w:val="20"/>
          <w:szCs w:val="20"/>
          <w:lang w:val="pt-BR"/>
        </w:rPr>
        <w:t>Անհրաժեշտու</w:t>
      </w:r>
      <w:r w:rsidRPr="00842F98">
        <w:rPr>
          <w:rFonts w:ascii="Sylfaen" w:hAnsi="Sylfaen" w:cs="Sylfaen"/>
          <w:i/>
          <w:sz w:val="20"/>
          <w:szCs w:val="20"/>
          <w:lang w:val="pt-BR"/>
        </w:rPr>
        <w:t xml:space="preserve"> </w:t>
      </w:r>
      <w:r w:rsidRPr="00CA3345">
        <w:rPr>
          <w:rFonts w:ascii="Sylfaen" w:hAnsi="Sylfaen" w:cs="Sylfaen"/>
          <w:i/>
          <w:sz w:val="20"/>
          <w:szCs w:val="20"/>
          <w:lang w:val="pt-BR"/>
        </w:rPr>
        <w:t>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5C98A781" w14:textId="56FF7531" w:rsidR="007678FA" w:rsidRPr="00842F98" w:rsidRDefault="007678FA" w:rsidP="00842F98">
      <w:pPr>
        <w:jc w:val="both"/>
        <w:rPr>
          <w:rFonts w:ascii="Sylfaen" w:hAnsi="Sylfaen"/>
          <w:sz w:val="20"/>
          <w:szCs w:val="20"/>
          <w:lang w:val="nb-NO" w:eastAsia="ru-RU"/>
        </w:rPr>
      </w:pPr>
    </w:p>
    <w:p w14:paraId="3F118633" w14:textId="4F7F2EA2" w:rsidR="007678FA" w:rsidRPr="00A619BA" w:rsidRDefault="007678FA" w:rsidP="00842F98">
      <w:pPr>
        <w:pStyle w:val="aff3"/>
        <w:ind w:left="360"/>
        <w:jc w:val="both"/>
        <w:rPr>
          <w:rFonts w:ascii="Sylfaen" w:hAnsi="Sylfaen" w:cs="Sylfaen"/>
          <w:sz w:val="20"/>
          <w:lang w:val="hy-AM"/>
        </w:rPr>
      </w:pPr>
      <w:r w:rsidRPr="00A619BA">
        <w:rPr>
          <w:rFonts w:ascii="Sylfaen" w:hAnsi="Sylfaen" w:cs="Sylfaen"/>
          <w:b/>
          <w:sz w:val="20"/>
          <w:lang w:val="nb-NO"/>
        </w:rPr>
        <w:t>ԿՈՂՄԵՐԻ</w:t>
      </w:r>
      <w:r w:rsidRPr="00A619BA">
        <w:rPr>
          <w:rFonts w:ascii="Sylfaen" w:hAnsi="Sylfaen" w:cs="Times Armenian"/>
          <w:b/>
          <w:sz w:val="20"/>
          <w:lang w:val="nb-NO"/>
        </w:rPr>
        <w:t xml:space="preserve"> </w:t>
      </w:r>
      <w:r w:rsidRPr="00A619BA">
        <w:rPr>
          <w:rFonts w:ascii="Sylfaen" w:hAnsi="Sylfaen" w:cs="Sylfaen"/>
          <w:b/>
          <w:sz w:val="20"/>
          <w:lang w:val="nb-NO"/>
        </w:rPr>
        <w:t>ՀԱՍՑԵՆԵՐԸ</w:t>
      </w:r>
      <w:r w:rsidRPr="00A619BA">
        <w:rPr>
          <w:rFonts w:ascii="Sylfaen" w:hAnsi="Sylfaen" w:cs="Times Armenian"/>
          <w:b/>
          <w:sz w:val="20"/>
          <w:lang w:val="nb-NO"/>
        </w:rPr>
        <w:t xml:space="preserve">, </w:t>
      </w:r>
      <w:r w:rsidRPr="00A619BA">
        <w:rPr>
          <w:rFonts w:ascii="Sylfaen" w:hAnsi="Sylfaen" w:cs="Sylfaen"/>
          <w:b/>
          <w:sz w:val="20"/>
          <w:lang w:val="nb-NO"/>
        </w:rPr>
        <w:t>ԲԱՆԿԱՅԻՆ</w:t>
      </w:r>
      <w:r w:rsidRPr="00A619BA">
        <w:rPr>
          <w:rFonts w:ascii="Sylfaen" w:hAnsi="Sylfaen" w:cs="Times Armenian"/>
          <w:b/>
          <w:sz w:val="20"/>
          <w:lang w:val="nb-NO"/>
        </w:rPr>
        <w:t xml:space="preserve"> </w:t>
      </w:r>
      <w:r w:rsidRPr="00A619BA">
        <w:rPr>
          <w:rFonts w:ascii="Sylfaen" w:hAnsi="Sylfaen" w:cs="Sylfaen"/>
          <w:b/>
          <w:sz w:val="20"/>
          <w:lang w:val="nb-NO"/>
        </w:rPr>
        <w:t>ՎԱՎԵՐԱՊԱՅՄԱՆՆԵՐԸ</w:t>
      </w:r>
      <w:r w:rsidRPr="00A619BA">
        <w:rPr>
          <w:rFonts w:ascii="Sylfaen" w:hAnsi="Sylfaen" w:cs="Times Armenian"/>
          <w:b/>
          <w:sz w:val="20"/>
          <w:lang w:val="nb-NO"/>
        </w:rPr>
        <w:t xml:space="preserve"> </w:t>
      </w:r>
      <w:r w:rsidRPr="00A619BA">
        <w:rPr>
          <w:rFonts w:ascii="Sylfaen" w:hAnsi="Sylfaen" w:cs="Sylfaen"/>
          <w:b/>
          <w:sz w:val="20"/>
          <w:lang w:val="nb-NO"/>
        </w:rPr>
        <w:t>ԵՎ</w:t>
      </w:r>
      <w:r w:rsidRPr="00A619BA">
        <w:rPr>
          <w:rFonts w:ascii="Sylfaen" w:hAnsi="Sylfaen" w:cs="Times Armenian"/>
          <w:b/>
          <w:sz w:val="20"/>
          <w:lang w:val="nb-NO"/>
        </w:rPr>
        <w:t xml:space="preserve"> </w:t>
      </w:r>
      <w:r w:rsidRPr="00A619BA">
        <w:rPr>
          <w:rFonts w:ascii="Sylfaen" w:hAnsi="Sylfaen" w:cs="Sylfaen"/>
          <w:b/>
          <w:sz w:val="20"/>
          <w:lang w:val="nb-NO"/>
        </w:rPr>
        <w:t>ՍՏՈՐԱԳՐՈՒԹՅՈՒՆՆԵՐԸ</w:t>
      </w:r>
    </w:p>
    <w:p w14:paraId="1E561956" w14:textId="77777777" w:rsidR="007678FA" w:rsidRPr="00CA3345" w:rsidRDefault="007678FA" w:rsidP="00CA3345">
      <w:pPr>
        <w:jc w:val="both"/>
        <w:rPr>
          <w:rFonts w:ascii="Sylfaen" w:hAnsi="Sylfaen" w:cs="TimesArmenianPSMT"/>
          <w:sz w:val="18"/>
          <w:szCs w:val="18"/>
          <w:lang w:val="hy-AM"/>
        </w:rPr>
      </w:pPr>
      <w:r w:rsidRPr="00CA3345">
        <w:rPr>
          <w:rFonts w:ascii="Sylfaen" w:hAnsi="Sylfaen"/>
          <w:i/>
          <w:sz w:val="20"/>
          <w:lang w:val="hy-AM" w:eastAsia="zh-CN"/>
        </w:rPr>
        <w:t xml:space="preserve"> </w:t>
      </w:r>
    </w:p>
    <w:p w14:paraId="6816C4AB" w14:textId="77777777" w:rsidR="007678FA" w:rsidRPr="00CA3345" w:rsidRDefault="007678FA" w:rsidP="00CA3345">
      <w:pPr>
        <w:ind w:firstLine="709"/>
        <w:jc w:val="both"/>
        <w:rPr>
          <w:rFonts w:ascii="Sylfaen" w:hAnsi="Sylfaen"/>
          <w:sz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4111"/>
      </w:tblGrid>
      <w:tr w:rsidR="00CC3067" w:rsidRPr="00CA3345" w14:paraId="1C0E83D5" w14:textId="77777777" w:rsidTr="00CC3067">
        <w:tc>
          <w:tcPr>
            <w:tcW w:w="4111" w:type="dxa"/>
          </w:tcPr>
          <w:p w14:paraId="7F06C2CC" w14:textId="77777777" w:rsidR="00CC3067" w:rsidRPr="00AC5C27" w:rsidRDefault="00CC3067" w:rsidP="00CC3067">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416C1AB3"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218F93BF" w14:textId="77777777" w:rsidR="00BF20F4" w:rsidRDefault="00CC3067" w:rsidP="00CC3067">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p>
          <w:p w14:paraId="6B4911FA" w14:textId="1C23C883" w:rsidR="00CC3067" w:rsidRPr="007841D8" w:rsidRDefault="00CC3067" w:rsidP="00CC3067">
            <w:pPr>
              <w:jc w:val="center"/>
              <w:rPr>
                <w:rFonts w:ascii="Sylfaen" w:hAnsi="Sylfaen"/>
                <w:sz w:val="20"/>
                <w:szCs w:val="20"/>
                <w:lang w:val="hy-AM"/>
              </w:rPr>
            </w:pP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6D439290" w14:textId="721413FB" w:rsidR="00CC3067" w:rsidRPr="008F5C18" w:rsidRDefault="0092439F" w:rsidP="00CC3067">
            <w:pPr>
              <w:jc w:val="center"/>
              <w:rPr>
                <w:rFonts w:ascii="Sylfaen" w:hAnsi="Sylfaen"/>
                <w:sz w:val="20"/>
                <w:szCs w:val="20"/>
                <w:lang w:val="hy-AM"/>
              </w:rPr>
            </w:pPr>
            <w:r>
              <w:rPr>
                <w:rFonts w:ascii="Sylfaen" w:hAnsi="Sylfaen"/>
                <w:sz w:val="20"/>
                <w:szCs w:val="20"/>
                <w:lang w:val="hy-AM"/>
              </w:rPr>
              <w:t>900322001190</w:t>
            </w:r>
          </w:p>
          <w:p w14:paraId="545A8A22"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ՀՎՀՀ  04440435</w:t>
            </w:r>
          </w:p>
          <w:p w14:paraId="307222E1" w14:textId="77777777" w:rsidR="00CC3067" w:rsidRDefault="00CC3067" w:rsidP="00CC3067">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25B0D420" w14:textId="77777777" w:rsidR="00CC3067" w:rsidRPr="007841D8" w:rsidRDefault="00CC3067" w:rsidP="00CC3067">
            <w:pPr>
              <w:jc w:val="center"/>
              <w:rPr>
                <w:rFonts w:ascii="Sylfaen" w:hAnsi="Sylfaen"/>
                <w:sz w:val="20"/>
                <w:szCs w:val="20"/>
                <w:u w:val="single"/>
                <w:lang w:val="hy-AM"/>
              </w:rPr>
            </w:pPr>
          </w:p>
          <w:p w14:paraId="0BC6A6EC"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-------------------------Ղ. Ղազարյան</w:t>
            </w:r>
          </w:p>
          <w:p w14:paraId="5EFE504C" w14:textId="77777777" w:rsidR="00CC3067" w:rsidRPr="004873AB" w:rsidRDefault="00CC3067" w:rsidP="00CC3067">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02E4BC0A" w14:textId="77777777" w:rsidR="00CC3067" w:rsidRPr="00CA3345" w:rsidRDefault="00CC3067" w:rsidP="00CC3067">
            <w:pPr>
              <w:jc w:val="center"/>
              <w:rPr>
                <w:rFonts w:ascii="Sylfaen" w:hAnsi="Sylfaen"/>
                <w:b/>
                <w:sz w:val="20"/>
                <w:lang w:val="nb-NO"/>
              </w:rPr>
            </w:pPr>
          </w:p>
        </w:tc>
      </w:tr>
    </w:tbl>
    <w:p w14:paraId="2BA50EA2" w14:textId="347023D8" w:rsidR="00CC3067" w:rsidRDefault="00CC3067" w:rsidP="00CC3067">
      <w:pPr>
        <w:ind w:firstLine="709"/>
        <w:rPr>
          <w:rFonts w:ascii="Sylfaen" w:hAnsi="Sylfaen"/>
          <w:b/>
          <w:sz w:val="20"/>
          <w:lang w:val="nb-NO"/>
        </w:rPr>
      </w:pPr>
      <w:r>
        <w:rPr>
          <w:rFonts w:ascii="Sylfaen" w:hAnsi="Sylfaen"/>
          <w:b/>
          <w:sz w:val="20"/>
          <w:lang w:val="nb-NO"/>
        </w:rPr>
        <w:t>ԿԱՏԱՐՈՂ</w:t>
      </w:r>
    </w:p>
    <w:p w14:paraId="3B324871" w14:textId="77777777" w:rsidR="00CC3067" w:rsidRPr="00CC3067" w:rsidRDefault="00CC3067" w:rsidP="00CC3067">
      <w:pPr>
        <w:rPr>
          <w:rFonts w:ascii="Sylfaen" w:hAnsi="Sylfaen"/>
          <w:sz w:val="20"/>
          <w:lang w:val="nb-NO"/>
        </w:rPr>
      </w:pPr>
    </w:p>
    <w:p w14:paraId="3105BB81" w14:textId="77777777" w:rsidR="00CC3067" w:rsidRPr="00CC3067" w:rsidRDefault="00CC3067" w:rsidP="00CC3067">
      <w:pPr>
        <w:rPr>
          <w:rFonts w:ascii="Sylfaen" w:hAnsi="Sylfaen"/>
          <w:sz w:val="20"/>
          <w:lang w:val="nb-NO"/>
        </w:rPr>
      </w:pPr>
    </w:p>
    <w:p w14:paraId="7710B888" w14:textId="77777777" w:rsidR="00CC3067" w:rsidRPr="00CC3067" w:rsidRDefault="00CC3067" w:rsidP="00CC3067">
      <w:pPr>
        <w:rPr>
          <w:rFonts w:ascii="Sylfaen" w:hAnsi="Sylfaen"/>
          <w:sz w:val="20"/>
          <w:lang w:val="nb-NO"/>
        </w:rPr>
      </w:pPr>
    </w:p>
    <w:p w14:paraId="02811704" w14:textId="77777777" w:rsidR="00CC3067" w:rsidRPr="00CC3067" w:rsidRDefault="00CC3067" w:rsidP="00CC3067">
      <w:pPr>
        <w:rPr>
          <w:rFonts w:ascii="Sylfaen" w:hAnsi="Sylfaen"/>
          <w:sz w:val="20"/>
          <w:lang w:val="nb-NO"/>
        </w:rPr>
      </w:pPr>
    </w:p>
    <w:p w14:paraId="54EB5AEC" w14:textId="77777777" w:rsidR="00CC3067" w:rsidRPr="00CC3067" w:rsidRDefault="00CC3067" w:rsidP="00CC3067">
      <w:pPr>
        <w:rPr>
          <w:rFonts w:ascii="Sylfaen" w:hAnsi="Sylfaen"/>
          <w:sz w:val="20"/>
          <w:lang w:val="nb-NO"/>
        </w:rPr>
      </w:pPr>
    </w:p>
    <w:p w14:paraId="382EFC86" w14:textId="77777777" w:rsidR="00CC3067" w:rsidRPr="00CC3067" w:rsidRDefault="00CC3067" w:rsidP="00CC3067">
      <w:pPr>
        <w:rPr>
          <w:rFonts w:ascii="Sylfaen" w:hAnsi="Sylfaen"/>
          <w:sz w:val="20"/>
          <w:lang w:val="nb-NO"/>
        </w:rPr>
      </w:pPr>
    </w:p>
    <w:p w14:paraId="28A065E8" w14:textId="77777777" w:rsidR="00CC3067" w:rsidRPr="00CC3067" w:rsidRDefault="00CC3067" w:rsidP="00CC3067">
      <w:pPr>
        <w:rPr>
          <w:rFonts w:ascii="Sylfaen" w:hAnsi="Sylfaen"/>
          <w:sz w:val="20"/>
          <w:lang w:val="nb-NO"/>
        </w:rPr>
      </w:pPr>
    </w:p>
    <w:p w14:paraId="4D1BE08C" w14:textId="2C723D24" w:rsidR="00CC3067" w:rsidRDefault="00CC3067" w:rsidP="00CC3067">
      <w:pPr>
        <w:ind w:firstLine="709"/>
        <w:rPr>
          <w:rFonts w:ascii="Sylfaen" w:hAnsi="Sylfaen"/>
          <w:b/>
          <w:sz w:val="20"/>
          <w:lang w:val="nb-NO"/>
        </w:rPr>
      </w:pPr>
    </w:p>
    <w:p w14:paraId="611C4974" w14:textId="5891ECE3" w:rsidR="00CC3067" w:rsidRPr="007841D8" w:rsidRDefault="00CC3067" w:rsidP="00CC3067">
      <w:pPr>
        <w:framePr w:hSpace="180" w:wrap="around" w:vAnchor="text" w:hAnchor="text" w:y="1"/>
        <w:suppressOverlap/>
        <w:jc w:val="center"/>
        <w:rPr>
          <w:rFonts w:ascii="Sylfaen" w:hAnsi="Sylfaen"/>
          <w:sz w:val="20"/>
          <w:szCs w:val="20"/>
          <w:lang w:val="hy-AM"/>
        </w:rPr>
      </w:pPr>
      <w:r w:rsidRPr="007841D8">
        <w:rPr>
          <w:rFonts w:ascii="Sylfaen" w:hAnsi="Sylfaen"/>
          <w:sz w:val="20"/>
          <w:szCs w:val="20"/>
          <w:lang w:val="hy-AM"/>
        </w:rPr>
        <w:t>-------------------------</w:t>
      </w:r>
    </w:p>
    <w:p w14:paraId="35A048F9" w14:textId="40603F71" w:rsidR="00842F98" w:rsidRDefault="00CC3067" w:rsidP="00105F13">
      <w:pPr>
        <w:rPr>
          <w:rFonts w:ascii="Sylfaen" w:hAnsi="Sylfaen"/>
          <w:b/>
          <w:sz w:val="20"/>
          <w:lang w:val="nb-NO"/>
        </w:rPr>
        <w:sectPr w:rsidR="00842F98" w:rsidSect="000740D3">
          <w:footnotePr>
            <w:pos w:val="beneathText"/>
          </w:footnotePr>
          <w:type w:val="continuous"/>
          <w:pgSz w:w="11906" w:h="16838" w:code="9"/>
          <w:pgMar w:top="533" w:right="849" w:bottom="993" w:left="663" w:header="561" w:footer="561" w:gutter="0"/>
          <w:cols w:space="709"/>
          <w:docGrid w:linePitch="326"/>
        </w:sectPr>
      </w:pPr>
      <w:r w:rsidRPr="007841D8">
        <w:rPr>
          <w:rFonts w:ascii="Sylfaen" w:hAnsi="Sylfaen"/>
          <w:sz w:val="20"/>
          <w:szCs w:val="20"/>
          <w:lang w:val="hy-AM"/>
        </w:rPr>
        <w:t>/</w:t>
      </w:r>
      <w:r w:rsidRPr="007841D8">
        <w:rPr>
          <w:rFonts w:ascii="Sylfaen" w:hAnsi="Sylfaen" w:cs="Sylfaen"/>
          <w:sz w:val="20"/>
          <w:szCs w:val="20"/>
          <w:lang w:val="hy-AM"/>
        </w:rPr>
        <w:t>ստորագրություն</w:t>
      </w:r>
    </w:p>
    <w:p w14:paraId="73E43EB2" w14:textId="2CF0C43C" w:rsidR="007678FA" w:rsidRPr="00CA3345" w:rsidRDefault="007678FA" w:rsidP="00CA3345">
      <w:pPr>
        <w:ind w:firstLine="709"/>
        <w:jc w:val="center"/>
        <w:rPr>
          <w:rFonts w:ascii="Sylfaen" w:hAnsi="Sylfaen"/>
          <w:b/>
          <w:sz w:val="20"/>
          <w:lang w:val="nb-NO"/>
        </w:rPr>
      </w:pPr>
    </w:p>
    <w:p w14:paraId="65B8D32B" w14:textId="44D30ECE" w:rsidR="001E6D81" w:rsidRDefault="001E6D81" w:rsidP="001E6D81">
      <w:pPr>
        <w:rPr>
          <w:rFonts w:ascii="Sylfaen" w:hAnsi="Sylfaen"/>
          <w:i/>
          <w:sz w:val="20"/>
          <w:szCs w:val="20"/>
          <w:lang w:val="hy-AM"/>
        </w:rPr>
      </w:pP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33DBB66B"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24</w:t>
      </w:r>
      <w:r w:rsidRPr="0097601B">
        <w:rPr>
          <w:rFonts w:ascii="Sylfaen" w:hAnsi="Sylfaen"/>
          <w:i/>
          <w:sz w:val="20"/>
          <w:szCs w:val="20"/>
          <w:lang w:val="hy-AM"/>
        </w:rPr>
        <w:t xml:space="preserve">  թ. </w:t>
      </w:r>
      <w:r w:rsidR="00A619BA" w:rsidRPr="0097601B">
        <w:rPr>
          <w:rFonts w:ascii="Sylfaen" w:hAnsi="Sylfaen"/>
          <w:i/>
          <w:sz w:val="20"/>
          <w:szCs w:val="20"/>
          <w:lang w:val="hy-AM"/>
        </w:rPr>
        <w:t>Կ</w:t>
      </w:r>
      <w:r w:rsidRPr="0097601B">
        <w:rPr>
          <w:rFonts w:ascii="Sylfaen" w:hAnsi="Sylfaen"/>
          <w:i/>
          <w:sz w:val="20"/>
          <w:szCs w:val="20"/>
          <w:lang w:val="hy-AM"/>
        </w:rPr>
        <w:t xml:space="preserve">նքված </w:t>
      </w:r>
    </w:p>
    <w:p w14:paraId="497F45F8" w14:textId="52D5DB25"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F307A9">
        <w:rPr>
          <w:rFonts w:ascii="Sylfaen" w:hAnsi="Sylfaen" w:cs="Sylfaen"/>
          <w:b/>
          <w:sz w:val="20"/>
          <w:szCs w:val="20"/>
          <w:lang w:val="hy-AM"/>
        </w:rPr>
        <w:t>ԱՄԱՀ-ԱՍՖ-ԳՀԾՁԲ-24/29</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73DBA5C1"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 xml:space="preserve">ՏԵԽՆԻԿԱԿԱՆ ԲՆՈՒԹԱԳԻՐ </w:t>
      </w:r>
      <w:r w:rsidR="00A619BA">
        <w:rPr>
          <w:rFonts w:ascii="Sylfaen" w:hAnsi="Sylfaen"/>
          <w:sz w:val="20"/>
          <w:szCs w:val="20"/>
          <w:lang w:val="hy-AM"/>
        </w:rPr>
        <w:t>–</w:t>
      </w:r>
      <w:r w:rsidRPr="0097601B">
        <w:rPr>
          <w:rFonts w:ascii="Sylfaen" w:hAnsi="Sylfaen"/>
          <w:sz w:val="20"/>
          <w:szCs w:val="20"/>
          <w:lang w:val="hy-AM"/>
        </w:rPr>
        <w:t xml:space="preserve">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559"/>
        <w:gridCol w:w="4536"/>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1E6D81">
        <w:trPr>
          <w:trHeight w:val="219"/>
        </w:trPr>
        <w:tc>
          <w:tcPr>
            <w:tcW w:w="723"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559"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536"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1E6D81">
        <w:trPr>
          <w:trHeight w:val="445"/>
        </w:trPr>
        <w:tc>
          <w:tcPr>
            <w:tcW w:w="723" w:type="dxa"/>
            <w:vMerge/>
            <w:vAlign w:val="center"/>
          </w:tcPr>
          <w:p w14:paraId="507C120E" w14:textId="77777777" w:rsidR="001E6D81" w:rsidRPr="0097601B" w:rsidRDefault="001E6D81" w:rsidP="001E6D81">
            <w:pPr>
              <w:jc w:val="center"/>
              <w:rPr>
                <w:rFonts w:ascii="Sylfaen" w:hAnsi="Sylfaen"/>
                <w:sz w:val="20"/>
                <w:szCs w:val="20"/>
              </w:rPr>
            </w:pPr>
          </w:p>
        </w:tc>
        <w:tc>
          <w:tcPr>
            <w:tcW w:w="1559" w:type="dxa"/>
            <w:vMerge/>
            <w:vAlign w:val="center"/>
          </w:tcPr>
          <w:p w14:paraId="42CD84B8" w14:textId="77777777" w:rsidR="001E6D81" w:rsidRPr="0097601B" w:rsidRDefault="001E6D81" w:rsidP="001E6D81">
            <w:pPr>
              <w:jc w:val="center"/>
              <w:rPr>
                <w:rFonts w:ascii="Sylfaen" w:hAnsi="Sylfaen"/>
                <w:sz w:val="20"/>
                <w:szCs w:val="20"/>
              </w:rPr>
            </w:pPr>
          </w:p>
        </w:tc>
        <w:tc>
          <w:tcPr>
            <w:tcW w:w="4536"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B852CE" w:rsidRPr="001A3C70" w14:paraId="4C3C6423" w14:textId="77777777" w:rsidTr="001E6D81">
        <w:trPr>
          <w:trHeight w:val="246"/>
        </w:trPr>
        <w:tc>
          <w:tcPr>
            <w:tcW w:w="723" w:type="dxa"/>
            <w:vAlign w:val="center"/>
          </w:tcPr>
          <w:p w14:paraId="59D0A873" w14:textId="77777777" w:rsidR="00B852CE" w:rsidRPr="007B7DBD" w:rsidRDefault="00B852CE" w:rsidP="001E6D81">
            <w:pPr>
              <w:jc w:val="center"/>
              <w:rPr>
                <w:rFonts w:ascii="Sylfaen" w:hAnsi="Sylfaen"/>
                <w:sz w:val="20"/>
                <w:szCs w:val="20"/>
                <w:lang w:val="ru-RU"/>
              </w:rPr>
            </w:pPr>
            <w:r>
              <w:rPr>
                <w:rFonts w:ascii="Sylfaen" w:hAnsi="Sylfaen"/>
                <w:sz w:val="20"/>
                <w:lang w:val="ru-RU"/>
              </w:rPr>
              <w:t>1</w:t>
            </w:r>
          </w:p>
        </w:tc>
        <w:tc>
          <w:tcPr>
            <w:tcW w:w="1559" w:type="dxa"/>
            <w:vAlign w:val="center"/>
          </w:tcPr>
          <w:p w14:paraId="34DB1DD8" w14:textId="792044EC" w:rsidR="00B852CE" w:rsidRPr="001375EC" w:rsidRDefault="00B852CE" w:rsidP="001375EC">
            <w:pPr>
              <w:jc w:val="center"/>
              <w:rPr>
                <w:rFonts w:ascii="Sylfaen" w:hAnsi="Sylfaen"/>
                <w:sz w:val="20"/>
                <w:szCs w:val="20"/>
                <w:lang w:val="ru-RU"/>
              </w:rPr>
            </w:pPr>
            <w:r w:rsidRPr="00C01184">
              <w:rPr>
                <w:rFonts w:ascii="GHEA Grapalat" w:hAnsi="GHEA Grapalat"/>
                <w:b/>
                <w:bCs/>
                <w:i/>
                <w:iCs/>
                <w:sz w:val="18"/>
                <w:szCs w:val="18"/>
              </w:rPr>
              <w:t>71241200</w:t>
            </w:r>
            <w:r>
              <w:rPr>
                <w:rFonts w:ascii="GHEA Grapalat" w:hAnsi="GHEA Grapalat"/>
                <w:b/>
                <w:bCs/>
                <w:i/>
                <w:iCs/>
                <w:sz w:val="18"/>
                <w:szCs w:val="18"/>
                <w:lang w:val="hy-AM"/>
              </w:rPr>
              <w:t>/2</w:t>
            </w:r>
            <w:r>
              <w:rPr>
                <w:rFonts w:ascii="GHEA Grapalat" w:hAnsi="GHEA Grapalat"/>
                <w:b/>
                <w:bCs/>
                <w:i/>
                <w:iCs/>
                <w:sz w:val="18"/>
                <w:szCs w:val="18"/>
                <w:lang w:val="ru-RU"/>
              </w:rPr>
              <w:t>7</w:t>
            </w:r>
          </w:p>
        </w:tc>
        <w:tc>
          <w:tcPr>
            <w:tcW w:w="4536" w:type="dxa"/>
            <w:vAlign w:val="center"/>
          </w:tcPr>
          <w:p w14:paraId="5514A7AE" w14:textId="1A72583D" w:rsidR="00B852CE" w:rsidRPr="001375EC" w:rsidRDefault="00B852CE" w:rsidP="001E6D81">
            <w:pPr>
              <w:jc w:val="center"/>
              <w:rPr>
                <w:rFonts w:ascii="Sylfaen" w:hAnsi="Sylfaen"/>
                <w:sz w:val="20"/>
                <w:szCs w:val="20"/>
                <w:lang w:val="ru-RU"/>
              </w:rPr>
            </w:pPr>
            <w:r w:rsidRPr="001375EC">
              <w:rPr>
                <w:rFonts w:ascii="Sylfaen" w:hAnsi="Sylfaen"/>
                <w:i/>
                <w:sz w:val="20"/>
                <w:szCs w:val="20"/>
              </w:rPr>
              <w:t>ՀՀ</w:t>
            </w:r>
            <w:r w:rsidRPr="001375EC">
              <w:rPr>
                <w:rFonts w:ascii="Sylfaen" w:hAnsi="Sylfaen"/>
                <w:i/>
                <w:sz w:val="20"/>
                <w:szCs w:val="20"/>
                <w:lang w:val="ru-RU"/>
              </w:rPr>
              <w:t xml:space="preserve"> </w:t>
            </w:r>
            <w:r w:rsidRPr="001375EC">
              <w:rPr>
                <w:rFonts w:ascii="Sylfaen" w:hAnsi="Sylfaen"/>
                <w:i/>
                <w:sz w:val="20"/>
                <w:szCs w:val="20"/>
              </w:rPr>
              <w:t>Արմավիրի</w:t>
            </w:r>
            <w:r w:rsidRPr="001375EC">
              <w:rPr>
                <w:rFonts w:ascii="Sylfaen" w:hAnsi="Sylfaen"/>
                <w:i/>
                <w:sz w:val="20"/>
                <w:szCs w:val="20"/>
                <w:lang w:val="ru-RU"/>
              </w:rPr>
              <w:t xml:space="preserve"> </w:t>
            </w:r>
            <w:r w:rsidRPr="001375EC">
              <w:rPr>
                <w:rFonts w:ascii="Sylfaen" w:hAnsi="Sylfaen"/>
                <w:i/>
                <w:sz w:val="20"/>
                <w:szCs w:val="20"/>
              </w:rPr>
              <w:t>մարզի</w:t>
            </w:r>
            <w:r w:rsidRPr="001375EC">
              <w:rPr>
                <w:rFonts w:ascii="Sylfaen" w:hAnsi="Sylfaen"/>
                <w:i/>
                <w:sz w:val="20"/>
                <w:szCs w:val="20"/>
                <w:lang w:val="ru-RU"/>
              </w:rPr>
              <w:t xml:space="preserve"> </w:t>
            </w:r>
            <w:r w:rsidRPr="001375EC">
              <w:rPr>
                <w:rFonts w:ascii="Sylfaen" w:hAnsi="Sylfaen"/>
                <w:i/>
                <w:sz w:val="20"/>
                <w:szCs w:val="20"/>
              </w:rPr>
              <w:t>Արաքս</w:t>
            </w:r>
            <w:r w:rsidRPr="001375EC">
              <w:rPr>
                <w:rFonts w:ascii="Sylfaen" w:hAnsi="Sylfaen"/>
                <w:i/>
                <w:sz w:val="20"/>
                <w:szCs w:val="20"/>
                <w:lang w:val="ru-RU"/>
              </w:rPr>
              <w:t xml:space="preserve"> </w:t>
            </w:r>
            <w:r w:rsidRPr="001375EC">
              <w:rPr>
                <w:rFonts w:ascii="Sylfaen" w:hAnsi="Sylfaen"/>
                <w:i/>
                <w:sz w:val="20"/>
                <w:szCs w:val="20"/>
              </w:rPr>
              <w:t>համայնքի</w:t>
            </w:r>
            <w:r w:rsidRPr="001375EC">
              <w:rPr>
                <w:rFonts w:ascii="Sylfaen" w:hAnsi="Sylfaen"/>
                <w:i/>
                <w:sz w:val="20"/>
                <w:szCs w:val="20"/>
                <w:lang w:val="ru-RU"/>
              </w:rPr>
              <w:t xml:space="preserve"> </w:t>
            </w:r>
            <w:r w:rsidRPr="001375EC">
              <w:rPr>
                <w:rFonts w:ascii="Sylfaen" w:hAnsi="Sylfaen"/>
                <w:i/>
                <w:sz w:val="20"/>
                <w:szCs w:val="20"/>
                <w:lang w:val="hy-AM"/>
              </w:rPr>
              <w:t>Արաքս գյուղի փողոցների ասֆալտապատման աշխատանքների նախագծա-նախահաշվային փաստաթղթերի մշակման և ծախսերի գնահատման  ծ</w:t>
            </w:r>
            <w:r w:rsidRPr="001375EC">
              <w:rPr>
                <w:rFonts w:ascii="Sylfaen" w:hAnsi="Sylfaen"/>
                <w:i/>
                <w:sz w:val="20"/>
                <w:szCs w:val="20"/>
              </w:rPr>
              <w:t>առայություն</w:t>
            </w:r>
          </w:p>
        </w:tc>
        <w:tc>
          <w:tcPr>
            <w:tcW w:w="850" w:type="dxa"/>
            <w:vAlign w:val="center"/>
          </w:tcPr>
          <w:p w14:paraId="1471B19A" w14:textId="77777777" w:rsidR="00B852CE" w:rsidRPr="0097601B" w:rsidRDefault="00B852CE" w:rsidP="001E6D81">
            <w:pPr>
              <w:jc w:val="center"/>
              <w:rPr>
                <w:rFonts w:ascii="Sylfaen" w:hAnsi="Sylfaen"/>
                <w:sz w:val="20"/>
                <w:szCs w:val="20"/>
              </w:rPr>
            </w:pPr>
            <w:r>
              <w:rPr>
                <w:rFonts w:ascii="Sylfaen" w:hAnsi="Sylfaen"/>
                <w:sz w:val="18"/>
                <w:szCs w:val="18"/>
              </w:rPr>
              <w:t>դրամ</w:t>
            </w:r>
          </w:p>
        </w:tc>
        <w:tc>
          <w:tcPr>
            <w:tcW w:w="1276" w:type="dxa"/>
            <w:vAlign w:val="center"/>
          </w:tcPr>
          <w:p w14:paraId="68B7304B" w14:textId="577D875F" w:rsidR="00B852CE" w:rsidRPr="00B852CE" w:rsidRDefault="00B852CE" w:rsidP="001E6D81">
            <w:pPr>
              <w:jc w:val="center"/>
              <w:rPr>
                <w:rFonts w:ascii="Sylfaen" w:hAnsi="Sylfaen"/>
                <w:sz w:val="20"/>
                <w:szCs w:val="20"/>
              </w:rPr>
            </w:pPr>
            <w:r w:rsidRPr="00B852CE">
              <w:rPr>
                <w:rFonts w:ascii="Sylfaen" w:hAnsi="Sylfaen"/>
                <w:sz w:val="20"/>
                <w:szCs w:val="20"/>
                <w:lang w:val="ru-RU"/>
              </w:rPr>
              <w:t>1500000</w:t>
            </w:r>
          </w:p>
        </w:tc>
        <w:tc>
          <w:tcPr>
            <w:tcW w:w="1134" w:type="dxa"/>
            <w:vAlign w:val="center"/>
          </w:tcPr>
          <w:p w14:paraId="56C494CC" w14:textId="77777777" w:rsidR="00B852CE" w:rsidRPr="00202540" w:rsidRDefault="00B852CE" w:rsidP="001E6D81">
            <w:pPr>
              <w:jc w:val="center"/>
              <w:rPr>
                <w:rFonts w:ascii="Sylfaen" w:hAnsi="Sylfaen"/>
                <w:sz w:val="20"/>
                <w:szCs w:val="20"/>
                <w:lang w:val="ru-RU"/>
              </w:rPr>
            </w:pPr>
            <w:r>
              <w:rPr>
                <w:rFonts w:ascii="Sylfaen" w:hAnsi="Sylfaen"/>
                <w:sz w:val="20"/>
                <w:szCs w:val="20"/>
                <w:lang w:val="ru-RU"/>
              </w:rPr>
              <w:t>1</w:t>
            </w:r>
          </w:p>
        </w:tc>
        <w:tc>
          <w:tcPr>
            <w:tcW w:w="2268" w:type="dxa"/>
            <w:vAlign w:val="center"/>
          </w:tcPr>
          <w:p w14:paraId="4E8D30FF" w14:textId="38B43B96" w:rsidR="00B852CE" w:rsidRPr="003B3E63" w:rsidRDefault="00B852CE" w:rsidP="001E6D81">
            <w:pPr>
              <w:jc w:val="center"/>
              <w:rPr>
                <w:rFonts w:ascii="Sylfaen" w:hAnsi="Sylfaen"/>
                <w:sz w:val="20"/>
                <w:szCs w:val="20"/>
                <w:lang w:val="ru-RU"/>
              </w:rPr>
            </w:pPr>
            <w:r w:rsidRPr="003B3E63">
              <w:rPr>
                <w:rFonts w:ascii="Sylfaen" w:hAnsi="Sylfaen"/>
                <w:sz w:val="18"/>
                <w:szCs w:val="18"/>
                <w:lang w:val="hy-AM"/>
              </w:rPr>
              <w:t>ՀՀ</w:t>
            </w:r>
            <w:r w:rsidRPr="003B3E63">
              <w:rPr>
                <w:rFonts w:ascii="Sylfaen" w:hAnsi="Sylfaen"/>
                <w:sz w:val="18"/>
                <w:szCs w:val="18"/>
                <w:lang w:val="af-ZA"/>
              </w:rPr>
              <w:t xml:space="preserve"> </w:t>
            </w:r>
            <w:r w:rsidRPr="003B3E63">
              <w:rPr>
                <w:rFonts w:ascii="Sylfaen" w:hAnsi="Sylfaen"/>
                <w:sz w:val="18"/>
                <w:szCs w:val="18"/>
                <w:lang w:val="hy-AM"/>
              </w:rPr>
              <w:t xml:space="preserve"> Արմավիրի</w:t>
            </w:r>
            <w:r w:rsidRPr="003B3E63">
              <w:rPr>
                <w:rFonts w:ascii="Sylfaen" w:hAnsi="Sylfaen"/>
                <w:sz w:val="18"/>
                <w:szCs w:val="18"/>
                <w:lang w:val="af-ZA"/>
              </w:rPr>
              <w:t xml:space="preserve"> </w:t>
            </w:r>
            <w:r w:rsidRPr="003B3E63">
              <w:rPr>
                <w:rFonts w:ascii="Sylfaen" w:hAnsi="Sylfaen"/>
                <w:sz w:val="18"/>
                <w:szCs w:val="18"/>
                <w:lang w:val="hy-AM"/>
              </w:rPr>
              <w:t>մարզ</w:t>
            </w:r>
            <w:r w:rsidRPr="003B3E63">
              <w:rPr>
                <w:rFonts w:ascii="Sylfaen" w:hAnsi="Sylfaen"/>
                <w:sz w:val="18"/>
                <w:szCs w:val="18"/>
                <w:lang w:val="af-ZA"/>
              </w:rPr>
              <w:t xml:space="preserve"> </w:t>
            </w:r>
            <w:r w:rsidRPr="003B3E63">
              <w:rPr>
                <w:rFonts w:ascii="Sylfaen" w:hAnsi="Sylfaen"/>
                <w:sz w:val="18"/>
                <w:szCs w:val="18"/>
                <w:lang w:val="hy-AM"/>
              </w:rPr>
              <w:t>Արաքս</w:t>
            </w:r>
            <w:r w:rsidRPr="003B3E63">
              <w:rPr>
                <w:rFonts w:ascii="Sylfaen" w:hAnsi="Sylfaen"/>
                <w:sz w:val="18"/>
                <w:szCs w:val="18"/>
                <w:lang w:val="af-ZA"/>
              </w:rPr>
              <w:t xml:space="preserve"> </w:t>
            </w:r>
            <w:r w:rsidRPr="003B3E63">
              <w:rPr>
                <w:rFonts w:ascii="Sylfaen" w:hAnsi="Sylfaen"/>
                <w:sz w:val="18"/>
                <w:szCs w:val="18"/>
                <w:lang w:val="hy-AM"/>
              </w:rPr>
              <w:t>համայնք, գ, Գայ, Ա</w:t>
            </w:r>
            <w:r w:rsidRPr="003B3E63">
              <w:rPr>
                <w:rFonts w:ascii="MS Mincho" w:eastAsia="MS Mincho" w:hAnsi="MS Mincho" w:cs="MS Mincho" w:hint="eastAsia"/>
                <w:sz w:val="18"/>
                <w:szCs w:val="18"/>
                <w:lang w:val="hy-AM"/>
              </w:rPr>
              <w:t>․</w:t>
            </w:r>
            <w:r w:rsidRPr="003B3E63">
              <w:rPr>
                <w:rFonts w:ascii="Sylfaen" w:hAnsi="Sylfaen" w:cs="Sylfaen"/>
                <w:sz w:val="18"/>
                <w:szCs w:val="18"/>
                <w:lang w:val="hy-AM"/>
              </w:rPr>
              <w:t>Խաչատ</w:t>
            </w:r>
            <w:r w:rsidRPr="003B3E63">
              <w:rPr>
                <w:rFonts w:ascii="Sylfaen" w:hAnsi="Sylfaen"/>
                <w:sz w:val="18"/>
                <w:szCs w:val="18"/>
                <w:lang w:val="hy-AM"/>
              </w:rPr>
              <w:t>րյան 1</w:t>
            </w:r>
          </w:p>
        </w:tc>
        <w:tc>
          <w:tcPr>
            <w:tcW w:w="2410" w:type="dxa"/>
            <w:vAlign w:val="center"/>
          </w:tcPr>
          <w:p w14:paraId="199D8D24" w14:textId="4AF8B1A1" w:rsidR="00B852CE" w:rsidRPr="00202540" w:rsidRDefault="00B852CE" w:rsidP="001E6D81">
            <w:pPr>
              <w:jc w:val="center"/>
              <w:rPr>
                <w:rFonts w:ascii="Sylfaen" w:hAnsi="Sylfaen"/>
                <w:sz w:val="20"/>
                <w:szCs w:val="20"/>
                <w:lang w:val="ru-RU"/>
              </w:rPr>
            </w:pPr>
            <w:r>
              <w:rPr>
                <w:rFonts w:ascii="Sylfaen" w:hAnsi="Sylfaen" w:cs="Sylfaen"/>
                <w:sz w:val="18"/>
                <w:szCs w:val="18"/>
                <w:lang w:val="pt-BR"/>
              </w:rPr>
              <w:t>Կողմերի միջև կնքվող համաձայնագիր</w:t>
            </w:r>
            <w:r>
              <w:rPr>
                <w:rFonts w:ascii="Sylfaen" w:hAnsi="Sylfaen" w:cs="Sylfaen"/>
                <w:sz w:val="18"/>
                <w:szCs w:val="18"/>
                <w:lang w:val="hy-AM"/>
              </w:rPr>
              <w:t>ն</w:t>
            </w:r>
            <w:r>
              <w:rPr>
                <w:rFonts w:ascii="Sylfaen" w:hAnsi="Sylfaen" w:cs="Sylfaen"/>
                <w:sz w:val="18"/>
                <w:szCs w:val="18"/>
                <w:lang w:val="pt-BR"/>
              </w:rPr>
              <w:t xml:space="preserve"> ուժի մեջ մտնելու օրվանից </w:t>
            </w:r>
            <w:r>
              <w:rPr>
                <w:rFonts w:ascii="Sylfaen" w:hAnsi="Sylfaen"/>
                <w:sz w:val="18"/>
                <w:szCs w:val="18"/>
                <w:lang w:val="af-ZA"/>
              </w:rPr>
              <w:t xml:space="preserve"> </w:t>
            </w:r>
            <w:r w:rsidRPr="002F41CB">
              <w:rPr>
                <w:rFonts w:ascii="Sylfaen" w:hAnsi="Sylfaen"/>
                <w:sz w:val="18"/>
                <w:szCs w:val="18"/>
                <w:lang w:val="hy-AM"/>
              </w:rPr>
              <w:t xml:space="preserve">մինչև </w:t>
            </w:r>
            <w:r>
              <w:rPr>
                <w:rFonts w:ascii="Sylfaen" w:hAnsi="Sylfaen"/>
                <w:sz w:val="18"/>
                <w:szCs w:val="18"/>
                <w:lang w:val="hy-AM"/>
              </w:rPr>
              <w:t>2</w:t>
            </w:r>
            <w:r w:rsidRPr="005B5873">
              <w:rPr>
                <w:rFonts w:ascii="Sylfaen" w:hAnsi="Sylfaen"/>
                <w:sz w:val="18"/>
                <w:szCs w:val="18"/>
                <w:lang w:val="ru-RU"/>
              </w:rPr>
              <w:t>2</w:t>
            </w:r>
            <w:r>
              <w:rPr>
                <w:rFonts w:ascii="Sylfaen" w:hAnsi="Sylfaen"/>
                <w:sz w:val="18"/>
                <w:szCs w:val="18"/>
                <w:lang w:val="hy-AM"/>
              </w:rPr>
              <w:t>.08</w:t>
            </w:r>
            <w:r w:rsidRPr="002F41CB">
              <w:rPr>
                <w:rFonts w:ascii="Sylfaen" w:hAnsi="Sylfaen"/>
                <w:sz w:val="18"/>
                <w:szCs w:val="18"/>
                <w:lang w:val="hy-AM"/>
              </w:rPr>
              <w:t>.202</w:t>
            </w:r>
            <w:r>
              <w:rPr>
                <w:rFonts w:ascii="Sylfaen" w:hAnsi="Sylfaen"/>
                <w:sz w:val="18"/>
                <w:szCs w:val="18"/>
                <w:lang w:val="hy-AM"/>
              </w:rPr>
              <w:t>4թ</w:t>
            </w:r>
            <w:r>
              <w:rPr>
                <w:rFonts w:ascii="Sylfaen" w:hAnsi="Sylfaen"/>
                <w:sz w:val="18"/>
                <w:szCs w:val="18"/>
                <w:lang w:val="af-ZA"/>
              </w:rPr>
              <w:t>:</w:t>
            </w:r>
          </w:p>
        </w:tc>
      </w:tr>
      <w:tr w:rsidR="00B852CE" w:rsidRPr="00C94B81" w14:paraId="3E868CFD" w14:textId="77777777" w:rsidTr="005B5873">
        <w:tc>
          <w:tcPr>
            <w:tcW w:w="723" w:type="dxa"/>
            <w:vAlign w:val="center"/>
          </w:tcPr>
          <w:p w14:paraId="43DA662F" w14:textId="77777777" w:rsidR="00B852CE" w:rsidRPr="007B7DBD" w:rsidRDefault="00B852CE" w:rsidP="001E6D81">
            <w:pPr>
              <w:jc w:val="center"/>
              <w:rPr>
                <w:rFonts w:ascii="Sylfaen" w:hAnsi="Sylfaen"/>
                <w:sz w:val="20"/>
                <w:szCs w:val="20"/>
                <w:lang w:val="ru-RU"/>
              </w:rPr>
            </w:pPr>
            <w:r>
              <w:rPr>
                <w:rFonts w:ascii="Sylfaen" w:hAnsi="Sylfaen"/>
                <w:sz w:val="20"/>
                <w:lang w:val="hy-AM"/>
              </w:rPr>
              <w:t>2</w:t>
            </w:r>
          </w:p>
        </w:tc>
        <w:tc>
          <w:tcPr>
            <w:tcW w:w="1559" w:type="dxa"/>
            <w:vAlign w:val="center"/>
          </w:tcPr>
          <w:p w14:paraId="2C8F0041" w14:textId="528A10F7" w:rsidR="00B852CE" w:rsidRPr="001375EC" w:rsidRDefault="00B852CE" w:rsidP="001375EC">
            <w:pPr>
              <w:jc w:val="center"/>
              <w:rPr>
                <w:rFonts w:ascii="Sylfaen" w:hAnsi="Sylfaen"/>
                <w:sz w:val="20"/>
                <w:szCs w:val="20"/>
                <w:lang w:val="ru-RU"/>
              </w:rPr>
            </w:pPr>
            <w:r w:rsidRPr="00C01184">
              <w:rPr>
                <w:rFonts w:ascii="GHEA Grapalat" w:hAnsi="GHEA Grapalat"/>
                <w:b/>
                <w:bCs/>
                <w:i/>
                <w:iCs/>
                <w:sz w:val="18"/>
                <w:szCs w:val="18"/>
              </w:rPr>
              <w:t>71241200</w:t>
            </w:r>
            <w:r>
              <w:rPr>
                <w:rFonts w:ascii="GHEA Grapalat" w:hAnsi="GHEA Grapalat"/>
                <w:b/>
                <w:bCs/>
                <w:i/>
                <w:iCs/>
                <w:sz w:val="18"/>
                <w:szCs w:val="18"/>
                <w:lang w:val="hy-AM"/>
              </w:rPr>
              <w:t>/2</w:t>
            </w:r>
            <w:r>
              <w:rPr>
                <w:rFonts w:ascii="GHEA Grapalat" w:hAnsi="GHEA Grapalat"/>
                <w:b/>
                <w:bCs/>
                <w:i/>
                <w:iCs/>
                <w:sz w:val="18"/>
                <w:szCs w:val="18"/>
                <w:lang w:val="ru-RU"/>
              </w:rPr>
              <w:t>8</w:t>
            </w:r>
          </w:p>
        </w:tc>
        <w:tc>
          <w:tcPr>
            <w:tcW w:w="4536" w:type="dxa"/>
          </w:tcPr>
          <w:p w14:paraId="050975AA" w14:textId="155B925F" w:rsidR="00B852CE" w:rsidRPr="001375EC" w:rsidRDefault="00B852CE" w:rsidP="00C11A28">
            <w:pPr>
              <w:jc w:val="center"/>
              <w:rPr>
                <w:rFonts w:ascii="Sylfaen" w:hAnsi="Sylfaen"/>
                <w:sz w:val="20"/>
                <w:szCs w:val="20"/>
                <w:lang w:val="hy-AM"/>
              </w:rPr>
            </w:pPr>
            <w:r w:rsidRPr="001375EC">
              <w:rPr>
                <w:rFonts w:ascii="Sylfaen" w:hAnsi="Sylfaen"/>
                <w:i/>
                <w:sz w:val="20"/>
                <w:szCs w:val="20"/>
                <w:lang w:val="hy-AM"/>
              </w:rPr>
              <w:t>ՀՀ</w:t>
            </w:r>
            <w:r w:rsidR="00C11A28">
              <w:rPr>
                <w:rFonts w:ascii="Sylfaen" w:hAnsi="Sylfaen"/>
                <w:i/>
                <w:sz w:val="20"/>
                <w:szCs w:val="20"/>
                <w:lang w:val="hy-AM"/>
              </w:rPr>
              <w:t xml:space="preserve"> Արմավիրի մարզի Արաքս համայնքի </w:t>
            </w:r>
            <w:r w:rsidR="00C11A28">
              <w:rPr>
                <w:rFonts w:ascii="Sylfaen" w:hAnsi="Sylfaen"/>
                <w:i/>
                <w:sz w:val="20"/>
                <w:szCs w:val="20"/>
                <w:lang w:val="ru-RU"/>
              </w:rPr>
              <w:t xml:space="preserve">Մեծամոր </w:t>
            </w:r>
            <w:r w:rsidRPr="001375EC">
              <w:rPr>
                <w:rFonts w:ascii="Sylfaen" w:hAnsi="Sylfaen"/>
                <w:i/>
                <w:sz w:val="20"/>
                <w:szCs w:val="20"/>
                <w:lang w:val="hy-AM"/>
              </w:rPr>
              <w:t>գյուղի փողոցների ասֆալտապատման աշխատանքների նախագծա-նախահաշվային փաստաթղթերի մշակման և ծախսերի գնահատման  ծառայություն</w:t>
            </w:r>
          </w:p>
        </w:tc>
        <w:tc>
          <w:tcPr>
            <w:tcW w:w="850" w:type="dxa"/>
            <w:vAlign w:val="center"/>
          </w:tcPr>
          <w:p w14:paraId="56F3A923" w14:textId="77777777" w:rsidR="00B852CE" w:rsidRPr="0097601B" w:rsidRDefault="00B852CE" w:rsidP="001E6D81">
            <w:pPr>
              <w:jc w:val="center"/>
              <w:rPr>
                <w:rFonts w:ascii="Sylfaen" w:hAnsi="Sylfaen"/>
                <w:sz w:val="20"/>
                <w:szCs w:val="20"/>
              </w:rPr>
            </w:pPr>
            <w:r>
              <w:rPr>
                <w:rFonts w:ascii="Sylfaen" w:hAnsi="Sylfaen"/>
                <w:sz w:val="18"/>
                <w:szCs w:val="18"/>
              </w:rPr>
              <w:t>դրամ</w:t>
            </w:r>
          </w:p>
        </w:tc>
        <w:tc>
          <w:tcPr>
            <w:tcW w:w="1276" w:type="dxa"/>
            <w:vAlign w:val="center"/>
          </w:tcPr>
          <w:p w14:paraId="5CAC8E43" w14:textId="05BF2361" w:rsidR="00B852CE" w:rsidRPr="00B852CE" w:rsidRDefault="00B852CE" w:rsidP="00935A93">
            <w:pPr>
              <w:jc w:val="center"/>
              <w:rPr>
                <w:rFonts w:ascii="Sylfaen" w:hAnsi="Sylfaen"/>
                <w:sz w:val="20"/>
                <w:szCs w:val="20"/>
              </w:rPr>
            </w:pPr>
            <w:r w:rsidRPr="00B852CE">
              <w:rPr>
                <w:rFonts w:ascii="Sylfaen" w:hAnsi="Sylfaen"/>
                <w:sz w:val="20"/>
                <w:szCs w:val="20"/>
                <w:lang w:val="ru-RU"/>
              </w:rPr>
              <w:t>900000</w:t>
            </w:r>
          </w:p>
        </w:tc>
        <w:tc>
          <w:tcPr>
            <w:tcW w:w="1134" w:type="dxa"/>
            <w:vAlign w:val="center"/>
          </w:tcPr>
          <w:p w14:paraId="62DA856B" w14:textId="018138DA" w:rsidR="00B852CE" w:rsidRPr="00432E2A" w:rsidRDefault="00B852CE" w:rsidP="001E6D81">
            <w:pPr>
              <w:jc w:val="center"/>
              <w:rPr>
                <w:rFonts w:ascii="Sylfaen" w:hAnsi="Sylfaen"/>
                <w:sz w:val="20"/>
                <w:szCs w:val="20"/>
              </w:rPr>
            </w:pPr>
            <w:r>
              <w:rPr>
                <w:rFonts w:ascii="Sylfaen" w:hAnsi="Sylfaen"/>
                <w:sz w:val="20"/>
                <w:szCs w:val="20"/>
              </w:rPr>
              <w:t>1</w:t>
            </w:r>
          </w:p>
        </w:tc>
        <w:tc>
          <w:tcPr>
            <w:tcW w:w="2268" w:type="dxa"/>
            <w:vAlign w:val="center"/>
          </w:tcPr>
          <w:p w14:paraId="743D34FB" w14:textId="6E187524" w:rsidR="00B852CE" w:rsidRPr="008F5C18" w:rsidRDefault="00B852CE" w:rsidP="003B3E63">
            <w:pPr>
              <w:jc w:val="center"/>
              <w:rPr>
                <w:rFonts w:ascii="Sylfaen" w:hAnsi="Sylfaen"/>
                <w:sz w:val="20"/>
                <w:szCs w:val="20"/>
              </w:rPr>
            </w:pPr>
            <w:r w:rsidRPr="00D5759A">
              <w:rPr>
                <w:rFonts w:ascii="Sylfaen" w:hAnsi="Sylfaen"/>
                <w:sz w:val="18"/>
                <w:szCs w:val="18"/>
                <w:lang w:val="hy-AM"/>
              </w:rPr>
              <w:t>ՀՀ</w:t>
            </w:r>
            <w:r w:rsidRPr="00D5759A">
              <w:rPr>
                <w:rFonts w:ascii="Sylfaen" w:hAnsi="Sylfaen"/>
                <w:sz w:val="18"/>
                <w:szCs w:val="18"/>
                <w:lang w:val="af-ZA"/>
              </w:rPr>
              <w:t xml:space="preserve"> </w:t>
            </w:r>
            <w:r w:rsidRPr="00D5759A">
              <w:rPr>
                <w:rFonts w:ascii="Sylfaen" w:hAnsi="Sylfaen"/>
                <w:sz w:val="18"/>
                <w:szCs w:val="18"/>
                <w:lang w:val="hy-AM"/>
              </w:rPr>
              <w:t xml:space="preserve"> Արմավիրի</w:t>
            </w:r>
            <w:r w:rsidRPr="00D5759A">
              <w:rPr>
                <w:rFonts w:ascii="Sylfaen" w:hAnsi="Sylfaen"/>
                <w:sz w:val="18"/>
                <w:szCs w:val="18"/>
                <w:lang w:val="af-ZA"/>
              </w:rPr>
              <w:t xml:space="preserve"> </w:t>
            </w:r>
            <w:r w:rsidRPr="00D5759A">
              <w:rPr>
                <w:rFonts w:ascii="Sylfaen" w:hAnsi="Sylfaen"/>
                <w:sz w:val="18"/>
                <w:szCs w:val="18"/>
                <w:lang w:val="hy-AM"/>
              </w:rPr>
              <w:t>մարզ</w:t>
            </w:r>
            <w:r w:rsidRPr="00D5759A">
              <w:rPr>
                <w:rFonts w:ascii="Sylfaen" w:hAnsi="Sylfaen"/>
                <w:sz w:val="18"/>
                <w:szCs w:val="18"/>
                <w:lang w:val="af-ZA"/>
              </w:rPr>
              <w:t xml:space="preserve"> </w:t>
            </w:r>
            <w:r w:rsidRPr="00D5759A">
              <w:rPr>
                <w:rFonts w:ascii="Sylfaen" w:hAnsi="Sylfaen"/>
                <w:sz w:val="18"/>
                <w:szCs w:val="18"/>
                <w:lang w:val="hy-AM"/>
              </w:rPr>
              <w:t>Արաքս</w:t>
            </w:r>
            <w:r w:rsidRPr="00D5759A">
              <w:rPr>
                <w:rFonts w:ascii="Sylfaen" w:hAnsi="Sylfaen"/>
                <w:sz w:val="18"/>
                <w:szCs w:val="18"/>
                <w:lang w:val="af-ZA"/>
              </w:rPr>
              <w:t xml:space="preserve"> </w:t>
            </w:r>
            <w:r w:rsidRPr="00D5759A">
              <w:rPr>
                <w:rFonts w:ascii="Sylfaen" w:hAnsi="Sylfaen"/>
                <w:sz w:val="18"/>
                <w:szCs w:val="18"/>
                <w:lang w:val="hy-AM"/>
              </w:rPr>
              <w:t>համայնք, գ, Գայ, Ա</w:t>
            </w:r>
            <w:r w:rsidRPr="00D5759A">
              <w:rPr>
                <w:rFonts w:ascii="MS Mincho" w:eastAsia="MS Mincho" w:hAnsi="MS Mincho" w:cs="MS Mincho" w:hint="eastAsia"/>
                <w:sz w:val="18"/>
                <w:szCs w:val="18"/>
                <w:lang w:val="hy-AM"/>
              </w:rPr>
              <w:t>․</w:t>
            </w:r>
            <w:r w:rsidRPr="00D5759A">
              <w:rPr>
                <w:rFonts w:ascii="Sylfaen" w:hAnsi="Sylfaen" w:cs="Sylfaen"/>
                <w:sz w:val="18"/>
                <w:szCs w:val="18"/>
                <w:lang w:val="hy-AM"/>
              </w:rPr>
              <w:t>Խաչատ</w:t>
            </w:r>
            <w:r w:rsidRPr="00D5759A">
              <w:rPr>
                <w:rFonts w:ascii="Sylfaen" w:hAnsi="Sylfaen"/>
                <w:sz w:val="18"/>
                <w:szCs w:val="18"/>
                <w:lang w:val="hy-AM"/>
              </w:rPr>
              <w:t>րյան 1</w:t>
            </w:r>
          </w:p>
        </w:tc>
        <w:tc>
          <w:tcPr>
            <w:tcW w:w="2410" w:type="dxa"/>
            <w:vAlign w:val="center"/>
          </w:tcPr>
          <w:p w14:paraId="6B267C97" w14:textId="7DB4CADE" w:rsidR="00B852CE" w:rsidRPr="008F5C18" w:rsidRDefault="00B852CE" w:rsidP="005B5873">
            <w:pPr>
              <w:jc w:val="center"/>
              <w:rPr>
                <w:rFonts w:ascii="Sylfaen" w:hAnsi="Sylfaen"/>
                <w:sz w:val="20"/>
                <w:szCs w:val="20"/>
              </w:rPr>
            </w:pPr>
            <w:r w:rsidRPr="00E11AEB">
              <w:rPr>
                <w:rFonts w:ascii="Sylfaen" w:hAnsi="Sylfaen" w:cs="Sylfaen"/>
                <w:sz w:val="18"/>
                <w:szCs w:val="18"/>
                <w:lang w:val="pt-BR"/>
              </w:rPr>
              <w:t>Կողմերի միջև կնքվող համաձայնագիր</w:t>
            </w:r>
            <w:r w:rsidRPr="00E11AEB">
              <w:rPr>
                <w:rFonts w:ascii="Sylfaen" w:hAnsi="Sylfaen" w:cs="Sylfaen"/>
                <w:sz w:val="18"/>
                <w:szCs w:val="18"/>
                <w:lang w:val="hy-AM"/>
              </w:rPr>
              <w:t>ն</w:t>
            </w:r>
            <w:r w:rsidRPr="00E11AEB">
              <w:rPr>
                <w:rFonts w:ascii="Sylfaen" w:hAnsi="Sylfaen" w:cs="Sylfaen"/>
                <w:sz w:val="18"/>
                <w:szCs w:val="18"/>
                <w:lang w:val="pt-BR"/>
              </w:rPr>
              <w:t xml:space="preserve"> ուժի մեջ մտնելու օրվանից </w:t>
            </w:r>
            <w:r w:rsidRPr="00E11AEB">
              <w:rPr>
                <w:rFonts w:ascii="Sylfaen" w:hAnsi="Sylfaen"/>
                <w:sz w:val="18"/>
                <w:szCs w:val="18"/>
                <w:lang w:val="af-ZA"/>
              </w:rPr>
              <w:t xml:space="preserve"> </w:t>
            </w:r>
            <w:r>
              <w:rPr>
                <w:rFonts w:ascii="Sylfaen" w:hAnsi="Sylfaen"/>
                <w:sz w:val="18"/>
                <w:szCs w:val="18"/>
                <w:lang w:val="hy-AM"/>
              </w:rPr>
              <w:t>մինչև 2</w:t>
            </w:r>
            <w:r w:rsidRPr="008F5C18">
              <w:rPr>
                <w:rFonts w:ascii="Sylfaen" w:hAnsi="Sylfaen"/>
                <w:sz w:val="18"/>
                <w:szCs w:val="18"/>
              </w:rPr>
              <w:t>2</w:t>
            </w:r>
            <w:r w:rsidRPr="00E11AEB">
              <w:rPr>
                <w:rFonts w:ascii="Sylfaen" w:hAnsi="Sylfaen"/>
                <w:sz w:val="18"/>
                <w:szCs w:val="18"/>
                <w:lang w:val="hy-AM"/>
              </w:rPr>
              <w:t>.08.2024թ</w:t>
            </w:r>
            <w:r w:rsidRPr="00E11AEB">
              <w:rPr>
                <w:rFonts w:ascii="Sylfaen" w:hAnsi="Sylfaen"/>
                <w:sz w:val="18"/>
                <w:szCs w:val="18"/>
                <w:lang w:val="af-ZA"/>
              </w:rPr>
              <w:t>:</w:t>
            </w:r>
          </w:p>
        </w:tc>
      </w:tr>
    </w:tbl>
    <w:tbl>
      <w:tblPr>
        <w:tblpPr w:leftFromText="180" w:rightFromText="180" w:vertAnchor="text" w:tblpX="392"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2"/>
      </w:tblGrid>
      <w:tr w:rsidR="001375EC" w:rsidRPr="00D923E7" w14:paraId="7ABC2EAA" w14:textId="77777777" w:rsidTr="005F7378">
        <w:trPr>
          <w:trHeight w:val="435"/>
        </w:trPr>
        <w:tc>
          <w:tcPr>
            <w:tcW w:w="14742" w:type="dxa"/>
            <w:vAlign w:val="center"/>
          </w:tcPr>
          <w:p w14:paraId="123178D7" w14:textId="2E1F2F96" w:rsidR="001375EC" w:rsidRPr="001E69B1" w:rsidRDefault="001375EC" w:rsidP="00B76715">
            <w:pPr>
              <w:jc w:val="center"/>
              <w:rPr>
                <w:rFonts w:ascii="Sylfaen" w:hAnsi="Sylfaen"/>
                <w:b/>
                <w:sz w:val="20"/>
                <w:szCs w:val="20"/>
              </w:rPr>
            </w:pPr>
            <w:r w:rsidRPr="001E69B1">
              <w:rPr>
                <w:rFonts w:ascii="Sylfaen" w:hAnsi="Sylfaen"/>
                <w:b/>
                <w:sz w:val="20"/>
                <w:szCs w:val="20"/>
              </w:rPr>
              <w:t>ՀՀ Արմավիրի</w:t>
            </w:r>
            <w:r w:rsidR="001E69B1">
              <w:rPr>
                <w:rFonts w:ascii="Sylfaen" w:hAnsi="Sylfaen"/>
                <w:b/>
                <w:sz w:val="20"/>
                <w:szCs w:val="20"/>
                <w:lang w:val="hy-AM"/>
              </w:rPr>
              <w:t xml:space="preserve"> </w:t>
            </w:r>
            <w:r w:rsidRPr="001E69B1">
              <w:rPr>
                <w:rFonts w:ascii="Sylfaen" w:hAnsi="Sylfaen"/>
                <w:b/>
                <w:sz w:val="20"/>
                <w:szCs w:val="20"/>
              </w:rPr>
              <w:t xml:space="preserve"> մարզի Արաքս համայնքի </w:t>
            </w:r>
            <w:r w:rsidRPr="001E69B1">
              <w:rPr>
                <w:rFonts w:ascii="Sylfaen" w:hAnsi="Sylfaen"/>
                <w:b/>
                <w:sz w:val="20"/>
                <w:szCs w:val="20"/>
                <w:lang w:val="hy-AM"/>
              </w:rPr>
              <w:t>Արաքս</w:t>
            </w:r>
            <w:r w:rsidRPr="001E69B1">
              <w:rPr>
                <w:rFonts w:ascii="Sylfaen" w:hAnsi="Sylfaen"/>
                <w:b/>
                <w:sz w:val="20"/>
                <w:szCs w:val="20"/>
              </w:rPr>
              <w:t xml:space="preserve"> </w:t>
            </w:r>
            <w:r w:rsidRPr="001E69B1">
              <w:rPr>
                <w:rFonts w:ascii="Sylfaen" w:hAnsi="Sylfaen"/>
                <w:b/>
                <w:sz w:val="20"/>
                <w:szCs w:val="20"/>
                <w:lang w:val="ru-RU"/>
              </w:rPr>
              <w:t>և</w:t>
            </w:r>
            <w:r w:rsidRPr="001E69B1">
              <w:rPr>
                <w:rFonts w:ascii="Sylfaen" w:hAnsi="Sylfaen"/>
                <w:b/>
                <w:sz w:val="20"/>
                <w:szCs w:val="20"/>
              </w:rPr>
              <w:t xml:space="preserve"> </w:t>
            </w:r>
            <w:r w:rsidRPr="001E69B1">
              <w:rPr>
                <w:rFonts w:ascii="Sylfaen" w:hAnsi="Sylfaen"/>
                <w:b/>
                <w:sz w:val="20"/>
                <w:szCs w:val="20"/>
                <w:lang w:val="ru-RU"/>
              </w:rPr>
              <w:t>Մեծամոր</w:t>
            </w:r>
            <w:r w:rsidRPr="001E69B1">
              <w:rPr>
                <w:rFonts w:ascii="Sylfaen" w:hAnsi="Sylfaen"/>
                <w:b/>
                <w:sz w:val="20"/>
                <w:szCs w:val="20"/>
              </w:rPr>
              <w:t xml:space="preserve"> </w:t>
            </w:r>
            <w:r w:rsidRPr="001E69B1">
              <w:rPr>
                <w:rFonts w:ascii="Sylfaen" w:hAnsi="Sylfaen"/>
                <w:b/>
                <w:sz w:val="20"/>
                <w:szCs w:val="20"/>
                <w:lang w:val="hy-AM"/>
              </w:rPr>
              <w:t xml:space="preserve"> գյուղ</w:t>
            </w:r>
            <w:r w:rsidRPr="001E69B1">
              <w:rPr>
                <w:rFonts w:ascii="Sylfaen" w:hAnsi="Sylfaen"/>
                <w:b/>
                <w:sz w:val="20"/>
                <w:szCs w:val="20"/>
                <w:lang w:val="ru-RU"/>
              </w:rPr>
              <w:t>եր</w:t>
            </w:r>
            <w:r w:rsidRPr="001E69B1">
              <w:rPr>
                <w:rFonts w:ascii="Sylfaen" w:hAnsi="Sylfaen"/>
                <w:b/>
                <w:sz w:val="20"/>
                <w:szCs w:val="20"/>
                <w:lang w:val="hy-AM"/>
              </w:rPr>
              <w:t>ի փողոցների ասֆալտապատման աշխատանքների նախագծա-նախահաշվային փաստաթղթերի մշակման և ծախսերի գնահատման  ծ</w:t>
            </w:r>
            <w:r w:rsidRPr="001E69B1">
              <w:rPr>
                <w:rFonts w:ascii="Sylfaen" w:hAnsi="Sylfaen"/>
                <w:b/>
                <w:sz w:val="20"/>
                <w:szCs w:val="20"/>
              </w:rPr>
              <w:t>առայություն</w:t>
            </w:r>
          </w:p>
          <w:p w14:paraId="67BA8CE5" w14:textId="27E8ACF9" w:rsidR="00DF157D" w:rsidRPr="00C11A28" w:rsidRDefault="00DF157D" w:rsidP="00B76715">
            <w:pPr>
              <w:jc w:val="center"/>
              <w:rPr>
                <w:rFonts w:ascii="Sylfaen" w:hAnsi="Sylfaen"/>
                <w:b/>
                <w:i/>
                <w:sz w:val="20"/>
                <w:szCs w:val="20"/>
              </w:rPr>
            </w:pPr>
          </w:p>
        </w:tc>
      </w:tr>
      <w:tr w:rsidR="001375EC" w:rsidRPr="001A3C70" w14:paraId="3D14B948" w14:textId="77777777" w:rsidTr="001E6D81">
        <w:trPr>
          <w:trHeight w:val="435"/>
        </w:trPr>
        <w:tc>
          <w:tcPr>
            <w:tcW w:w="14742" w:type="dxa"/>
          </w:tcPr>
          <w:p w14:paraId="374DA343" w14:textId="77777777" w:rsidR="00B852CE" w:rsidRPr="00F02EA2" w:rsidRDefault="00B852CE" w:rsidP="00B852CE">
            <w:pPr>
              <w:ind w:left="540"/>
              <w:rPr>
                <w:rFonts w:ascii="Sylfaen" w:hAnsi="Sylfaen" w:cs="Calibri"/>
                <w:bCs/>
                <w:sz w:val="20"/>
                <w:szCs w:val="20"/>
                <w:lang w:val="hy-AM"/>
              </w:rPr>
            </w:pPr>
            <w:r w:rsidRPr="00B852CE">
              <w:rPr>
                <w:rFonts w:ascii="Sylfaen" w:hAnsi="Sylfaen"/>
                <w:i/>
              </w:rPr>
              <w:t xml:space="preserve"> </w:t>
            </w:r>
            <w:r>
              <w:rPr>
                <w:rFonts w:ascii="Sylfaen" w:hAnsi="Sylfaen" w:cs="Calibri"/>
                <w:b/>
                <w:bCs/>
                <w:sz w:val="20"/>
                <w:szCs w:val="20"/>
                <w:lang w:val="hy-AM"/>
              </w:rPr>
              <w:t xml:space="preserve">   </w:t>
            </w:r>
            <w:r w:rsidRPr="00A61CD6">
              <w:rPr>
                <w:rFonts w:ascii="Sylfaen" w:hAnsi="Sylfaen" w:cs="Calibri"/>
                <w:b/>
                <w:bCs/>
                <w:sz w:val="20"/>
                <w:szCs w:val="20"/>
                <w:lang w:val="hy-AM"/>
              </w:rPr>
              <w:t xml:space="preserve"> </w:t>
            </w:r>
            <w:r>
              <w:rPr>
                <w:rFonts w:ascii="Sylfaen" w:hAnsi="Sylfaen" w:cs="Calibri"/>
                <w:b/>
                <w:bCs/>
                <w:sz w:val="20"/>
                <w:szCs w:val="20"/>
                <w:lang w:val="hy-AM"/>
              </w:rPr>
              <w:t xml:space="preserve">                    </w:t>
            </w:r>
            <w:r w:rsidRPr="00A61CD6">
              <w:rPr>
                <w:rFonts w:ascii="Sylfaen" w:hAnsi="Sylfaen" w:cs="Calibri"/>
                <w:b/>
                <w:bCs/>
                <w:sz w:val="20"/>
                <w:szCs w:val="20"/>
                <w:lang w:val="hy-AM"/>
              </w:rPr>
              <w:t>Նախատեսվում  է  նախագծային  փաստաթղթեր մշակել  հետևյալ աշխատանքների համար</w:t>
            </w:r>
          </w:p>
          <w:p w14:paraId="387D0B72" w14:textId="77777777" w:rsidR="00B852CE" w:rsidRPr="00A61CD6" w:rsidRDefault="00B852CE" w:rsidP="00B852CE">
            <w:pPr>
              <w:ind w:left="540"/>
              <w:rPr>
                <w:rFonts w:ascii="Sylfaen" w:hAnsi="Sylfaen" w:cs="Calibri"/>
                <w:bCs/>
                <w:sz w:val="20"/>
                <w:szCs w:val="20"/>
                <w:lang w:val="af-ZA"/>
              </w:rPr>
            </w:pPr>
          </w:p>
          <w:p w14:paraId="302CE08B" w14:textId="4D969349" w:rsidR="00B852CE" w:rsidRPr="00BF20F4" w:rsidRDefault="00B852CE" w:rsidP="00B852CE">
            <w:pPr>
              <w:pStyle w:val="aff3"/>
              <w:numPr>
                <w:ilvl w:val="0"/>
                <w:numId w:val="35"/>
              </w:numPr>
              <w:tabs>
                <w:tab w:val="num" w:pos="786"/>
              </w:tabs>
              <w:rPr>
                <w:rFonts w:ascii="Sylfaen" w:hAnsi="Sylfaen"/>
                <w:b/>
                <w:sz w:val="20"/>
                <w:szCs w:val="20"/>
                <w:lang w:val="hy-AM"/>
              </w:rPr>
            </w:pPr>
            <w:r w:rsidRPr="00BF20F4">
              <w:rPr>
                <w:rFonts w:ascii="Sylfaen" w:hAnsi="Sylfaen"/>
                <w:sz w:val="20"/>
                <w:szCs w:val="20"/>
                <w:lang w:val="ru-RU"/>
              </w:rPr>
              <w:t>Ա</w:t>
            </w:r>
            <w:r w:rsidRPr="00BF20F4">
              <w:rPr>
                <w:rFonts w:ascii="Sylfaen" w:hAnsi="Sylfaen"/>
                <w:sz w:val="20"/>
                <w:szCs w:val="20"/>
              </w:rPr>
              <w:t xml:space="preserve">րաքս համայնքի </w:t>
            </w:r>
            <w:r w:rsidRPr="00BF20F4">
              <w:rPr>
                <w:rFonts w:ascii="Sylfaen" w:hAnsi="Sylfaen"/>
                <w:sz w:val="20"/>
                <w:szCs w:val="20"/>
                <w:lang w:val="hy-AM"/>
              </w:rPr>
              <w:t xml:space="preserve"> </w:t>
            </w:r>
            <w:r>
              <w:rPr>
                <w:rFonts w:ascii="Sylfaen" w:hAnsi="Sylfaen"/>
                <w:sz w:val="20"/>
                <w:szCs w:val="20"/>
                <w:lang w:val="hy-AM"/>
              </w:rPr>
              <w:t xml:space="preserve">Արաքս </w:t>
            </w:r>
            <w:r w:rsidRPr="00BF20F4">
              <w:rPr>
                <w:rFonts w:ascii="Sylfaen" w:hAnsi="Sylfaen"/>
                <w:sz w:val="20"/>
                <w:szCs w:val="20"/>
                <w:lang w:val="hy-AM"/>
              </w:rPr>
              <w:t xml:space="preserve">  </w:t>
            </w:r>
            <w:r w:rsidRPr="005F1F3C">
              <w:rPr>
                <w:rFonts w:ascii="Sylfaen" w:hAnsi="Sylfaen"/>
                <w:sz w:val="20"/>
                <w:szCs w:val="20"/>
                <w:lang w:val="hy-AM"/>
              </w:rPr>
              <w:t xml:space="preserve">գյուղի </w:t>
            </w:r>
            <w:r w:rsidR="00307E3C" w:rsidRPr="005F1F3C">
              <w:rPr>
                <w:rFonts w:ascii="Sylfaen" w:hAnsi="Sylfaen"/>
                <w:sz w:val="20"/>
                <w:szCs w:val="20"/>
                <w:lang w:val="hy-AM"/>
              </w:rPr>
              <w:t>Պ</w:t>
            </w:r>
            <w:r w:rsidR="00307E3C" w:rsidRPr="005F1F3C">
              <w:rPr>
                <w:rFonts w:ascii="Times New Roman" w:hAnsi="Times New Roman"/>
                <w:sz w:val="20"/>
                <w:szCs w:val="20"/>
                <w:lang w:val="hy-AM"/>
              </w:rPr>
              <w:t>․ Ս</w:t>
            </w:r>
            <w:r w:rsidRPr="005F1F3C">
              <w:rPr>
                <w:rFonts w:ascii="Sylfaen" w:hAnsi="Sylfaen"/>
                <w:sz w:val="20"/>
                <w:szCs w:val="20"/>
                <w:lang w:val="af-ZA"/>
              </w:rPr>
              <w:t>ևակի</w:t>
            </w:r>
            <w:r>
              <w:rPr>
                <w:rFonts w:ascii="Sylfaen" w:hAnsi="Sylfaen"/>
                <w:sz w:val="20"/>
                <w:szCs w:val="20"/>
                <w:lang w:val="af-ZA"/>
              </w:rPr>
              <w:t xml:space="preserve"> </w:t>
            </w:r>
            <w:r w:rsidRPr="00BF20F4">
              <w:rPr>
                <w:rFonts w:ascii="Sylfaen" w:hAnsi="Sylfaen"/>
                <w:sz w:val="20"/>
                <w:szCs w:val="20"/>
                <w:lang w:val="af-ZA"/>
              </w:rPr>
              <w:t xml:space="preserve"> </w:t>
            </w:r>
            <w:r>
              <w:rPr>
                <w:rFonts w:ascii="Sylfaen" w:hAnsi="Sylfaen"/>
                <w:sz w:val="20"/>
                <w:szCs w:val="20"/>
                <w:lang w:val="en-US"/>
              </w:rPr>
              <w:t>փողոց</w:t>
            </w:r>
            <w:r w:rsidRPr="00BF20F4">
              <w:rPr>
                <w:rFonts w:ascii="Sylfaen" w:hAnsi="Sylfaen"/>
                <w:sz w:val="20"/>
                <w:szCs w:val="20"/>
                <w:lang w:val="en-US"/>
              </w:rPr>
              <w:t>ի</w:t>
            </w:r>
            <w:r w:rsidRPr="00E13AE0">
              <w:rPr>
                <w:rFonts w:ascii="Sylfaen" w:hAnsi="Sylfaen"/>
                <w:sz w:val="20"/>
                <w:szCs w:val="20"/>
                <w:lang w:val="af-ZA"/>
              </w:rPr>
              <w:t xml:space="preserve"> </w:t>
            </w:r>
            <w:r w:rsidRPr="00935A93">
              <w:rPr>
                <w:rFonts w:ascii="Sylfaen" w:hAnsi="Sylfaen"/>
                <w:i/>
                <w:sz w:val="20"/>
                <w:szCs w:val="20"/>
                <w:lang w:val="hy-AM"/>
              </w:rPr>
              <w:t xml:space="preserve"> </w:t>
            </w:r>
            <w:r w:rsidR="00DF157D" w:rsidRPr="001375EC">
              <w:rPr>
                <w:rFonts w:ascii="Sylfaen" w:hAnsi="Sylfaen"/>
                <w:b/>
                <w:i/>
                <w:sz w:val="20"/>
                <w:szCs w:val="20"/>
                <w:lang w:val="hy-AM"/>
              </w:rPr>
              <w:t xml:space="preserve"> </w:t>
            </w:r>
            <w:r w:rsidR="00DF157D" w:rsidRPr="00DF157D">
              <w:rPr>
                <w:rFonts w:ascii="Sylfaen" w:hAnsi="Sylfaen"/>
                <w:sz w:val="20"/>
                <w:szCs w:val="20"/>
                <w:lang w:val="hy-AM"/>
              </w:rPr>
              <w:t xml:space="preserve">ասֆալտապատման </w:t>
            </w:r>
            <w:r w:rsidR="00DF157D" w:rsidRPr="00DF157D">
              <w:rPr>
                <w:rFonts w:ascii="Sylfaen" w:hAnsi="Sylfaen"/>
                <w:i/>
                <w:sz w:val="20"/>
                <w:szCs w:val="20"/>
                <w:lang w:val="af-ZA"/>
              </w:rPr>
              <w:t xml:space="preserve">  </w:t>
            </w:r>
            <w:r w:rsidRPr="00BF20F4">
              <w:rPr>
                <w:rFonts w:ascii="Sylfaen" w:hAnsi="Sylfaen"/>
                <w:sz w:val="20"/>
                <w:szCs w:val="20"/>
                <w:lang w:val="hy-AM"/>
              </w:rPr>
              <w:t xml:space="preserve">աշխատանքներ` </w:t>
            </w:r>
            <w:r w:rsidR="00DF157D" w:rsidRPr="00DF157D">
              <w:rPr>
                <w:rFonts w:ascii="Sylfaen" w:hAnsi="Sylfaen"/>
                <w:sz w:val="20"/>
                <w:szCs w:val="20"/>
                <w:lang w:val="af-ZA"/>
              </w:rPr>
              <w:t>7</w:t>
            </w:r>
            <w:r w:rsidRPr="00BF20F4">
              <w:rPr>
                <w:rFonts w:ascii="Sylfaen" w:hAnsi="Sylfaen"/>
                <w:sz w:val="20"/>
                <w:szCs w:val="20"/>
                <w:lang w:val="hy-AM"/>
              </w:rPr>
              <w:t>00</w:t>
            </w:r>
            <w:r w:rsidR="00DF157D" w:rsidRPr="00DF157D">
              <w:rPr>
                <w:rFonts w:ascii="Sylfaen" w:hAnsi="Sylfaen"/>
                <w:sz w:val="20"/>
                <w:szCs w:val="20"/>
                <w:lang w:val="af-ZA"/>
              </w:rPr>
              <w:t xml:space="preserve"> </w:t>
            </w:r>
            <w:r w:rsidRPr="00BF20F4">
              <w:rPr>
                <w:rFonts w:ascii="Sylfaen" w:hAnsi="Sylfaen"/>
                <w:sz w:val="20"/>
                <w:szCs w:val="20"/>
                <w:lang w:val="hy-AM"/>
              </w:rPr>
              <w:t>գծմ</w:t>
            </w:r>
            <w:r w:rsidRPr="00BF20F4">
              <w:rPr>
                <w:rFonts w:ascii="Sylfaen" w:hAnsi="Sylfaen"/>
                <w:sz w:val="20"/>
                <w:szCs w:val="20"/>
                <w:lang w:val="af-ZA"/>
              </w:rPr>
              <w:t>:</w:t>
            </w:r>
          </w:p>
          <w:p w14:paraId="44AEFCF4" w14:textId="549278CF" w:rsidR="00B852CE" w:rsidRPr="007829D8" w:rsidRDefault="00B852CE" w:rsidP="00B852CE">
            <w:pPr>
              <w:pStyle w:val="aff3"/>
              <w:numPr>
                <w:ilvl w:val="0"/>
                <w:numId w:val="35"/>
              </w:numPr>
              <w:tabs>
                <w:tab w:val="num" w:pos="786"/>
              </w:tabs>
              <w:rPr>
                <w:rFonts w:ascii="Sylfaen" w:hAnsi="Sylfaen"/>
                <w:b/>
                <w:sz w:val="20"/>
                <w:szCs w:val="20"/>
                <w:lang w:val="hy-AM"/>
              </w:rPr>
            </w:pPr>
            <w:r w:rsidRPr="00BF20F4">
              <w:rPr>
                <w:rFonts w:ascii="Sylfaen" w:hAnsi="Sylfaen"/>
                <w:sz w:val="20"/>
                <w:szCs w:val="20"/>
                <w:lang w:val="hy-AM"/>
              </w:rPr>
              <w:t>Ա</w:t>
            </w:r>
            <w:r w:rsidRPr="00BF20F4">
              <w:rPr>
                <w:rFonts w:ascii="Sylfaen" w:hAnsi="Sylfaen"/>
                <w:sz w:val="20"/>
                <w:szCs w:val="20"/>
              </w:rPr>
              <w:t xml:space="preserve">րաքս համայնքի  </w:t>
            </w:r>
            <w:r w:rsidRPr="00BF20F4">
              <w:rPr>
                <w:rFonts w:ascii="Sylfaen" w:hAnsi="Sylfaen"/>
                <w:sz w:val="20"/>
                <w:szCs w:val="20"/>
                <w:lang w:val="hy-AM"/>
              </w:rPr>
              <w:t xml:space="preserve"> </w:t>
            </w:r>
            <w:r w:rsidR="00DF157D" w:rsidRPr="005F1F3C">
              <w:rPr>
                <w:rFonts w:ascii="Sylfaen" w:hAnsi="Sylfaen"/>
                <w:sz w:val="20"/>
                <w:szCs w:val="20"/>
                <w:lang w:val="hy-AM"/>
              </w:rPr>
              <w:t>Մեծամոր</w:t>
            </w:r>
            <w:r w:rsidRPr="005F1F3C">
              <w:rPr>
                <w:rFonts w:ascii="Sylfaen" w:hAnsi="Sylfaen"/>
                <w:sz w:val="20"/>
                <w:szCs w:val="20"/>
                <w:lang w:val="hy-AM"/>
              </w:rPr>
              <w:t xml:space="preserve">  գյուղի </w:t>
            </w:r>
            <w:r w:rsidR="00DF157D" w:rsidRPr="005F1F3C">
              <w:rPr>
                <w:rFonts w:ascii="Sylfaen" w:hAnsi="Sylfaen"/>
                <w:sz w:val="20"/>
                <w:szCs w:val="20"/>
                <w:lang w:val="hy-AM"/>
              </w:rPr>
              <w:t>Խ.Աբովյան փողոցի</w:t>
            </w:r>
            <w:r w:rsidR="00DF157D" w:rsidRPr="00DF157D">
              <w:rPr>
                <w:rFonts w:ascii="Sylfaen" w:hAnsi="Sylfaen"/>
                <w:sz w:val="20"/>
                <w:szCs w:val="20"/>
                <w:lang w:val="hy-AM"/>
              </w:rPr>
              <w:t xml:space="preserve"> ասֆալտապատման</w:t>
            </w:r>
            <w:r w:rsidRPr="00935A93">
              <w:rPr>
                <w:rFonts w:ascii="Sylfaen" w:hAnsi="Sylfaen"/>
                <w:i/>
                <w:sz w:val="20"/>
                <w:szCs w:val="20"/>
                <w:lang w:val="hy-AM"/>
              </w:rPr>
              <w:t xml:space="preserve"> </w:t>
            </w:r>
            <w:r w:rsidRPr="00BF20F4">
              <w:rPr>
                <w:rFonts w:ascii="Sylfaen" w:hAnsi="Sylfaen"/>
                <w:sz w:val="20"/>
                <w:szCs w:val="20"/>
                <w:lang w:val="hy-AM"/>
              </w:rPr>
              <w:t xml:space="preserve">  աշխատանքներ</w:t>
            </w:r>
            <w:r w:rsidRPr="00BF20F4">
              <w:rPr>
                <w:rFonts w:ascii="Sylfaen" w:hAnsi="Sylfaen"/>
                <w:sz w:val="20"/>
                <w:szCs w:val="20"/>
                <w:lang w:val="af-ZA"/>
              </w:rPr>
              <w:t xml:space="preserve">` </w:t>
            </w:r>
            <w:r w:rsidR="00DF157D" w:rsidRPr="00DF157D">
              <w:rPr>
                <w:rFonts w:ascii="Sylfaen" w:hAnsi="Sylfaen"/>
                <w:sz w:val="20"/>
                <w:szCs w:val="20"/>
                <w:lang w:val="hy-AM"/>
              </w:rPr>
              <w:t>500</w:t>
            </w:r>
            <w:r w:rsidR="00DF157D">
              <w:rPr>
                <w:rFonts w:ascii="Sylfaen" w:hAnsi="Sylfaen"/>
                <w:sz w:val="20"/>
                <w:szCs w:val="20"/>
                <w:lang w:val="af-ZA"/>
              </w:rPr>
              <w:t xml:space="preserve"> </w:t>
            </w:r>
            <w:r w:rsidRPr="00BF20F4">
              <w:rPr>
                <w:rFonts w:ascii="Sylfaen" w:hAnsi="Sylfaen"/>
                <w:sz w:val="20"/>
                <w:szCs w:val="20"/>
                <w:lang w:val="af-ZA"/>
              </w:rPr>
              <w:t>գծմ.</w:t>
            </w:r>
          </w:p>
          <w:p w14:paraId="34831847" w14:textId="24471C3C" w:rsidR="000F2128" w:rsidRDefault="000F2128" w:rsidP="007829D8">
            <w:pPr>
              <w:pStyle w:val="aff3"/>
              <w:rPr>
                <w:rFonts w:ascii="Sylfaen" w:hAnsi="Sylfaen"/>
                <w:b/>
                <w:sz w:val="20"/>
                <w:szCs w:val="20"/>
                <w:lang w:val="hy-AM"/>
              </w:rPr>
            </w:pPr>
          </w:p>
          <w:p w14:paraId="16BEDF01" w14:textId="0B0A70B5" w:rsidR="007829D8" w:rsidRDefault="000F2128" w:rsidP="007829D8">
            <w:pPr>
              <w:pStyle w:val="aff3"/>
              <w:rPr>
                <w:rFonts w:ascii="Sylfaen" w:hAnsi="Sylfaen"/>
                <w:b/>
                <w:sz w:val="20"/>
                <w:szCs w:val="20"/>
                <w:lang w:val="hy-AM"/>
              </w:rPr>
            </w:pPr>
            <w:r>
              <w:rPr>
                <w:rFonts w:ascii="Sylfaen" w:hAnsi="Sylfaen"/>
                <w:b/>
                <w:sz w:val="20"/>
                <w:szCs w:val="20"/>
                <w:lang w:val="hy-AM"/>
              </w:rPr>
              <w:lastRenderedPageBreak/>
              <w:t xml:space="preserve">      </w:t>
            </w:r>
            <w:r w:rsidR="00C70014">
              <w:rPr>
                <w:rFonts w:ascii="Sylfaen" w:hAnsi="Sylfaen"/>
                <w:b/>
                <w:sz w:val="20"/>
                <w:szCs w:val="20"/>
                <w:lang w:val="hy-AM"/>
              </w:rPr>
              <w:t xml:space="preserve"> </w:t>
            </w:r>
            <w:r w:rsidR="007829D8" w:rsidRPr="00E71183">
              <w:rPr>
                <w:rFonts w:ascii="Sylfaen" w:hAnsi="Sylfaen"/>
                <w:b/>
                <w:sz w:val="20"/>
                <w:szCs w:val="20"/>
                <w:lang w:val="hy-AM"/>
              </w:rPr>
              <w:t xml:space="preserve">Ընդհանուր դրույթներ </w:t>
            </w:r>
            <w:r w:rsidR="00E71183">
              <w:rPr>
                <w:rFonts w:ascii="Sylfaen" w:hAnsi="Sylfaen"/>
                <w:b/>
                <w:sz w:val="20"/>
                <w:szCs w:val="20"/>
                <w:lang w:val="hy-AM"/>
              </w:rPr>
              <w:t>՝</w:t>
            </w:r>
          </w:p>
          <w:p w14:paraId="753F4982" w14:textId="77777777" w:rsidR="00E71183" w:rsidRPr="00E71183" w:rsidRDefault="00E71183" w:rsidP="007829D8">
            <w:pPr>
              <w:pStyle w:val="aff3"/>
              <w:rPr>
                <w:rFonts w:ascii="Sylfaen" w:hAnsi="Sylfaen"/>
                <w:b/>
                <w:sz w:val="20"/>
                <w:szCs w:val="20"/>
                <w:lang w:val="hy-AM"/>
              </w:rPr>
            </w:pPr>
          </w:p>
          <w:p w14:paraId="0ED5F1D2" w14:textId="77777777" w:rsidR="00E71183" w:rsidRPr="00C70014" w:rsidRDefault="00E71183" w:rsidP="00E71183">
            <w:pPr>
              <w:tabs>
                <w:tab w:val="num" w:pos="709"/>
              </w:tabs>
              <w:ind w:left="720"/>
              <w:rPr>
                <w:rFonts w:ascii="Sylfaen" w:hAnsi="Sylfaen"/>
                <w:sz w:val="20"/>
                <w:szCs w:val="20"/>
                <w:lang w:val="hy-AM"/>
              </w:rPr>
            </w:pPr>
            <w:r w:rsidRPr="00C70014">
              <w:rPr>
                <w:rFonts w:ascii="Sylfaen" w:hAnsi="Sylfaen"/>
                <w:sz w:val="20"/>
                <w:szCs w:val="20"/>
                <w:lang w:val="hy-AM"/>
              </w:rPr>
              <w:t>Նախագծանախահաշվային փաստաթղթերը պետք է կազմվեն  և ներկայացվեն  հայերեն  և ռուսերեն լեզուներով` 4 թղթային  օրինակով  և մեկ էլեկտրոնային տարբերակով  (ACAD  PDF  ֆորմատներով,  ծավալաթերթերը,  ամփոփոգրերը  և նախահաշիվները  նաև    Excel  ֆորմատով):</w:t>
            </w:r>
          </w:p>
          <w:p w14:paraId="40AAAEF3" w14:textId="77777777" w:rsidR="00E71183" w:rsidRPr="00C70014" w:rsidRDefault="00E71183" w:rsidP="00E71183">
            <w:pPr>
              <w:tabs>
                <w:tab w:val="num" w:pos="709"/>
              </w:tabs>
              <w:ind w:left="720"/>
              <w:rPr>
                <w:rFonts w:ascii="Sylfaen" w:hAnsi="Sylfaen"/>
                <w:sz w:val="20"/>
                <w:szCs w:val="20"/>
                <w:lang w:val="hy-AM"/>
              </w:rPr>
            </w:pPr>
            <w:r w:rsidRPr="00C70014">
              <w:rPr>
                <w:rFonts w:ascii="Sylfaen" w:hAnsi="Sylfaen"/>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p w14:paraId="7F2F5AD2" w14:textId="3496AB9A" w:rsidR="007829D8" w:rsidRDefault="00C70014" w:rsidP="007829D8">
            <w:pPr>
              <w:pStyle w:val="aff3"/>
              <w:rPr>
                <w:rFonts w:ascii="Sylfaen" w:hAnsi="Sylfaen"/>
                <w:b/>
                <w:sz w:val="20"/>
                <w:szCs w:val="20"/>
                <w:lang w:val="hy-AM"/>
              </w:rPr>
            </w:pPr>
            <w:r>
              <w:rPr>
                <w:rFonts w:ascii="Sylfaen" w:hAnsi="Sylfaen"/>
                <w:b/>
                <w:sz w:val="20"/>
                <w:szCs w:val="20"/>
                <w:lang w:val="hy-AM"/>
              </w:rPr>
              <w:t xml:space="preserve">  </w:t>
            </w:r>
            <w:r w:rsidR="001A3C70">
              <w:rPr>
                <w:rFonts w:ascii="Sylfaen" w:hAnsi="Sylfaen"/>
                <w:b/>
                <w:sz w:val="20"/>
                <w:szCs w:val="20"/>
                <w:lang w:val="hy-AM"/>
              </w:rPr>
              <w:t xml:space="preserve">  </w:t>
            </w:r>
            <w:r>
              <w:rPr>
                <w:rFonts w:ascii="Sylfaen" w:hAnsi="Sylfaen"/>
                <w:b/>
                <w:sz w:val="20"/>
                <w:szCs w:val="20"/>
                <w:lang w:val="hy-AM"/>
              </w:rPr>
              <w:t xml:space="preserve">   </w:t>
            </w:r>
            <w:r w:rsidR="00E71183">
              <w:rPr>
                <w:rFonts w:ascii="Sylfaen" w:hAnsi="Sylfaen"/>
                <w:b/>
                <w:sz w:val="20"/>
                <w:szCs w:val="20"/>
                <w:lang w:val="hy-AM"/>
              </w:rPr>
              <w:t>Հիմնական պարտականություններ և պահանջներ՝</w:t>
            </w:r>
          </w:p>
          <w:p w14:paraId="3D9F05E8" w14:textId="6C44B3C0" w:rsidR="00E71183" w:rsidRPr="00C70014" w:rsidRDefault="00E71183" w:rsidP="007829D8">
            <w:pPr>
              <w:pStyle w:val="aff3"/>
              <w:rPr>
                <w:rFonts w:ascii="Sylfaen" w:hAnsi="Sylfaen"/>
                <w:sz w:val="20"/>
                <w:szCs w:val="20"/>
                <w:lang w:val="hy-AM"/>
              </w:rPr>
            </w:pPr>
            <w:r w:rsidRPr="00C70014">
              <w:rPr>
                <w:rFonts w:ascii="Times New Roman" w:hAnsi="Times New Roman"/>
                <w:sz w:val="20"/>
                <w:szCs w:val="20"/>
                <w:lang w:val="hy-AM"/>
              </w:rPr>
              <w:t xml:space="preserve">- </w:t>
            </w:r>
            <w:r w:rsidRPr="00C70014">
              <w:rPr>
                <w:rFonts w:ascii="Sylfaen" w:hAnsi="Sylfaen"/>
                <w:sz w:val="20"/>
                <w:szCs w:val="20"/>
                <w:lang w:val="hy-AM"/>
              </w:rPr>
              <w:t>Ինժեներական հետազննման  իրականացում,</w:t>
            </w:r>
          </w:p>
          <w:p w14:paraId="22B0CFBA" w14:textId="0F0420BF" w:rsidR="00E71183" w:rsidRDefault="00E71183" w:rsidP="007829D8">
            <w:pPr>
              <w:pStyle w:val="aff3"/>
              <w:rPr>
                <w:rFonts w:ascii="Sylfaen" w:hAnsi="Sylfaen"/>
                <w:sz w:val="20"/>
                <w:szCs w:val="20"/>
                <w:lang w:val="hy-AM"/>
              </w:rPr>
            </w:pPr>
            <w:r w:rsidRPr="00C70014">
              <w:rPr>
                <w:rFonts w:ascii="Times New Roman" w:hAnsi="Times New Roman"/>
                <w:sz w:val="20"/>
                <w:szCs w:val="20"/>
                <w:lang w:val="hy-AM"/>
              </w:rPr>
              <w:t>-</w:t>
            </w:r>
            <w:r w:rsidRPr="00C70014">
              <w:rPr>
                <w:rFonts w:ascii="Sylfaen" w:hAnsi="Sylfaen"/>
                <w:sz w:val="20"/>
                <w:szCs w:val="20"/>
                <w:lang w:val="hy-AM"/>
              </w:rPr>
              <w:t>Նախագծանախահաշվային փաստաթղթերի  մշակում</w:t>
            </w:r>
            <w:r w:rsidR="00C70014">
              <w:rPr>
                <w:rFonts w:ascii="Sylfaen" w:hAnsi="Sylfaen"/>
                <w:sz w:val="20"/>
                <w:szCs w:val="20"/>
                <w:lang w:val="hy-AM"/>
              </w:rPr>
              <w:t>,</w:t>
            </w:r>
          </w:p>
          <w:p w14:paraId="1D0321C1" w14:textId="5042A514" w:rsidR="00C70014" w:rsidRDefault="00C70014" w:rsidP="007829D8">
            <w:pPr>
              <w:pStyle w:val="aff3"/>
              <w:rPr>
                <w:rFonts w:ascii="Sylfaen" w:hAnsi="Sylfaen"/>
                <w:sz w:val="20"/>
                <w:szCs w:val="20"/>
                <w:lang w:val="hy-AM"/>
              </w:rPr>
            </w:pPr>
            <w:r>
              <w:rPr>
                <w:rFonts w:ascii="Sylfaen" w:hAnsi="Sylfaen"/>
                <w:sz w:val="20"/>
                <w:szCs w:val="20"/>
                <w:lang w:val="hy-AM"/>
              </w:rPr>
              <w:t>-Ճանապարհի ծրագծի սահմաններում գտնվող ստորգետնյա և վերգետնյա ինժեներական բոլոր գծերի ուսումնասիրություն, անհրաժեշտ տեխնիկական պայմանների ձեռք բերում։</w:t>
            </w:r>
          </w:p>
          <w:p w14:paraId="00E6AE80" w14:textId="676D12A3" w:rsidR="00D21F61" w:rsidRDefault="001A3C70" w:rsidP="007829D8">
            <w:pPr>
              <w:pStyle w:val="aff3"/>
              <w:rPr>
                <w:rFonts w:ascii="Sylfaen" w:hAnsi="Sylfaen"/>
                <w:b/>
                <w:sz w:val="20"/>
                <w:szCs w:val="20"/>
                <w:lang w:val="hy-AM"/>
              </w:rPr>
            </w:pPr>
            <w:r>
              <w:rPr>
                <w:rFonts w:ascii="Sylfaen" w:hAnsi="Sylfaen"/>
                <w:b/>
                <w:sz w:val="20"/>
                <w:szCs w:val="20"/>
                <w:lang w:val="hy-AM"/>
              </w:rPr>
              <w:t xml:space="preserve">  </w:t>
            </w:r>
            <w:r w:rsidR="00D21F61">
              <w:rPr>
                <w:rFonts w:ascii="Sylfaen" w:hAnsi="Sylfaen"/>
                <w:b/>
                <w:sz w:val="20"/>
                <w:szCs w:val="20"/>
                <w:lang w:val="hy-AM"/>
              </w:rPr>
              <w:t xml:space="preserve">     </w:t>
            </w:r>
            <w:r w:rsidR="00D21F61" w:rsidRPr="00D21F61">
              <w:rPr>
                <w:rFonts w:ascii="Sylfaen" w:hAnsi="Sylfaen"/>
                <w:b/>
                <w:sz w:val="20"/>
                <w:szCs w:val="20"/>
                <w:lang w:val="hy-AM"/>
              </w:rPr>
              <w:t xml:space="preserve"> Հետազննման վերաբերյալ պահանջներ՝</w:t>
            </w:r>
          </w:p>
          <w:p w14:paraId="03B38AC1" w14:textId="3618C9B3" w:rsidR="00D21F61" w:rsidRDefault="00D21F61" w:rsidP="007829D8">
            <w:pPr>
              <w:pStyle w:val="aff3"/>
              <w:rPr>
                <w:rFonts w:ascii="Sylfaen" w:hAnsi="Sylfaen"/>
                <w:sz w:val="20"/>
                <w:szCs w:val="20"/>
                <w:lang w:val="hy-AM"/>
              </w:rPr>
            </w:pPr>
            <w:r w:rsidRPr="00D21F61">
              <w:rPr>
                <w:rFonts w:ascii="Sylfaen" w:hAnsi="Sylfaen"/>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6FFEA98C" w14:textId="6A236163" w:rsidR="00D21F61" w:rsidRDefault="001A3C70" w:rsidP="007829D8">
            <w:pPr>
              <w:pStyle w:val="aff3"/>
              <w:rPr>
                <w:rFonts w:ascii="Sylfaen" w:hAnsi="Sylfaen"/>
                <w:b/>
                <w:sz w:val="20"/>
                <w:szCs w:val="20"/>
                <w:lang w:val="hy-AM"/>
              </w:rPr>
            </w:pPr>
            <w:r>
              <w:rPr>
                <w:rFonts w:ascii="Sylfaen" w:hAnsi="Sylfaen"/>
                <w:sz w:val="20"/>
                <w:szCs w:val="20"/>
                <w:lang w:val="hy-AM"/>
              </w:rPr>
              <w:t xml:space="preserve">    </w:t>
            </w:r>
            <w:bookmarkStart w:id="9" w:name="_GoBack"/>
            <w:bookmarkEnd w:id="9"/>
            <w:r w:rsidR="00524FD8">
              <w:rPr>
                <w:rFonts w:ascii="Sylfaen" w:hAnsi="Sylfaen"/>
                <w:sz w:val="20"/>
                <w:szCs w:val="20"/>
                <w:lang w:val="hy-AM"/>
              </w:rPr>
              <w:t xml:space="preserve">  </w:t>
            </w:r>
            <w:r w:rsidR="00524FD8" w:rsidRPr="00524FD8">
              <w:rPr>
                <w:rFonts w:ascii="Sylfaen" w:hAnsi="Sylfaen"/>
                <w:b/>
                <w:sz w:val="20"/>
                <w:szCs w:val="20"/>
                <w:lang w:val="hy-AM"/>
              </w:rPr>
              <w:t xml:space="preserve">Նախագծերի նկատմամբ պահանջները </w:t>
            </w:r>
            <w:r w:rsidR="00524FD8">
              <w:rPr>
                <w:rFonts w:ascii="Sylfaen" w:hAnsi="Sylfaen"/>
                <w:b/>
                <w:sz w:val="20"/>
                <w:szCs w:val="20"/>
                <w:lang w:val="hy-AM"/>
              </w:rPr>
              <w:t>՝</w:t>
            </w:r>
          </w:p>
          <w:p w14:paraId="5252E992" w14:textId="3ADDC05D" w:rsidR="00524FD8" w:rsidRDefault="00524FD8" w:rsidP="007829D8">
            <w:pPr>
              <w:pStyle w:val="aff3"/>
              <w:rPr>
                <w:rFonts w:ascii="Sylfaen" w:hAnsi="Sylfaen"/>
                <w:sz w:val="20"/>
                <w:szCs w:val="20"/>
                <w:lang w:val="hy-AM"/>
              </w:rPr>
            </w:pPr>
            <w:r>
              <w:rPr>
                <w:rFonts w:ascii="Sylfaen" w:hAnsi="Sylfaen"/>
                <w:b/>
                <w:sz w:val="20"/>
                <w:szCs w:val="20"/>
                <w:lang w:val="hy-AM"/>
              </w:rPr>
              <w:t xml:space="preserve"> </w:t>
            </w:r>
            <w:r w:rsidRPr="00524FD8">
              <w:rPr>
                <w:rFonts w:ascii="Sylfaen" w:hAnsi="Sylfaen"/>
                <w:sz w:val="20"/>
                <w:szCs w:val="20"/>
                <w:lang w:val="hy-AM"/>
              </w:rPr>
              <w:t>Նախագծային փաստաթղթերի կազմը, բովանդակությունը և նախագծային լուծումները  պետք է համապատասխանեն  ՀՀ-ում</w:t>
            </w:r>
            <w:r>
              <w:rPr>
                <w:rFonts w:ascii="Sylfaen" w:hAnsi="Sylfaen"/>
                <w:sz w:val="20"/>
                <w:szCs w:val="20"/>
                <w:lang w:val="hy-AM"/>
              </w:rPr>
              <w:t xml:space="preserve">  գործող նորմատիվատեխնիկական փաստաթղթերով և նորմատիվ  իրավական ակտերով սահմանված պահանջներին։</w:t>
            </w:r>
          </w:p>
          <w:p w14:paraId="68297371" w14:textId="1C843C7F" w:rsidR="00524FD8" w:rsidRDefault="00524FD8" w:rsidP="007829D8">
            <w:pPr>
              <w:pStyle w:val="aff3"/>
              <w:rPr>
                <w:rFonts w:ascii="Sylfaen" w:hAnsi="Sylfaen"/>
                <w:sz w:val="20"/>
                <w:szCs w:val="20"/>
                <w:lang w:val="hy-AM"/>
              </w:rPr>
            </w:pPr>
            <w:r>
              <w:rPr>
                <w:rFonts w:ascii="Sylfaen" w:hAnsi="Sylfaen"/>
                <w:sz w:val="20"/>
                <w:szCs w:val="20"/>
                <w:lang w:val="hy-AM"/>
              </w:rPr>
              <w:t xml:space="preserve"> Նախագծերի մեջ պետք է ներառել առնվազն հետևյալ աշխատանքները։</w:t>
            </w:r>
          </w:p>
          <w:p w14:paraId="1811867E" w14:textId="3E850D0E" w:rsidR="00524FD8" w:rsidRPr="00524FD8" w:rsidRDefault="00524FD8" w:rsidP="00524FD8">
            <w:pPr>
              <w:pStyle w:val="aff3"/>
              <w:numPr>
                <w:ilvl w:val="0"/>
                <w:numId w:val="38"/>
              </w:numPr>
              <w:rPr>
                <w:rFonts w:ascii="Sylfaen" w:hAnsi="Sylfaen"/>
                <w:sz w:val="20"/>
                <w:szCs w:val="20"/>
                <w:lang w:val="hy-AM"/>
              </w:rPr>
            </w:pPr>
            <w:r>
              <w:rPr>
                <w:rFonts w:ascii="Sylfaen" w:hAnsi="Sylfaen"/>
                <w:sz w:val="20"/>
                <w:szCs w:val="20"/>
                <w:lang w:val="hy-AM"/>
              </w:rPr>
              <w:t xml:space="preserve"> Հողային պաստառի վերականգնում/ վերակառուցում/ կառուցում </w:t>
            </w:r>
            <w:r w:rsidRPr="00524FD8">
              <w:rPr>
                <w:rFonts w:ascii="Sylfaen" w:hAnsi="Sylfaen"/>
                <w:sz w:val="20"/>
                <w:szCs w:val="20"/>
                <w:lang w:val="hy-AM"/>
              </w:rPr>
              <w:t>(</w:t>
            </w:r>
            <w:r>
              <w:rPr>
                <w:rFonts w:ascii="Sylfaen" w:hAnsi="Sylfaen"/>
                <w:sz w:val="20"/>
                <w:szCs w:val="20"/>
                <w:lang w:val="hy-AM"/>
              </w:rPr>
              <w:t>ըստ անհրաժեշտության</w:t>
            </w:r>
            <w:r w:rsidRPr="00524FD8">
              <w:rPr>
                <w:rFonts w:ascii="Sylfaen" w:hAnsi="Sylfaen"/>
                <w:sz w:val="20"/>
                <w:szCs w:val="20"/>
                <w:lang w:val="hy-AM"/>
              </w:rPr>
              <w:t>),</w:t>
            </w:r>
          </w:p>
          <w:p w14:paraId="77A49520" w14:textId="10D09214" w:rsidR="00524FD8" w:rsidRPr="00524FD8" w:rsidRDefault="00524FD8" w:rsidP="00524FD8">
            <w:pPr>
              <w:pStyle w:val="aff3"/>
              <w:numPr>
                <w:ilvl w:val="0"/>
                <w:numId w:val="38"/>
              </w:numPr>
              <w:rPr>
                <w:rFonts w:ascii="Sylfaen" w:hAnsi="Sylfaen"/>
                <w:sz w:val="20"/>
                <w:szCs w:val="20"/>
                <w:lang w:val="hy-AM"/>
              </w:rPr>
            </w:pPr>
            <w:r>
              <w:rPr>
                <w:rFonts w:ascii="Sylfaen" w:hAnsi="Sylfaen"/>
                <w:sz w:val="20"/>
                <w:szCs w:val="20"/>
                <w:lang w:val="hy-AM"/>
              </w:rPr>
              <w:t xml:space="preserve">Հենապատերի վերականգնում/ վերակառուցում/ նորոգում / կառուցում  </w:t>
            </w:r>
            <w:r w:rsidRPr="00524FD8">
              <w:rPr>
                <w:rFonts w:ascii="Sylfaen" w:hAnsi="Sylfaen"/>
                <w:sz w:val="20"/>
                <w:szCs w:val="20"/>
                <w:lang w:val="hy-AM"/>
              </w:rPr>
              <w:t>(</w:t>
            </w:r>
            <w:r>
              <w:rPr>
                <w:rFonts w:ascii="Sylfaen" w:hAnsi="Sylfaen"/>
                <w:sz w:val="20"/>
                <w:szCs w:val="20"/>
                <w:lang w:val="hy-AM"/>
              </w:rPr>
              <w:t>ըստ անհրաժեշտության</w:t>
            </w:r>
            <w:r w:rsidRPr="00524FD8">
              <w:rPr>
                <w:rFonts w:ascii="Sylfaen" w:hAnsi="Sylfaen"/>
                <w:sz w:val="20"/>
                <w:szCs w:val="20"/>
                <w:lang w:val="hy-AM"/>
              </w:rPr>
              <w:t>),</w:t>
            </w:r>
          </w:p>
          <w:p w14:paraId="7FF9E209" w14:textId="76D23779" w:rsidR="00524FD8" w:rsidRPr="00524FD8" w:rsidRDefault="00524FD8" w:rsidP="00524FD8">
            <w:pPr>
              <w:pStyle w:val="aff3"/>
              <w:numPr>
                <w:ilvl w:val="0"/>
                <w:numId w:val="38"/>
              </w:numPr>
              <w:rPr>
                <w:rFonts w:ascii="Sylfaen" w:hAnsi="Sylfaen"/>
                <w:sz w:val="20"/>
                <w:szCs w:val="20"/>
                <w:lang w:val="hy-AM"/>
              </w:rPr>
            </w:pPr>
            <w:r>
              <w:rPr>
                <w:rFonts w:ascii="Sylfaen" w:hAnsi="Sylfaen"/>
                <w:sz w:val="20"/>
                <w:szCs w:val="20"/>
                <w:lang w:val="hy-AM"/>
              </w:rPr>
              <w:t xml:space="preserve">Ճանապարհային </w:t>
            </w:r>
            <w:r w:rsidR="00F31B34">
              <w:rPr>
                <w:rFonts w:ascii="Sylfaen" w:hAnsi="Sylfaen"/>
                <w:sz w:val="20"/>
                <w:szCs w:val="20"/>
                <w:lang w:val="hy-AM"/>
              </w:rPr>
              <w:t xml:space="preserve">պատվածքի վերականգնում </w:t>
            </w:r>
            <w:r>
              <w:rPr>
                <w:rFonts w:ascii="Sylfaen" w:hAnsi="Sylfaen"/>
                <w:sz w:val="20"/>
                <w:szCs w:val="20"/>
                <w:lang w:val="hy-AM"/>
              </w:rPr>
              <w:t xml:space="preserve">/ վերակառուցում/  </w:t>
            </w:r>
            <w:r w:rsidRPr="00524FD8">
              <w:rPr>
                <w:rFonts w:ascii="Sylfaen" w:hAnsi="Sylfaen"/>
                <w:sz w:val="20"/>
                <w:szCs w:val="20"/>
                <w:lang w:val="hy-AM"/>
              </w:rPr>
              <w:t>(</w:t>
            </w:r>
            <w:r>
              <w:rPr>
                <w:rFonts w:ascii="Sylfaen" w:hAnsi="Sylfaen"/>
                <w:sz w:val="20"/>
                <w:szCs w:val="20"/>
                <w:lang w:val="hy-AM"/>
              </w:rPr>
              <w:t>ըստ անհրաժեշտության</w:t>
            </w:r>
            <w:r w:rsidRPr="00524FD8">
              <w:rPr>
                <w:rFonts w:ascii="Sylfaen" w:hAnsi="Sylfaen"/>
                <w:sz w:val="20"/>
                <w:szCs w:val="20"/>
                <w:lang w:val="hy-AM"/>
              </w:rPr>
              <w:t>),</w:t>
            </w:r>
          </w:p>
          <w:p w14:paraId="30616563" w14:textId="4B882605" w:rsidR="00524FD8" w:rsidRPr="00524FD8" w:rsidRDefault="00F31B34" w:rsidP="00524FD8">
            <w:pPr>
              <w:pStyle w:val="aff3"/>
              <w:numPr>
                <w:ilvl w:val="0"/>
                <w:numId w:val="38"/>
              </w:numPr>
              <w:rPr>
                <w:rFonts w:ascii="Sylfaen" w:hAnsi="Sylfaen"/>
                <w:sz w:val="20"/>
                <w:szCs w:val="20"/>
                <w:lang w:val="hy-AM"/>
              </w:rPr>
            </w:pPr>
            <w:r>
              <w:rPr>
                <w:rFonts w:ascii="Sylfaen" w:hAnsi="Sylfaen"/>
                <w:sz w:val="20"/>
                <w:szCs w:val="20"/>
                <w:lang w:val="hy-AM"/>
              </w:rPr>
              <w:t xml:space="preserve">Մայթերի </w:t>
            </w:r>
            <w:r w:rsidR="00524FD8">
              <w:rPr>
                <w:rFonts w:ascii="Sylfaen" w:hAnsi="Sylfaen"/>
                <w:sz w:val="20"/>
                <w:szCs w:val="20"/>
                <w:lang w:val="hy-AM"/>
              </w:rPr>
              <w:t xml:space="preserve">վերականգնում/ վերակառուցում/ </w:t>
            </w:r>
            <w:r>
              <w:rPr>
                <w:rFonts w:ascii="Sylfaen" w:hAnsi="Sylfaen"/>
                <w:sz w:val="20"/>
                <w:szCs w:val="20"/>
                <w:lang w:val="hy-AM"/>
              </w:rPr>
              <w:t xml:space="preserve">նորոգում/ </w:t>
            </w:r>
            <w:r w:rsidR="00524FD8">
              <w:rPr>
                <w:rFonts w:ascii="Sylfaen" w:hAnsi="Sylfaen"/>
                <w:sz w:val="20"/>
                <w:szCs w:val="20"/>
                <w:lang w:val="hy-AM"/>
              </w:rPr>
              <w:t xml:space="preserve">կառուցում </w:t>
            </w:r>
            <w:r w:rsidR="00524FD8" w:rsidRPr="00524FD8">
              <w:rPr>
                <w:rFonts w:ascii="Sylfaen" w:hAnsi="Sylfaen"/>
                <w:sz w:val="20"/>
                <w:szCs w:val="20"/>
                <w:lang w:val="hy-AM"/>
              </w:rPr>
              <w:t>(</w:t>
            </w:r>
            <w:r w:rsidR="00524FD8">
              <w:rPr>
                <w:rFonts w:ascii="Sylfaen" w:hAnsi="Sylfaen"/>
                <w:sz w:val="20"/>
                <w:szCs w:val="20"/>
                <w:lang w:val="hy-AM"/>
              </w:rPr>
              <w:t>ըստ անհրաժեշտության</w:t>
            </w:r>
            <w:r w:rsidR="00524FD8" w:rsidRPr="00524FD8">
              <w:rPr>
                <w:rFonts w:ascii="Sylfaen" w:hAnsi="Sylfaen"/>
                <w:sz w:val="20"/>
                <w:szCs w:val="20"/>
                <w:lang w:val="hy-AM"/>
              </w:rPr>
              <w:t>),</w:t>
            </w:r>
          </w:p>
          <w:p w14:paraId="237B5305" w14:textId="32FFB614" w:rsidR="00524FD8" w:rsidRDefault="00F31B34" w:rsidP="00524FD8">
            <w:pPr>
              <w:pStyle w:val="aff3"/>
              <w:numPr>
                <w:ilvl w:val="0"/>
                <w:numId w:val="38"/>
              </w:numPr>
              <w:rPr>
                <w:rFonts w:ascii="Sylfaen" w:hAnsi="Sylfaen"/>
                <w:sz w:val="20"/>
                <w:szCs w:val="20"/>
                <w:lang w:val="hy-AM"/>
              </w:rPr>
            </w:pPr>
            <w:r>
              <w:rPr>
                <w:rFonts w:ascii="Sylfaen" w:hAnsi="Sylfaen"/>
                <w:sz w:val="20"/>
                <w:szCs w:val="20"/>
                <w:lang w:val="hy-AM"/>
              </w:rPr>
              <w:t>Ջրահեռացման համակարգի</w:t>
            </w:r>
            <w:r w:rsidR="00524FD8">
              <w:rPr>
                <w:rFonts w:ascii="Sylfaen" w:hAnsi="Sylfaen"/>
                <w:sz w:val="20"/>
                <w:szCs w:val="20"/>
                <w:lang w:val="hy-AM"/>
              </w:rPr>
              <w:t xml:space="preserve"> վերականգնում/ վերակառուցում/ </w:t>
            </w:r>
            <w:r>
              <w:rPr>
                <w:rFonts w:ascii="Sylfaen" w:hAnsi="Sylfaen"/>
                <w:sz w:val="20"/>
                <w:szCs w:val="20"/>
                <w:lang w:val="hy-AM"/>
              </w:rPr>
              <w:t>նորոգում</w:t>
            </w:r>
            <w:r w:rsidR="00524FD8">
              <w:rPr>
                <w:rFonts w:ascii="Sylfaen" w:hAnsi="Sylfaen"/>
                <w:sz w:val="20"/>
                <w:szCs w:val="20"/>
                <w:lang w:val="hy-AM"/>
              </w:rPr>
              <w:t xml:space="preserve"> </w:t>
            </w:r>
            <w:r w:rsidR="00524FD8" w:rsidRPr="00524FD8">
              <w:rPr>
                <w:rFonts w:ascii="Sylfaen" w:hAnsi="Sylfaen"/>
                <w:sz w:val="20"/>
                <w:szCs w:val="20"/>
                <w:lang w:val="hy-AM"/>
              </w:rPr>
              <w:t>(</w:t>
            </w:r>
            <w:r w:rsidR="00524FD8">
              <w:rPr>
                <w:rFonts w:ascii="Sylfaen" w:hAnsi="Sylfaen"/>
                <w:sz w:val="20"/>
                <w:szCs w:val="20"/>
                <w:lang w:val="hy-AM"/>
              </w:rPr>
              <w:t>ըստ անհրաժեշտության</w:t>
            </w:r>
            <w:r w:rsidR="00524FD8" w:rsidRPr="00524FD8">
              <w:rPr>
                <w:rFonts w:ascii="Sylfaen" w:hAnsi="Sylfaen"/>
                <w:sz w:val="20"/>
                <w:szCs w:val="20"/>
                <w:lang w:val="hy-AM"/>
              </w:rPr>
              <w:t>),</w:t>
            </w:r>
          </w:p>
          <w:p w14:paraId="27B8B9FB" w14:textId="31A58A40" w:rsidR="00F31B34" w:rsidRDefault="00F31B34" w:rsidP="00F31B34">
            <w:pPr>
              <w:pStyle w:val="aff3"/>
              <w:numPr>
                <w:ilvl w:val="0"/>
                <w:numId w:val="38"/>
              </w:numPr>
              <w:rPr>
                <w:rFonts w:ascii="Sylfaen" w:hAnsi="Sylfaen"/>
                <w:sz w:val="20"/>
                <w:szCs w:val="20"/>
                <w:lang w:val="hy-AM"/>
              </w:rPr>
            </w:pPr>
            <w:r>
              <w:rPr>
                <w:rFonts w:ascii="Sylfaen" w:hAnsi="Sylfaen"/>
                <w:sz w:val="20"/>
                <w:szCs w:val="20"/>
                <w:lang w:val="hy-AM"/>
              </w:rPr>
              <w:t xml:space="preserve">Արհեստական կառուցվածքների վերականգնում/ վերակառուցում/ նորոգում/ կառուցում </w:t>
            </w:r>
            <w:r w:rsidRPr="00524FD8">
              <w:rPr>
                <w:rFonts w:ascii="Sylfaen" w:hAnsi="Sylfaen"/>
                <w:sz w:val="20"/>
                <w:szCs w:val="20"/>
                <w:lang w:val="hy-AM"/>
              </w:rPr>
              <w:t>(</w:t>
            </w:r>
            <w:r>
              <w:rPr>
                <w:rFonts w:ascii="Sylfaen" w:hAnsi="Sylfaen"/>
                <w:sz w:val="20"/>
                <w:szCs w:val="20"/>
                <w:lang w:val="hy-AM"/>
              </w:rPr>
              <w:t>ըստ անհրաժեշտության</w:t>
            </w:r>
            <w:r w:rsidRPr="00524FD8">
              <w:rPr>
                <w:rFonts w:ascii="Sylfaen" w:hAnsi="Sylfaen"/>
                <w:sz w:val="20"/>
                <w:szCs w:val="20"/>
                <w:lang w:val="hy-AM"/>
              </w:rPr>
              <w:t>),</w:t>
            </w:r>
          </w:p>
          <w:p w14:paraId="16F8E952" w14:textId="429C1F5D" w:rsidR="00F31B34" w:rsidRDefault="00F31B34" w:rsidP="00524FD8">
            <w:pPr>
              <w:pStyle w:val="aff3"/>
              <w:numPr>
                <w:ilvl w:val="0"/>
                <w:numId w:val="38"/>
              </w:numPr>
              <w:rPr>
                <w:rFonts w:ascii="Sylfaen" w:hAnsi="Sylfaen"/>
                <w:sz w:val="20"/>
                <w:szCs w:val="20"/>
                <w:lang w:val="hy-AM"/>
              </w:rPr>
            </w:pPr>
            <w:r>
              <w:rPr>
                <w:rFonts w:ascii="Sylfaen" w:hAnsi="Sylfaen"/>
                <w:sz w:val="20"/>
                <w:szCs w:val="20"/>
                <w:lang w:val="hy-AM"/>
              </w:rPr>
              <w:t>Ճանապարհի կահավորում,</w:t>
            </w:r>
          </w:p>
          <w:p w14:paraId="7A6C0C3F" w14:textId="7A2F93FD" w:rsidR="00F31B34" w:rsidRDefault="00F31B34" w:rsidP="00524FD8">
            <w:pPr>
              <w:pStyle w:val="aff3"/>
              <w:numPr>
                <w:ilvl w:val="0"/>
                <w:numId w:val="38"/>
              </w:numPr>
              <w:rPr>
                <w:rFonts w:ascii="Sylfaen" w:hAnsi="Sylfaen"/>
                <w:sz w:val="20"/>
                <w:szCs w:val="20"/>
                <w:lang w:val="hy-AM"/>
              </w:rPr>
            </w:pPr>
            <w:r>
              <w:rPr>
                <w:rFonts w:ascii="Sylfaen" w:hAnsi="Sylfaen"/>
                <w:sz w:val="20"/>
                <w:szCs w:val="20"/>
                <w:lang w:val="hy-AM"/>
              </w:rPr>
              <w:t>Անվտանգ</w:t>
            </w:r>
            <w:r w:rsidR="00815ACF">
              <w:rPr>
                <w:rFonts w:ascii="Sylfaen" w:hAnsi="Sylfaen"/>
                <w:sz w:val="20"/>
                <w:szCs w:val="20"/>
                <w:lang w:val="hy-AM"/>
              </w:rPr>
              <w:t>ության տարրեր, ինչպես նաև սև կետերի շտկման համար անհրաժեշտ միջոցառումների իրականացում։</w:t>
            </w:r>
          </w:p>
          <w:p w14:paraId="0E4D3924" w14:textId="26688CC8" w:rsidR="00815ACF" w:rsidRPr="00815ACF" w:rsidRDefault="001A2042" w:rsidP="00815ACF">
            <w:pPr>
              <w:pStyle w:val="aff3"/>
              <w:ind w:left="1080"/>
              <w:rPr>
                <w:rFonts w:ascii="Sylfaen" w:hAnsi="Sylfaen"/>
                <w:b/>
                <w:sz w:val="20"/>
                <w:szCs w:val="20"/>
                <w:lang w:val="hy-AM"/>
              </w:rPr>
            </w:pPr>
            <w:r>
              <w:rPr>
                <w:rFonts w:ascii="Sylfaen" w:hAnsi="Sylfaen"/>
                <w:b/>
                <w:sz w:val="20"/>
                <w:szCs w:val="20"/>
                <w:lang w:val="hy-AM"/>
              </w:rPr>
              <w:t xml:space="preserve">    </w:t>
            </w:r>
            <w:r w:rsidR="00815ACF" w:rsidRPr="00815ACF">
              <w:rPr>
                <w:rFonts w:ascii="Sylfaen" w:hAnsi="Sylfaen"/>
                <w:b/>
                <w:sz w:val="20"/>
                <w:szCs w:val="20"/>
                <w:lang w:val="hy-AM"/>
              </w:rPr>
              <w:t>Նախագծերի կազմի նկատմամբ պահանջներ՝</w:t>
            </w:r>
          </w:p>
          <w:p w14:paraId="65332F25" w14:textId="681E7518" w:rsidR="00524FD8" w:rsidRPr="001A2042" w:rsidRDefault="00815ACF" w:rsidP="00815ACF">
            <w:pPr>
              <w:pStyle w:val="aff3"/>
              <w:numPr>
                <w:ilvl w:val="0"/>
                <w:numId w:val="38"/>
              </w:numPr>
              <w:rPr>
                <w:rFonts w:ascii="Sylfaen" w:hAnsi="Sylfaen"/>
                <w:sz w:val="20"/>
                <w:szCs w:val="20"/>
                <w:lang w:val="hy-AM"/>
              </w:rPr>
            </w:pPr>
            <w:r w:rsidRPr="001A2042">
              <w:rPr>
                <w:rFonts w:ascii="Sylfaen" w:hAnsi="Sylfaen"/>
                <w:sz w:val="20"/>
                <w:szCs w:val="20"/>
                <w:lang w:val="hy-AM"/>
              </w:rPr>
              <w:t>Նախագծանախահաշվային</w:t>
            </w:r>
            <w:r w:rsidR="001A2042" w:rsidRPr="001A2042">
              <w:rPr>
                <w:rFonts w:ascii="Sylfaen" w:hAnsi="Sylfaen"/>
                <w:sz w:val="20"/>
                <w:szCs w:val="20"/>
                <w:lang w:val="hy-AM"/>
              </w:rPr>
              <w:t xml:space="preserve"> </w:t>
            </w:r>
            <w:r w:rsidRPr="001A2042">
              <w:rPr>
                <w:rFonts w:ascii="Sylfaen" w:hAnsi="Sylfaen"/>
                <w:sz w:val="20"/>
                <w:szCs w:val="20"/>
                <w:lang w:val="hy-AM"/>
              </w:rPr>
              <w:t xml:space="preserve">փաստաթղթերը </w:t>
            </w:r>
            <w:r w:rsidR="001A2042" w:rsidRPr="001A2042">
              <w:rPr>
                <w:rFonts w:ascii="Sylfaen" w:hAnsi="Sylfaen"/>
                <w:sz w:val="20"/>
                <w:szCs w:val="20"/>
                <w:lang w:val="hy-AM"/>
              </w:rPr>
              <w:t xml:space="preserve"> </w:t>
            </w:r>
            <w:r w:rsidRPr="001A2042">
              <w:rPr>
                <w:rFonts w:ascii="Sylfaen" w:hAnsi="Sylfaen"/>
                <w:sz w:val="20"/>
                <w:szCs w:val="20"/>
                <w:lang w:val="hy-AM"/>
              </w:rPr>
              <w:t xml:space="preserve">պետք է կազմվեն </w:t>
            </w:r>
            <w:r w:rsidR="001A2042" w:rsidRPr="001A2042">
              <w:rPr>
                <w:rFonts w:ascii="Sylfaen" w:hAnsi="Sylfaen"/>
                <w:sz w:val="20"/>
                <w:szCs w:val="20"/>
                <w:lang w:val="hy-AM"/>
              </w:rPr>
              <w:t xml:space="preserve"> </w:t>
            </w:r>
            <w:r w:rsidRPr="001A2042">
              <w:rPr>
                <w:rFonts w:ascii="Sylfaen" w:hAnsi="Sylfaen"/>
                <w:sz w:val="20"/>
                <w:szCs w:val="20"/>
                <w:lang w:val="hy-AM"/>
              </w:rPr>
              <w:t xml:space="preserve">ՀՀ </w:t>
            </w:r>
            <w:r w:rsidR="001A2042" w:rsidRPr="001A2042">
              <w:rPr>
                <w:rFonts w:ascii="Sylfaen" w:hAnsi="Sylfaen"/>
                <w:sz w:val="20"/>
                <w:szCs w:val="20"/>
                <w:lang w:val="hy-AM"/>
              </w:rPr>
              <w:t xml:space="preserve"> </w:t>
            </w:r>
            <w:r w:rsidRPr="001A2042">
              <w:rPr>
                <w:rFonts w:ascii="Sylfaen" w:hAnsi="Sylfaen"/>
                <w:sz w:val="20"/>
                <w:szCs w:val="20"/>
                <w:lang w:val="hy-AM"/>
              </w:rPr>
              <w:t>քաղաքաշինության</w:t>
            </w:r>
            <w:r w:rsidR="001A2042" w:rsidRPr="001A2042">
              <w:rPr>
                <w:rFonts w:ascii="Sylfaen" w:hAnsi="Sylfaen"/>
                <w:sz w:val="20"/>
                <w:szCs w:val="20"/>
                <w:lang w:val="hy-AM"/>
              </w:rPr>
              <w:t xml:space="preserve"> </w:t>
            </w:r>
            <w:r w:rsidRPr="001A2042">
              <w:rPr>
                <w:rFonts w:ascii="Sylfaen" w:hAnsi="Sylfaen"/>
                <w:sz w:val="20"/>
                <w:szCs w:val="20"/>
                <w:lang w:val="hy-AM"/>
              </w:rPr>
              <w:t xml:space="preserve"> նախարարի 2017</w:t>
            </w:r>
            <w:r w:rsidR="001A2042" w:rsidRPr="001A2042">
              <w:rPr>
                <w:rFonts w:ascii="Sylfaen" w:hAnsi="Sylfaen"/>
                <w:sz w:val="20"/>
                <w:szCs w:val="20"/>
                <w:lang w:val="hy-AM"/>
              </w:rPr>
              <w:t xml:space="preserve"> </w:t>
            </w:r>
            <w:r w:rsidRPr="001A2042">
              <w:rPr>
                <w:rFonts w:ascii="Sylfaen" w:hAnsi="Sylfaen"/>
                <w:sz w:val="20"/>
                <w:szCs w:val="20"/>
                <w:lang w:val="hy-AM"/>
              </w:rPr>
              <w:t xml:space="preserve">թվական </w:t>
            </w:r>
            <w:r w:rsidR="001A2042" w:rsidRPr="001A2042">
              <w:rPr>
                <w:rFonts w:ascii="Sylfaen" w:hAnsi="Sylfaen"/>
                <w:sz w:val="20"/>
                <w:szCs w:val="20"/>
                <w:lang w:val="hy-AM"/>
              </w:rPr>
              <w:t xml:space="preserve"> </w:t>
            </w:r>
            <w:r w:rsidRPr="001A2042">
              <w:rPr>
                <w:rFonts w:ascii="Sylfaen" w:hAnsi="Sylfaen"/>
                <w:sz w:val="20"/>
                <w:szCs w:val="20"/>
                <w:lang w:val="hy-AM"/>
              </w:rPr>
              <w:t>սեպտեմբերի  11-ի</w:t>
            </w:r>
            <w:r w:rsidR="001A2042" w:rsidRPr="001A2042">
              <w:rPr>
                <w:rFonts w:ascii="Sylfaen" w:hAnsi="Sylfaen"/>
                <w:sz w:val="20"/>
                <w:szCs w:val="20"/>
                <w:lang w:val="hy-AM"/>
              </w:rPr>
              <w:t xml:space="preserve"> </w:t>
            </w:r>
            <w:r w:rsidRPr="001A2042">
              <w:rPr>
                <w:rFonts w:ascii="Sylfaen" w:hAnsi="Sylfaen"/>
                <w:sz w:val="20"/>
                <w:szCs w:val="20"/>
                <w:lang w:val="hy-AM"/>
              </w:rPr>
              <w:t xml:space="preserve"> N </w:t>
            </w:r>
            <w:r w:rsidR="001A2042" w:rsidRPr="001A2042">
              <w:rPr>
                <w:rFonts w:ascii="Sylfaen" w:hAnsi="Sylfaen"/>
                <w:sz w:val="20"/>
                <w:szCs w:val="20"/>
                <w:lang w:val="hy-AM"/>
              </w:rPr>
              <w:t xml:space="preserve">128-Ն հրամանով սահմանված պահանջներին </w:t>
            </w:r>
            <w:r w:rsidR="00526CA5">
              <w:rPr>
                <w:rFonts w:ascii="Sylfaen" w:hAnsi="Sylfaen"/>
                <w:sz w:val="20"/>
                <w:szCs w:val="20"/>
                <w:lang w:val="hy-AM"/>
              </w:rPr>
              <w:t xml:space="preserve">համապատասխան և պեռք է ներառեն՝  բացատրագիր, ինժեներաերկրաբանական եզրակացություն, գծագրեր, նախատեսվող արհեստական կառուցվածքների </w:t>
            </w:r>
            <w:r w:rsidR="00233B17">
              <w:rPr>
                <w:rFonts w:ascii="Sylfaen" w:hAnsi="Sylfaen"/>
                <w:sz w:val="20"/>
                <w:szCs w:val="20"/>
                <w:lang w:val="hy-AM"/>
              </w:rPr>
              <w:t>գծագրեր, տ</w:t>
            </w:r>
            <w:r w:rsidR="00526CA5">
              <w:rPr>
                <w:rFonts w:ascii="Sylfaen" w:hAnsi="Sylfaen"/>
                <w:sz w:val="20"/>
                <w:szCs w:val="20"/>
                <w:lang w:val="hy-AM"/>
              </w:rPr>
              <w:t>իպային գծագրեր, ամփոփա</w:t>
            </w:r>
            <w:r w:rsidR="00233B17">
              <w:rPr>
                <w:rFonts w:ascii="Sylfaen" w:hAnsi="Sylfaen"/>
                <w:sz w:val="20"/>
                <w:szCs w:val="20"/>
                <w:lang w:val="hy-AM"/>
              </w:rPr>
              <w:t>գրեր, համահավաք ամփոփագրեր</w:t>
            </w:r>
            <w:r w:rsidR="00233B17">
              <w:rPr>
                <w:rFonts w:ascii="Times New Roman" w:hAnsi="Times New Roman"/>
                <w:sz w:val="20"/>
                <w:szCs w:val="20"/>
                <w:lang w:val="hy-AM"/>
              </w:rPr>
              <w:t xml:space="preserve">,  նախահաշվի հիման վրա կազմված ծավալաթերթ-նախահաշիվ /կնքված և ստորագրված նախագծողի կողմից/,  նախահաշիվ, որն իր մեջ կներառի  ամփոփ,օբյեկտային և տեղային նախահաշիվներ։ </w:t>
            </w:r>
          </w:p>
          <w:p w14:paraId="1152B405" w14:textId="344BFF38" w:rsidR="00524FD8" w:rsidRPr="000F2128" w:rsidRDefault="000F2128" w:rsidP="000F2128">
            <w:pPr>
              <w:ind w:left="720"/>
              <w:rPr>
                <w:rFonts w:ascii="Sylfaen" w:hAnsi="Sylfaen"/>
                <w:b/>
                <w:sz w:val="20"/>
                <w:szCs w:val="20"/>
                <w:lang w:val="hy-AM"/>
              </w:rPr>
            </w:pPr>
            <w:r>
              <w:rPr>
                <w:rFonts w:ascii="Sylfaen" w:hAnsi="Sylfaen"/>
                <w:b/>
                <w:sz w:val="20"/>
                <w:szCs w:val="20"/>
                <w:lang w:val="hy-AM"/>
              </w:rPr>
              <w:t xml:space="preserve">     </w:t>
            </w:r>
            <w:r w:rsidR="001A2042" w:rsidRPr="000F2128">
              <w:rPr>
                <w:rFonts w:ascii="Sylfaen" w:hAnsi="Sylfaen"/>
                <w:b/>
                <w:sz w:val="20"/>
                <w:szCs w:val="20"/>
                <w:lang w:val="hy-AM"/>
              </w:rPr>
              <w:t xml:space="preserve">     Համաձայնեցումներ՝ </w:t>
            </w:r>
          </w:p>
          <w:p w14:paraId="1CA9632E" w14:textId="77777777" w:rsidR="000F2128" w:rsidRDefault="000F2128" w:rsidP="000F2128">
            <w:pPr>
              <w:pStyle w:val="a3"/>
              <w:spacing w:line="240" w:lineRule="auto"/>
              <w:ind w:left="283" w:firstLine="0"/>
              <w:rPr>
                <w:rFonts w:ascii="Sylfaen" w:hAnsi="Sylfaen"/>
                <w:bCs/>
                <w:i w:val="0"/>
                <w:lang w:val="hy-AM"/>
              </w:rPr>
            </w:pPr>
            <w:r>
              <w:rPr>
                <w:rFonts w:ascii="Sylfaen" w:hAnsi="Sylfaen"/>
                <w:bCs/>
                <w:i w:val="0"/>
                <w:lang w:val="hy-AM" w:eastAsia="ru-RU"/>
              </w:rPr>
              <w:t xml:space="preserve">     -</w:t>
            </w:r>
            <w:r w:rsidR="00B852CE" w:rsidRPr="00D92E99">
              <w:rPr>
                <w:rFonts w:ascii="Sylfaen" w:hAnsi="Sylfaen"/>
                <w:bCs/>
                <w:i w:val="0"/>
                <w:lang w:val="hy-AM" w:eastAsia="ru-RU"/>
              </w:rPr>
              <w:t>Նախագծային</w:t>
            </w:r>
            <w:r w:rsidR="00B852CE" w:rsidRPr="00D92E99">
              <w:rPr>
                <w:rFonts w:ascii="Sylfaen" w:hAnsi="Sylfaen" w:cs="Sylfaen"/>
                <w:bCs/>
                <w:i w:val="0"/>
                <w:color w:val="000000"/>
                <w:shd w:val="clear" w:color="auto" w:fill="FFFFFF"/>
                <w:lang w:val="hy-AM"/>
              </w:rPr>
              <w:t xml:space="preserve"> փաստաթղթերում ներկայացնել շ</w:t>
            </w:r>
            <w:r w:rsidR="00B852CE" w:rsidRPr="00D92E99">
              <w:rPr>
                <w:rFonts w:ascii="Sylfaen" w:hAnsi="Sylfaen"/>
                <w:bCs/>
                <w:i w:val="0"/>
                <w:lang w:val="es-ES"/>
              </w:rPr>
              <w:t xml:space="preserve">ահագրգիռ մարմինների և ինժեներական ենթակառուցվածքների (ջրամատակարարում, </w:t>
            </w:r>
            <w:r>
              <w:rPr>
                <w:rFonts w:ascii="Sylfaen" w:hAnsi="Sylfaen"/>
                <w:bCs/>
                <w:i w:val="0"/>
                <w:lang w:val="hy-AM"/>
              </w:rPr>
              <w:t xml:space="preserve">  </w:t>
            </w:r>
          </w:p>
          <w:p w14:paraId="082AE8EC" w14:textId="11723D5E" w:rsidR="00B852CE" w:rsidRPr="00D92E99" w:rsidRDefault="000F2128" w:rsidP="000F2128">
            <w:pPr>
              <w:pStyle w:val="a3"/>
              <w:spacing w:line="240" w:lineRule="auto"/>
              <w:ind w:left="283" w:firstLine="0"/>
              <w:rPr>
                <w:rFonts w:ascii="Sylfaen" w:hAnsi="Sylfaen"/>
                <w:bCs/>
                <w:i w:val="0"/>
                <w:lang w:val="es-ES"/>
              </w:rPr>
            </w:pPr>
            <w:r>
              <w:rPr>
                <w:rFonts w:ascii="Sylfaen" w:hAnsi="Sylfaen"/>
                <w:bCs/>
                <w:i w:val="0"/>
                <w:lang w:val="hy-AM"/>
              </w:rPr>
              <w:t xml:space="preserve">      </w:t>
            </w:r>
            <w:r w:rsidR="00B852CE" w:rsidRPr="00D92E99">
              <w:rPr>
                <w:rFonts w:ascii="Sylfaen" w:hAnsi="Sylfaen"/>
                <w:bCs/>
                <w:i w:val="0"/>
                <w:lang w:val="es-ES"/>
              </w:rPr>
              <w:t xml:space="preserve">գազամատակարարում, էլեկտրամատակարարում, կապ) </w:t>
            </w:r>
            <w:r w:rsidR="001E69B1" w:rsidRPr="00D92E99">
              <w:rPr>
                <w:rFonts w:ascii="Sylfaen" w:hAnsi="Sylfaen"/>
                <w:bCs/>
                <w:i w:val="0"/>
                <w:lang w:val="hy-AM"/>
              </w:rPr>
              <w:t>մ</w:t>
            </w:r>
            <w:r w:rsidR="00B852CE" w:rsidRPr="00D92E99">
              <w:rPr>
                <w:rFonts w:ascii="Sylfaen" w:hAnsi="Sylfaen"/>
                <w:bCs/>
                <w:i w:val="0"/>
                <w:lang w:val="es-ES"/>
              </w:rPr>
              <w:t>ատակարար կազմակերպությունների հետ</w:t>
            </w:r>
            <w:r w:rsidR="00B852CE" w:rsidRPr="00D92E99">
              <w:rPr>
                <w:rFonts w:ascii="Sylfaen" w:hAnsi="Sylfaen"/>
                <w:bCs/>
                <w:i w:val="0"/>
                <w:lang w:val="hy-AM"/>
              </w:rPr>
              <w:t xml:space="preserve">  համաձայնեցումները։</w:t>
            </w:r>
            <w:r w:rsidR="00B852CE" w:rsidRPr="00D92E99">
              <w:rPr>
                <w:rFonts w:ascii="Sylfaen" w:hAnsi="Sylfaen"/>
                <w:bCs/>
                <w:i w:val="0"/>
                <w:lang w:val="es-ES"/>
              </w:rPr>
              <w:t xml:space="preserve"> </w:t>
            </w:r>
          </w:p>
          <w:p w14:paraId="478731B7" w14:textId="60E4C058" w:rsidR="005F1F3C" w:rsidRPr="001A2042" w:rsidRDefault="000F2128" w:rsidP="000F2128">
            <w:pPr>
              <w:pStyle w:val="a3"/>
              <w:spacing w:line="240" w:lineRule="auto"/>
              <w:ind w:firstLine="0"/>
              <w:rPr>
                <w:rFonts w:ascii="Sylfaen" w:hAnsi="Sylfaen"/>
                <w:bCs/>
                <w:i w:val="0"/>
                <w:lang w:val="es-ES"/>
              </w:rPr>
            </w:pPr>
            <w:r>
              <w:rPr>
                <w:rFonts w:ascii="Sylfaen" w:hAnsi="Sylfaen"/>
                <w:bCs/>
                <w:i w:val="0"/>
                <w:lang w:val="hy-AM"/>
              </w:rPr>
              <w:t xml:space="preserve">          -</w:t>
            </w:r>
            <w:r w:rsidR="001A2042" w:rsidRPr="001A2042">
              <w:rPr>
                <w:rFonts w:ascii="Sylfaen" w:hAnsi="Sylfaen"/>
                <w:bCs/>
                <w:i w:val="0"/>
                <w:lang w:val="hy-AM"/>
              </w:rPr>
              <w:t xml:space="preserve"> Նախագծային փաստաթղթերը </w:t>
            </w:r>
            <w:r w:rsidR="005F1F3C" w:rsidRPr="001A2042">
              <w:rPr>
                <w:rFonts w:ascii="Sylfaen" w:hAnsi="Sylfaen"/>
                <w:bCs/>
                <w:i w:val="0"/>
                <w:lang w:val="hy-AM"/>
              </w:rPr>
              <w:t xml:space="preserve"> համաձայնեցնել ՀՀ</w:t>
            </w:r>
            <w:r w:rsidR="001A2042" w:rsidRPr="001A2042">
              <w:rPr>
                <w:rFonts w:ascii="Sylfaen" w:hAnsi="Sylfaen"/>
                <w:bCs/>
                <w:i w:val="0"/>
                <w:lang w:val="hy-AM"/>
              </w:rPr>
              <w:t xml:space="preserve"> ոստիկանության  &lt;&lt;Ճ</w:t>
            </w:r>
            <w:r w:rsidR="005F1F3C" w:rsidRPr="001A2042">
              <w:rPr>
                <w:rFonts w:ascii="Sylfaen" w:hAnsi="Sylfaen"/>
                <w:bCs/>
                <w:i w:val="0"/>
                <w:lang w:val="hy-AM"/>
              </w:rPr>
              <w:t>անապարհային ոստիկանությ</w:t>
            </w:r>
            <w:r w:rsidR="001A2042" w:rsidRPr="001A2042">
              <w:rPr>
                <w:rFonts w:ascii="Sylfaen" w:hAnsi="Sylfaen"/>
                <w:bCs/>
                <w:i w:val="0"/>
                <w:lang w:val="hy-AM"/>
              </w:rPr>
              <w:t>ու</w:t>
            </w:r>
            <w:r w:rsidR="005F1F3C" w:rsidRPr="001A2042">
              <w:rPr>
                <w:rFonts w:ascii="Sylfaen" w:hAnsi="Sylfaen"/>
                <w:bCs/>
                <w:i w:val="0"/>
                <w:lang w:val="hy-AM"/>
              </w:rPr>
              <w:t>ն</w:t>
            </w:r>
            <w:r w:rsidR="001A2042" w:rsidRPr="001A2042">
              <w:rPr>
                <w:rFonts w:ascii="Sylfaen" w:hAnsi="Sylfaen"/>
                <w:bCs/>
                <w:i w:val="0"/>
                <w:lang w:val="hy-AM"/>
              </w:rPr>
              <w:t xml:space="preserve">&gt;&gt; ծառայության </w:t>
            </w:r>
            <w:r w:rsidR="005F1F3C" w:rsidRPr="001A2042">
              <w:rPr>
                <w:rFonts w:ascii="Sylfaen" w:hAnsi="Sylfaen"/>
                <w:bCs/>
                <w:i w:val="0"/>
                <w:lang w:val="hy-AM"/>
              </w:rPr>
              <w:t xml:space="preserve"> հետ։</w:t>
            </w:r>
          </w:p>
          <w:p w14:paraId="436DDD40" w14:textId="46D602C8" w:rsidR="001E69B1" w:rsidRPr="001A2042" w:rsidRDefault="000F2128" w:rsidP="000F2128">
            <w:pPr>
              <w:pStyle w:val="a3"/>
              <w:spacing w:line="240" w:lineRule="auto"/>
              <w:ind w:firstLine="0"/>
              <w:rPr>
                <w:rFonts w:ascii="Sylfaen" w:hAnsi="Sylfaen"/>
                <w:bCs/>
                <w:i w:val="0"/>
                <w:lang w:val="es-ES"/>
              </w:rPr>
            </w:pPr>
            <w:r>
              <w:rPr>
                <w:rFonts w:ascii="Sylfaen" w:hAnsi="Sylfaen"/>
                <w:bCs/>
                <w:i w:val="0"/>
                <w:lang w:val="hy-AM"/>
              </w:rPr>
              <w:t xml:space="preserve">          -</w:t>
            </w:r>
            <w:r w:rsidR="001E69B1" w:rsidRPr="001A2042">
              <w:rPr>
                <w:rFonts w:ascii="Sylfaen" w:hAnsi="Sylfaen"/>
                <w:bCs/>
                <w:i w:val="0"/>
                <w:lang w:val="hy-AM"/>
              </w:rPr>
              <w:t>Առաջարկվող նախագծային լուծումները համաձայնեցնել պատվիրատուի  հետ։</w:t>
            </w:r>
          </w:p>
          <w:p w14:paraId="2622E267" w14:textId="4E42A89C" w:rsidR="001E69B1" w:rsidRPr="001A2042" w:rsidRDefault="000F2128" w:rsidP="000F2128">
            <w:pPr>
              <w:pStyle w:val="a3"/>
              <w:spacing w:line="240" w:lineRule="auto"/>
              <w:ind w:left="283" w:firstLine="0"/>
              <w:rPr>
                <w:rFonts w:ascii="Sylfaen" w:hAnsi="Sylfaen"/>
                <w:bCs/>
                <w:i w:val="0"/>
                <w:lang w:val="es-ES"/>
              </w:rPr>
            </w:pPr>
            <w:r>
              <w:rPr>
                <w:rFonts w:ascii="Sylfaen" w:hAnsi="Sylfaen"/>
                <w:bCs/>
                <w:i w:val="0"/>
                <w:lang w:val="hy-AM"/>
              </w:rPr>
              <w:t xml:space="preserve">     -</w:t>
            </w:r>
            <w:r w:rsidR="001E69B1" w:rsidRPr="001A2042">
              <w:rPr>
                <w:rFonts w:ascii="Sylfaen" w:hAnsi="Sylfaen"/>
                <w:bCs/>
                <w:i w:val="0"/>
                <w:lang w:val="hy-AM"/>
              </w:rPr>
              <w:t>Պատվիրատուի հետ համաձայնեցնել  պահուստի, լցակույտի</w:t>
            </w:r>
            <w:r w:rsidR="007829D8" w:rsidRPr="001A2042">
              <w:rPr>
                <w:rFonts w:ascii="Sylfaen" w:hAnsi="Sylfaen"/>
                <w:bCs/>
                <w:i w:val="0"/>
                <w:lang w:val="hy-AM"/>
              </w:rPr>
              <w:t xml:space="preserve"> և շինարարական աղբի տեղերը։</w:t>
            </w:r>
          </w:p>
          <w:p w14:paraId="70CA1F73" w14:textId="77777777" w:rsidR="000F2128" w:rsidRDefault="000F2128" w:rsidP="000F2128">
            <w:pPr>
              <w:pStyle w:val="a3"/>
              <w:spacing w:line="240" w:lineRule="auto"/>
              <w:ind w:firstLine="0"/>
              <w:rPr>
                <w:rFonts w:ascii="Sylfaen" w:hAnsi="Sylfaen"/>
                <w:bCs/>
                <w:i w:val="0"/>
                <w:lang w:val="hy-AM"/>
              </w:rPr>
            </w:pPr>
            <w:r>
              <w:rPr>
                <w:rFonts w:ascii="Sylfaen" w:hAnsi="Sylfaen"/>
                <w:i w:val="0"/>
                <w:lang w:val="hy-AM" w:eastAsia="ru-RU"/>
              </w:rPr>
              <w:t xml:space="preserve">           -</w:t>
            </w:r>
            <w:r w:rsidR="001A2042" w:rsidRPr="005425D9">
              <w:rPr>
                <w:rFonts w:ascii="Sylfaen" w:hAnsi="Sylfaen"/>
                <w:i w:val="0"/>
                <w:lang w:val="hy-AM" w:eastAsia="ru-RU"/>
              </w:rPr>
              <w:t>Նախագծային</w:t>
            </w:r>
            <w:r w:rsidR="001A2042" w:rsidRPr="005425D9">
              <w:rPr>
                <w:rFonts w:ascii="Sylfaen" w:hAnsi="Sylfaen" w:cs="Sylfaen"/>
                <w:bCs/>
                <w:i w:val="0"/>
                <w:color w:val="000000"/>
                <w:shd w:val="clear" w:color="auto" w:fill="FFFFFF"/>
                <w:lang w:val="hy-AM"/>
              </w:rPr>
              <w:t xml:space="preserve"> փաստաթղթերում ներկայացնել շ</w:t>
            </w:r>
            <w:r w:rsidR="001A2042" w:rsidRPr="005425D9">
              <w:rPr>
                <w:rFonts w:ascii="Sylfaen" w:hAnsi="Sylfaen"/>
                <w:bCs/>
                <w:i w:val="0"/>
                <w:lang w:val="es-ES"/>
              </w:rPr>
              <w:t xml:space="preserve">ահագրգիռ մարմինների և ինժեներական ենթակառուցվածքների (ջրամատակարարում, </w:t>
            </w:r>
            <w:r>
              <w:rPr>
                <w:rFonts w:ascii="Sylfaen" w:hAnsi="Sylfaen"/>
                <w:bCs/>
                <w:i w:val="0"/>
                <w:lang w:val="hy-AM"/>
              </w:rPr>
              <w:t xml:space="preserve">  </w:t>
            </w:r>
          </w:p>
          <w:p w14:paraId="71F593DD" w14:textId="6297CE56" w:rsidR="001A2042" w:rsidRPr="005425D9" w:rsidRDefault="000F2128" w:rsidP="000F2128">
            <w:pPr>
              <w:pStyle w:val="a3"/>
              <w:spacing w:line="240" w:lineRule="auto"/>
              <w:ind w:firstLine="0"/>
              <w:rPr>
                <w:rFonts w:ascii="Sylfaen" w:hAnsi="Sylfaen"/>
                <w:bCs/>
                <w:i w:val="0"/>
                <w:lang w:val="es-ES"/>
              </w:rPr>
            </w:pPr>
            <w:r>
              <w:rPr>
                <w:rFonts w:ascii="Sylfaen" w:hAnsi="Sylfaen"/>
                <w:bCs/>
                <w:i w:val="0"/>
                <w:lang w:val="hy-AM"/>
              </w:rPr>
              <w:lastRenderedPageBreak/>
              <w:t xml:space="preserve">          </w:t>
            </w:r>
            <w:r w:rsidR="001A2042" w:rsidRPr="005425D9">
              <w:rPr>
                <w:rFonts w:ascii="Sylfaen" w:hAnsi="Sylfaen"/>
                <w:bCs/>
                <w:i w:val="0"/>
                <w:lang w:val="es-ES"/>
              </w:rPr>
              <w:t xml:space="preserve">գազամատակարարում, էլեկտրամատակարարում, կապ) </w:t>
            </w:r>
            <w:r w:rsidR="001A2042" w:rsidRPr="005425D9">
              <w:rPr>
                <w:rFonts w:ascii="Sylfaen" w:hAnsi="Sylfaen"/>
                <w:bCs/>
                <w:i w:val="0"/>
                <w:lang w:val="hy-AM"/>
              </w:rPr>
              <w:t>մ</w:t>
            </w:r>
            <w:r w:rsidR="001A2042" w:rsidRPr="005425D9">
              <w:rPr>
                <w:rFonts w:ascii="Sylfaen" w:hAnsi="Sylfaen"/>
                <w:bCs/>
                <w:i w:val="0"/>
                <w:lang w:val="es-ES"/>
              </w:rPr>
              <w:t>ատակարար կազմակերպությունների հետ</w:t>
            </w:r>
            <w:r w:rsidR="001A2042" w:rsidRPr="005425D9">
              <w:rPr>
                <w:rFonts w:ascii="Sylfaen" w:hAnsi="Sylfaen"/>
                <w:bCs/>
                <w:i w:val="0"/>
                <w:lang w:val="hy-AM"/>
              </w:rPr>
              <w:t xml:space="preserve">  համաձայնեցումները։</w:t>
            </w:r>
            <w:r w:rsidR="001A2042" w:rsidRPr="005425D9">
              <w:rPr>
                <w:rFonts w:ascii="Sylfaen" w:hAnsi="Sylfaen"/>
                <w:bCs/>
                <w:i w:val="0"/>
                <w:lang w:val="es-ES"/>
              </w:rPr>
              <w:t xml:space="preserve"> </w:t>
            </w:r>
          </w:p>
          <w:p w14:paraId="6278EF3F" w14:textId="77777777" w:rsidR="000F2128" w:rsidRDefault="000F2128" w:rsidP="000F2128">
            <w:pPr>
              <w:pStyle w:val="a3"/>
              <w:spacing w:line="240" w:lineRule="auto"/>
              <w:ind w:left="283" w:firstLine="0"/>
              <w:rPr>
                <w:rFonts w:ascii="Times New Roman" w:hAnsi="Times New Roman"/>
                <w:bCs/>
                <w:i w:val="0"/>
                <w:lang w:val="hy-AM"/>
              </w:rPr>
            </w:pPr>
            <w:r>
              <w:rPr>
                <w:rFonts w:ascii="Sylfaen" w:hAnsi="Sylfaen"/>
                <w:bCs/>
                <w:i w:val="0"/>
                <w:lang w:val="hy-AM"/>
              </w:rPr>
              <w:t xml:space="preserve">  -</w:t>
            </w:r>
            <w:r w:rsidR="00526CA5" w:rsidRPr="005425D9">
              <w:rPr>
                <w:rFonts w:ascii="Sylfaen" w:hAnsi="Sylfaen"/>
                <w:bCs/>
                <w:i w:val="0"/>
                <w:lang w:val="hy-AM"/>
              </w:rPr>
              <w:t>Կոմունիկացիաների /ջրագծի</w:t>
            </w:r>
            <w:r w:rsidR="00526CA5" w:rsidRPr="005425D9">
              <w:rPr>
                <w:rFonts w:ascii="Times New Roman" w:hAnsi="Times New Roman"/>
                <w:bCs/>
                <w:i w:val="0"/>
                <w:lang w:val="hy-AM"/>
              </w:rPr>
              <w:t xml:space="preserve">․ գազատարի, կապի մալուխի և այլն/ տեղափոխում  նախատեսելու դեպքում նախագիծը համաձայնեցնել իրավասու շահագրգիռ  </w:t>
            </w:r>
            <w:r>
              <w:rPr>
                <w:rFonts w:ascii="Times New Roman" w:hAnsi="Times New Roman"/>
                <w:bCs/>
                <w:i w:val="0"/>
                <w:lang w:val="hy-AM"/>
              </w:rPr>
              <w:t xml:space="preserve">  </w:t>
            </w:r>
          </w:p>
          <w:p w14:paraId="71A1BA09" w14:textId="0FCA7FE8" w:rsidR="001A2042" w:rsidRPr="005425D9" w:rsidRDefault="000F2128" w:rsidP="000F2128">
            <w:pPr>
              <w:pStyle w:val="a3"/>
              <w:spacing w:line="240" w:lineRule="auto"/>
              <w:ind w:left="283" w:firstLine="0"/>
              <w:rPr>
                <w:rFonts w:ascii="Sylfaen" w:hAnsi="Sylfaen"/>
                <w:bCs/>
                <w:i w:val="0"/>
                <w:lang w:val="es-ES"/>
              </w:rPr>
            </w:pPr>
            <w:r>
              <w:rPr>
                <w:rFonts w:ascii="Times New Roman" w:hAnsi="Times New Roman"/>
                <w:bCs/>
                <w:i w:val="0"/>
                <w:lang w:val="hy-AM"/>
              </w:rPr>
              <w:t xml:space="preserve">    </w:t>
            </w:r>
            <w:r w:rsidR="00526CA5" w:rsidRPr="005425D9">
              <w:rPr>
                <w:rFonts w:ascii="Times New Roman" w:hAnsi="Times New Roman"/>
                <w:bCs/>
                <w:i w:val="0"/>
                <w:lang w:val="hy-AM"/>
              </w:rPr>
              <w:t>մարմինների հետ։</w:t>
            </w:r>
          </w:p>
          <w:p w14:paraId="713655C3" w14:textId="624B8ADB" w:rsidR="00B852CE" w:rsidRPr="000F2128" w:rsidRDefault="000F2128" w:rsidP="000F2128">
            <w:pPr>
              <w:ind w:left="360"/>
              <w:rPr>
                <w:rFonts w:ascii="Sylfaen" w:hAnsi="Sylfaen"/>
                <w:sz w:val="20"/>
                <w:szCs w:val="20"/>
                <w:lang w:val="hy-AM"/>
              </w:rPr>
            </w:pPr>
            <w:r>
              <w:rPr>
                <w:rFonts w:ascii="Sylfaen" w:hAnsi="Sylfaen" w:cs="Sylfaen"/>
                <w:color w:val="000000"/>
                <w:sz w:val="20"/>
                <w:szCs w:val="20"/>
                <w:shd w:val="clear" w:color="auto" w:fill="FFFFFF"/>
                <w:lang w:val="hy-AM"/>
              </w:rPr>
              <w:t>-</w:t>
            </w:r>
            <w:r w:rsidR="00B852CE" w:rsidRPr="000F2128">
              <w:rPr>
                <w:rFonts w:ascii="Sylfaen" w:hAnsi="Sylfaen" w:cs="Sylfaen"/>
                <w:color w:val="000000"/>
                <w:sz w:val="20"/>
                <w:szCs w:val="20"/>
                <w:shd w:val="clear" w:color="auto" w:fill="FFFFFF"/>
                <w:lang w:val="hy-AM"/>
              </w:rPr>
              <w:t>Նախագծային փաստաթղթերում</w:t>
            </w:r>
            <w:r w:rsidR="00B852CE" w:rsidRPr="000F2128">
              <w:rPr>
                <w:rFonts w:ascii="Sylfaen" w:hAnsi="Sylfaen" w:cs="Sylfaen"/>
                <w:i/>
                <w:color w:val="000000"/>
                <w:sz w:val="20"/>
                <w:szCs w:val="20"/>
                <w:shd w:val="clear" w:color="auto" w:fill="FFFFFF"/>
                <w:lang w:val="hy-AM"/>
              </w:rPr>
              <w:t xml:space="preserve"> </w:t>
            </w:r>
            <w:r w:rsidR="00B852CE" w:rsidRPr="000F2128">
              <w:rPr>
                <w:rFonts w:ascii="Sylfaen" w:hAnsi="Sylfaen" w:cs="Sylfaen"/>
                <w:color w:val="000000"/>
                <w:sz w:val="20"/>
                <w:szCs w:val="20"/>
                <w:shd w:val="clear" w:color="auto" w:fill="FFFFFF"/>
                <w:lang w:val="hy-AM"/>
              </w:rPr>
              <w:t>ներկայացնել ինժեներական ենթակառուցվածքների (ջրամատակարարում, գազամատակարար</w:t>
            </w:r>
            <w:r w:rsidR="001E69B1" w:rsidRPr="000F2128">
              <w:rPr>
                <w:rFonts w:ascii="Sylfaen" w:hAnsi="Sylfaen" w:cs="Sylfaen"/>
                <w:color w:val="000000"/>
                <w:sz w:val="20"/>
                <w:szCs w:val="20"/>
                <w:shd w:val="clear" w:color="auto" w:fill="FFFFFF"/>
                <w:lang w:val="hy-AM"/>
              </w:rPr>
              <w:t>ում, էլեկտրամատակարարում, կապ) մ</w:t>
            </w:r>
            <w:r w:rsidR="00B852CE" w:rsidRPr="000F2128">
              <w:rPr>
                <w:rFonts w:ascii="Sylfaen" w:hAnsi="Sylfaen" w:cs="Sylfaen"/>
                <w:color w:val="000000"/>
                <w:sz w:val="20"/>
                <w:szCs w:val="20"/>
                <w:shd w:val="clear" w:color="auto" w:fill="FFFFFF"/>
                <w:lang w:val="hy-AM"/>
              </w:rPr>
              <w:t>ատակարար կազմակերպությունների կողմից տրամադրված տեխնիկական պայմանները:</w:t>
            </w:r>
          </w:p>
          <w:p w14:paraId="4C85043D" w14:textId="0FA7074F" w:rsidR="00B852CE" w:rsidRPr="000F2128" w:rsidRDefault="000F2128" w:rsidP="000F2128">
            <w:pPr>
              <w:ind w:left="360"/>
              <w:rPr>
                <w:rFonts w:ascii="Sylfaen" w:hAnsi="Sylfaen"/>
                <w:sz w:val="20"/>
                <w:szCs w:val="20"/>
                <w:lang w:val="hy-AM"/>
              </w:rPr>
            </w:pPr>
            <w:r>
              <w:rPr>
                <w:rFonts w:ascii="Sylfaen" w:hAnsi="Sylfaen" w:cs="Sylfaen"/>
                <w:sz w:val="20"/>
                <w:szCs w:val="20"/>
                <w:lang w:val="hy-AM"/>
              </w:rPr>
              <w:t xml:space="preserve"> -</w:t>
            </w:r>
            <w:r w:rsidR="00B852CE" w:rsidRPr="000F2128">
              <w:rPr>
                <w:rFonts w:ascii="Sylfaen" w:hAnsi="Sylfaen" w:cs="Sylfaen"/>
                <w:sz w:val="20"/>
                <w:szCs w:val="20"/>
                <w:lang w:val="hy-AM"/>
              </w:rPr>
              <w:t>Տեխնիկական</w:t>
            </w:r>
            <w:r w:rsidR="00B852CE" w:rsidRPr="000F2128">
              <w:rPr>
                <w:rFonts w:ascii="Sylfaen" w:hAnsi="Sylfaen"/>
                <w:sz w:val="20"/>
                <w:szCs w:val="20"/>
                <w:lang w:val="hy-AM"/>
              </w:rPr>
              <w:t xml:space="preserve"> </w:t>
            </w:r>
            <w:r w:rsidR="00B852CE" w:rsidRPr="000F2128">
              <w:rPr>
                <w:rFonts w:ascii="Sylfaen" w:hAnsi="Sylfaen" w:cs="Sylfaen"/>
                <w:sz w:val="20"/>
                <w:szCs w:val="20"/>
                <w:lang w:val="hy-AM"/>
              </w:rPr>
              <w:t>հսկողության</w:t>
            </w:r>
            <w:r w:rsidR="00B852CE" w:rsidRPr="000F2128">
              <w:rPr>
                <w:rFonts w:ascii="Sylfaen" w:hAnsi="Sylfaen"/>
                <w:sz w:val="20"/>
                <w:szCs w:val="20"/>
                <w:lang w:val="hy-AM"/>
              </w:rPr>
              <w:t xml:space="preserve"> </w:t>
            </w:r>
            <w:r w:rsidR="00B852CE" w:rsidRPr="000F2128">
              <w:rPr>
                <w:rFonts w:ascii="Sylfaen" w:hAnsi="Sylfaen" w:cs="Sylfaen"/>
                <w:sz w:val="20"/>
                <w:szCs w:val="20"/>
                <w:lang w:val="hy-AM"/>
              </w:rPr>
              <w:t>և</w:t>
            </w:r>
            <w:r w:rsidR="00B852CE" w:rsidRPr="000F2128">
              <w:rPr>
                <w:rFonts w:ascii="Sylfaen" w:hAnsi="Sylfaen"/>
                <w:sz w:val="20"/>
                <w:szCs w:val="20"/>
                <w:lang w:val="hy-AM"/>
              </w:rPr>
              <w:t xml:space="preserve"> </w:t>
            </w:r>
            <w:r w:rsidR="00B852CE" w:rsidRPr="000F2128">
              <w:rPr>
                <w:rFonts w:ascii="Sylfaen" w:hAnsi="Sylfaen" w:cs="Sylfaen"/>
                <w:sz w:val="20"/>
                <w:szCs w:val="20"/>
                <w:lang w:val="hy-AM"/>
              </w:rPr>
              <w:t>հեղինակային</w:t>
            </w:r>
            <w:r w:rsidR="00B852CE" w:rsidRPr="000F2128">
              <w:rPr>
                <w:rFonts w:ascii="Sylfaen" w:hAnsi="Sylfaen"/>
                <w:sz w:val="20"/>
                <w:szCs w:val="20"/>
                <w:lang w:val="hy-AM"/>
              </w:rPr>
              <w:t xml:space="preserve"> </w:t>
            </w:r>
            <w:r w:rsidR="00B852CE" w:rsidRPr="000F2128">
              <w:rPr>
                <w:rFonts w:ascii="Sylfaen" w:hAnsi="Sylfaen" w:cs="Sylfaen"/>
                <w:sz w:val="20"/>
                <w:szCs w:val="20"/>
                <w:lang w:val="hy-AM"/>
              </w:rPr>
              <w:t>հսկողության</w:t>
            </w:r>
            <w:r w:rsidR="00B852CE" w:rsidRPr="000F2128">
              <w:rPr>
                <w:rFonts w:ascii="Sylfaen" w:hAnsi="Sylfaen"/>
                <w:sz w:val="20"/>
                <w:szCs w:val="20"/>
                <w:lang w:val="hy-AM"/>
              </w:rPr>
              <w:t xml:space="preserve"> </w:t>
            </w:r>
            <w:r w:rsidR="00B852CE" w:rsidRPr="000F2128">
              <w:rPr>
                <w:rFonts w:ascii="Sylfaen" w:hAnsi="Sylfaen" w:cs="Sylfaen"/>
                <w:sz w:val="20"/>
                <w:szCs w:val="20"/>
                <w:lang w:val="hy-AM"/>
              </w:rPr>
              <w:t>ծառայությունների</w:t>
            </w:r>
            <w:r w:rsidR="00B852CE" w:rsidRPr="000F2128">
              <w:rPr>
                <w:rFonts w:ascii="Sylfaen" w:hAnsi="Sylfaen"/>
                <w:sz w:val="20"/>
                <w:szCs w:val="20"/>
                <w:lang w:val="hy-AM"/>
              </w:rPr>
              <w:t xml:space="preserve"> </w:t>
            </w:r>
            <w:r w:rsidR="00B852CE" w:rsidRPr="000F2128">
              <w:rPr>
                <w:rFonts w:ascii="Sylfaen" w:hAnsi="Sylfaen" w:cs="Sylfaen"/>
                <w:sz w:val="20"/>
                <w:szCs w:val="20"/>
                <w:lang w:val="hy-AM"/>
              </w:rPr>
              <w:t>ար</w:t>
            </w:r>
            <w:r w:rsidR="00B852CE" w:rsidRPr="000F2128">
              <w:rPr>
                <w:rFonts w:ascii="Sylfaen" w:hAnsi="Sylfaen"/>
                <w:sz w:val="20"/>
                <w:szCs w:val="20"/>
                <w:lang w:val="hy-AM"/>
              </w:rPr>
              <w:t xml:space="preserve">ժեքները համաձայնեցնել պատվիրատուի հետ։      </w:t>
            </w:r>
          </w:p>
          <w:p w14:paraId="26006F4E" w14:textId="5B551CEF" w:rsidR="00B852CE" w:rsidRPr="000F2128" w:rsidRDefault="00B852CE" w:rsidP="000F2128">
            <w:pPr>
              <w:ind w:left="360"/>
              <w:rPr>
                <w:rFonts w:ascii="Sylfaen" w:hAnsi="Sylfaen"/>
                <w:sz w:val="20"/>
                <w:szCs w:val="20"/>
                <w:lang w:val="hy-AM"/>
              </w:rPr>
            </w:pPr>
            <w:r w:rsidRPr="000F2128">
              <w:rPr>
                <w:rFonts w:ascii="Sylfaen" w:hAnsi="Sylfaen"/>
                <w:sz w:val="20"/>
                <w:szCs w:val="20"/>
                <w:lang w:val="hy-AM"/>
              </w:rPr>
              <w:t xml:space="preserve"> </w:t>
            </w:r>
            <w:r w:rsidR="000F2128">
              <w:rPr>
                <w:rFonts w:ascii="Sylfaen" w:hAnsi="Sylfaen"/>
                <w:sz w:val="20"/>
                <w:szCs w:val="20"/>
                <w:lang w:val="hy-AM"/>
              </w:rPr>
              <w:t>-</w:t>
            </w:r>
            <w:r w:rsidRPr="000F2128">
              <w:rPr>
                <w:rFonts w:ascii="Sylfaen" w:hAnsi="Sylfaen"/>
                <w:sz w:val="20"/>
                <w:szCs w:val="20"/>
                <w:lang w:val="hy-AM"/>
              </w:rPr>
              <w:t>Ներկայացնել մանրամասնորեն կատարված ուսումնասիրությունների արդյունքում   հիմնավորված աշխատանքային  ծավալներ։</w:t>
            </w:r>
          </w:p>
          <w:p w14:paraId="13940D8C" w14:textId="2321AE58" w:rsidR="00B852CE" w:rsidRPr="00297FDA" w:rsidRDefault="00B852CE" w:rsidP="00297FDA">
            <w:pPr>
              <w:tabs>
                <w:tab w:val="num" w:pos="709"/>
              </w:tabs>
              <w:ind w:left="360"/>
              <w:rPr>
                <w:rFonts w:ascii="Sylfaen" w:hAnsi="Sylfaen"/>
                <w:sz w:val="20"/>
                <w:szCs w:val="20"/>
                <w:lang w:val="hy-AM"/>
              </w:rPr>
            </w:pPr>
          </w:p>
          <w:p w14:paraId="31D8689C" w14:textId="7E8416CD" w:rsidR="00B852CE" w:rsidRPr="00B852CE" w:rsidRDefault="000F2128" w:rsidP="00B852CE">
            <w:pPr>
              <w:pStyle w:val="aff3"/>
              <w:rPr>
                <w:rFonts w:ascii="Sylfaen" w:hAnsi="Sylfaen"/>
                <w:b/>
                <w:sz w:val="20"/>
                <w:szCs w:val="20"/>
                <w:lang w:val="hy-AM"/>
              </w:rPr>
            </w:pPr>
            <w:r>
              <w:rPr>
                <w:rFonts w:ascii="Sylfaen" w:hAnsi="Sylfaen"/>
                <w:b/>
                <w:sz w:val="20"/>
                <w:szCs w:val="20"/>
                <w:lang w:val="hy-AM"/>
              </w:rPr>
              <w:t xml:space="preserve">     </w:t>
            </w:r>
            <w:r w:rsidR="00B852CE" w:rsidRPr="00D34A04">
              <w:rPr>
                <w:rFonts w:ascii="Sylfaen" w:hAnsi="Sylfaen"/>
                <w:b/>
                <w:sz w:val="20"/>
                <w:szCs w:val="20"/>
                <w:lang w:val="hy-AM"/>
              </w:rPr>
              <w:t>Նախագծով նախատեսվող աշխատանքների հետ կապված մանրամասները համաձայնեցնել պատվիրատույի հետ:</w:t>
            </w:r>
          </w:p>
          <w:p w14:paraId="5631FDB7" w14:textId="555B3941" w:rsidR="00B852CE" w:rsidRPr="001A3C70" w:rsidRDefault="00297FDA" w:rsidP="00297FDA">
            <w:pPr>
              <w:rPr>
                <w:rFonts w:ascii="Sylfaen" w:hAnsi="Sylfaen"/>
                <w:sz w:val="20"/>
                <w:szCs w:val="20"/>
                <w:lang w:val="hy-AM"/>
              </w:rPr>
            </w:pPr>
            <w:r>
              <w:rPr>
                <w:rFonts w:ascii="Sylfaen" w:hAnsi="Sylfaen"/>
                <w:bCs/>
                <w:sz w:val="20"/>
                <w:szCs w:val="20"/>
                <w:lang w:val="es-ES"/>
              </w:rPr>
              <w:t xml:space="preserve">           </w:t>
            </w:r>
            <w:r w:rsidR="00B852CE" w:rsidRPr="00297FDA">
              <w:rPr>
                <w:rFonts w:ascii="Sylfaen" w:hAnsi="Sylfaen"/>
                <w:bCs/>
                <w:sz w:val="20"/>
                <w:szCs w:val="20"/>
                <w:lang w:val="es-ES"/>
              </w:rPr>
              <w:t>Ներկայացնել ինժիներաերկրաբանակա</w:t>
            </w:r>
            <w:r w:rsidR="00B852CE" w:rsidRPr="00297FDA">
              <w:rPr>
                <w:rFonts w:ascii="Sylfaen" w:hAnsi="Sylfaen"/>
                <w:bCs/>
                <w:sz w:val="20"/>
                <w:szCs w:val="20"/>
                <w:lang w:val="hy-AM"/>
              </w:rPr>
              <w:t>ն</w:t>
            </w:r>
            <w:r w:rsidR="00B852CE" w:rsidRPr="00297FDA">
              <w:rPr>
                <w:rFonts w:ascii="Sylfaen" w:hAnsi="Sylfaen"/>
                <w:bCs/>
                <w:sz w:val="20"/>
                <w:szCs w:val="20"/>
                <w:lang w:val="es-ES"/>
              </w:rPr>
              <w:t xml:space="preserve"> հետազննությունների նյութերի փորձաքննությ</w:t>
            </w:r>
            <w:r w:rsidR="009111DE">
              <w:rPr>
                <w:rFonts w:ascii="Sylfaen" w:hAnsi="Sylfaen"/>
                <w:bCs/>
                <w:sz w:val="20"/>
                <w:szCs w:val="20"/>
                <w:lang w:val="hy-AM"/>
              </w:rPr>
              <w:t>ան</w:t>
            </w:r>
            <w:r w:rsidR="00B852CE" w:rsidRPr="00297FDA">
              <w:rPr>
                <w:rFonts w:ascii="Sylfaen" w:hAnsi="Sylfaen"/>
                <w:bCs/>
                <w:sz w:val="20"/>
                <w:szCs w:val="20"/>
                <w:lang w:val="es-ES"/>
              </w:rPr>
              <w:t xml:space="preserve"> եզրակացությունը</w:t>
            </w:r>
            <w:r w:rsidR="001A3C70">
              <w:rPr>
                <w:rFonts w:ascii="Sylfaen" w:hAnsi="Sylfaen"/>
                <w:bCs/>
                <w:sz w:val="20"/>
                <w:szCs w:val="20"/>
                <w:lang w:val="hy-AM"/>
              </w:rPr>
              <w:t>։</w:t>
            </w:r>
          </w:p>
          <w:p w14:paraId="323A0A3D" w14:textId="77777777" w:rsidR="00B22EED" w:rsidRDefault="00B852CE" w:rsidP="00B852CE">
            <w:pPr>
              <w:tabs>
                <w:tab w:val="num" w:pos="709"/>
              </w:tabs>
              <w:rPr>
                <w:rFonts w:ascii="Sylfaen" w:hAnsi="Sylfaen"/>
                <w:sz w:val="20"/>
                <w:szCs w:val="20"/>
                <w:lang w:val="hy-AM"/>
              </w:rPr>
            </w:pPr>
            <w:r w:rsidRPr="00A61CD6">
              <w:rPr>
                <w:rFonts w:ascii="Sylfaen" w:hAnsi="Sylfaen"/>
                <w:sz w:val="20"/>
                <w:szCs w:val="20"/>
                <w:lang w:val="hy-AM" w:eastAsia="ru-RU"/>
              </w:rPr>
              <w:t xml:space="preserve">          </w:t>
            </w:r>
            <w:r w:rsidRPr="00A61CD6">
              <w:rPr>
                <w:rFonts w:ascii="Sylfaen" w:hAnsi="Sylfaen"/>
                <w:sz w:val="20"/>
                <w:szCs w:val="20"/>
                <w:lang w:val="hy-AM"/>
              </w:rPr>
              <w:t xml:space="preserve"> Ներկայացնել կապալի օբյեկտի, դրա առանձին մասերի (կոնստրուկցիաներ և այլն) և օգտագործված նյութերի երաշխիքային ժամկետներին </w:t>
            </w:r>
            <w:r w:rsidR="00B22EED">
              <w:rPr>
                <w:rFonts w:ascii="Sylfaen" w:hAnsi="Sylfaen"/>
                <w:sz w:val="20"/>
                <w:szCs w:val="20"/>
                <w:lang w:val="hy-AM"/>
              </w:rPr>
              <w:t xml:space="preserve">  </w:t>
            </w:r>
          </w:p>
          <w:p w14:paraId="56DF358A" w14:textId="65B927E9" w:rsidR="00B852CE" w:rsidRPr="00A61CD6" w:rsidRDefault="00B22EED" w:rsidP="00B852CE">
            <w:pPr>
              <w:tabs>
                <w:tab w:val="num" w:pos="709"/>
              </w:tabs>
              <w:rPr>
                <w:rFonts w:ascii="Sylfaen" w:hAnsi="Sylfaen"/>
                <w:sz w:val="20"/>
                <w:szCs w:val="20"/>
                <w:lang w:val="hy-AM"/>
              </w:rPr>
            </w:pPr>
            <w:r>
              <w:rPr>
                <w:rFonts w:ascii="Sylfaen" w:hAnsi="Sylfaen"/>
                <w:sz w:val="20"/>
                <w:szCs w:val="20"/>
                <w:lang w:val="hy-AM"/>
              </w:rPr>
              <w:t xml:space="preserve">            </w:t>
            </w:r>
            <w:r w:rsidR="00B852CE" w:rsidRPr="00A61CD6">
              <w:rPr>
                <w:rFonts w:ascii="Sylfaen" w:hAnsi="Sylfaen"/>
                <w:sz w:val="20"/>
                <w:szCs w:val="20"/>
                <w:lang w:val="hy-AM"/>
              </w:rPr>
              <w:t>ներկայացվող նվազագույն պահանջները;</w:t>
            </w:r>
          </w:p>
          <w:p w14:paraId="0B3D14A7" w14:textId="6B43DE74" w:rsidR="00B22EED" w:rsidRDefault="00B852CE" w:rsidP="00B852CE">
            <w:pPr>
              <w:tabs>
                <w:tab w:val="num" w:pos="709"/>
              </w:tabs>
              <w:rPr>
                <w:rFonts w:ascii="Sylfaen" w:hAnsi="Sylfaen"/>
                <w:sz w:val="20"/>
                <w:szCs w:val="20"/>
                <w:lang w:val="hy-AM"/>
              </w:rPr>
            </w:pPr>
            <w:r w:rsidRPr="00A61CD6">
              <w:rPr>
                <w:rFonts w:ascii="Sylfaen" w:hAnsi="Sylfaen"/>
                <w:sz w:val="20"/>
                <w:szCs w:val="20"/>
                <w:lang w:val="hy-AM"/>
              </w:rPr>
              <w:t xml:space="preserve">           Ներկայացնել աշխատանքների </w:t>
            </w:r>
            <w:r w:rsidR="009111DE">
              <w:rPr>
                <w:rFonts w:ascii="Sylfaen" w:hAnsi="Sylfaen"/>
                <w:sz w:val="20"/>
                <w:szCs w:val="20"/>
                <w:lang w:val="hy-AM"/>
              </w:rPr>
              <w:t>իրականացման  համար պահանջվող մեքենա</w:t>
            </w:r>
            <w:r w:rsidR="00B22EED">
              <w:rPr>
                <w:rFonts w:ascii="Sylfaen" w:hAnsi="Sylfaen"/>
                <w:sz w:val="20"/>
                <w:szCs w:val="20"/>
                <w:lang w:val="hy-AM"/>
              </w:rPr>
              <w:t>-</w:t>
            </w:r>
            <w:r w:rsidR="009111DE">
              <w:rPr>
                <w:rFonts w:ascii="Sylfaen" w:hAnsi="Sylfaen"/>
                <w:sz w:val="20"/>
                <w:szCs w:val="20"/>
                <w:lang w:val="hy-AM"/>
              </w:rPr>
              <w:t>մեխանիզմների</w:t>
            </w:r>
            <w:r w:rsidR="00B22EED">
              <w:rPr>
                <w:rFonts w:ascii="Sylfaen" w:hAnsi="Sylfaen"/>
                <w:sz w:val="20"/>
                <w:szCs w:val="20"/>
                <w:lang w:val="hy-AM"/>
              </w:rPr>
              <w:t xml:space="preserve"> և ինժեներատեխնիկական մասնագիտական խմբի </w:t>
            </w:r>
          </w:p>
          <w:p w14:paraId="4C15C3BA" w14:textId="5235794F" w:rsidR="00B852CE" w:rsidRPr="00A61CD6" w:rsidRDefault="00B22EED" w:rsidP="00B852CE">
            <w:pPr>
              <w:tabs>
                <w:tab w:val="num" w:pos="709"/>
              </w:tabs>
              <w:rPr>
                <w:rFonts w:ascii="Sylfaen" w:hAnsi="Sylfaen"/>
                <w:sz w:val="20"/>
                <w:szCs w:val="20"/>
                <w:lang w:val="hy-AM"/>
              </w:rPr>
            </w:pPr>
            <w:r>
              <w:rPr>
                <w:rFonts w:ascii="Sylfaen" w:hAnsi="Sylfaen"/>
                <w:sz w:val="20"/>
                <w:szCs w:val="20"/>
                <w:lang w:val="hy-AM"/>
              </w:rPr>
              <w:t xml:space="preserve">               կազմերը</w:t>
            </w:r>
            <w:r w:rsidR="000F2128">
              <w:rPr>
                <w:rFonts w:ascii="Sylfaen" w:hAnsi="Sylfaen"/>
                <w:sz w:val="20"/>
                <w:szCs w:val="20"/>
                <w:lang w:val="hy-AM"/>
              </w:rPr>
              <w:t>։</w:t>
            </w:r>
            <w:r w:rsidR="00B852CE" w:rsidRPr="00A61CD6">
              <w:rPr>
                <w:rFonts w:ascii="Sylfaen" w:hAnsi="Sylfaen"/>
                <w:sz w:val="20"/>
                <w:szCs w:val="20"/>
                <w:lang w:val="hy-AM"/>
              </w:rPr>
              <w:t xml:space="preserve">           </w:t>
            </w:r>
          </w:p>
          <w:p w14:paraId="31A3AB1A" w14:textId="2C6BB16E" w:rsidR="00233B17" w:rsidRPr="000F2128" w:rsidRDefault="00B22EED" w:rsidP="00233B17">
            <w:pPr>
              <w:pStyle w:val="ListParagraph2"/>
              <w:ind w:left="0"/>
              <w:rPr>
                <w:rFonts w:ascii="Sylfaen" w:hAnsi="Sylfaen"/>
                <w:b/>
                <w:sz w:val="20"/>
                <w:szCs w:val="20"/>
                <w:lang w:val="hy-AM"/>
              </w:rPr>
            </w:pPr>
            <w:r w:rsidRPr="00233B17">
              <w:rPr>
                <w:rFonts w:ascii="Sylfaen" w:hAnsi="Sylfaen"/>
                <w:b/>
                <w:sz w:val="20"/>
                <w:szCs w:val="20"/>
                <w:lang w:val="hy-AM" w:eastAsia="ru-RU"/>
              </w:rPr>
              <w:t xml:space="preserve">           </w:t>
            </w:r>
            <w:r w:rsidR="00233B17" w:rsidRPr="00233B17">
              <w:rPr>
                <w:rFonts w:ascii="Sylfaen" w:hAnsi="Sylfaen"/>
                <w:b/>
                <w:sz w:val="20"/>
                <w:szCs w:val="20"/>
                <w:lang w:val="hy-AM"/>
              </w:rPr>
              <w:t xml:space="preserve">       Ն</w:t>
            </w:r>
            <w:r w:rsidR="00B852CE" w:rsidRPr="00233B17">
              <w:rPr>
                <w:rFonts w:ascii="Sylfaen" w:hAnsi="Sylfaen"/>
                <w:b/>
                <w:sz w:val="20"/>
                <w:szCs w:val="20"/>
                <w:lang w:val="hy-AM"/>
              </w:rPr>
              <w:t>որ</w:t>
            </w:r>
            <w:r w:rsidR="00B852CE" w:rsidRPr="00233B17">
              <w:rPr>
                <w:rFonts w:ascii="Sylfaen" w:hAnsi="Sylfaen"/>
                <w:b/>
                <w:sz w:val="20"/>
                <w:szCs w:val="20"/>
                <w:lang w:val="es-ES"/>
              </w:rPr>
              <w:t>մատիվային պահանջներ</w:t>
            </w:r>
            <w:r w:rsidR="000F2128">
              <w:rPr>
                <w:rFonts w:ascii="Sylfaen" w:hAnsi="Sylfaen"/>
                <w:b/>
                <w:sz w:val="20"/>
                <w:szCs w:val="20"/>
                <w:lang w:val="hy-AM"/>
              </w:rPr>
              <w:t>՝</w:t>
            </w:r>
          </w:p>
          <w:p w14:paraId="6C9528F2" w14:textId="77777777" w:rsidR="00537768" w:rsidRPr="00233B17" w:rsidRDefault="00537768" w:rsidP="00233B17">
            <w:pPr>
              <w:pStyle w:val="ListParagraph2"/>
              <w:ind w:left="0"/>
              <w:rPr>
                <w:rFonts w:ascii="Sylfaen" w:hAnsi="Sylfaen"/>
                <w:b/>
                <w:sz w:val="20"/>
                <w:szCs w:val="20"/>
                <w:lang w:val="hy-AM"/>
              </w:rPr>
            </w:pPr>
          </w:p>
          <w:p w14:paraId="4FD53908" w14:textId="1A552AB3" w:rsidR="00B852CE" w:rsidRDefault="00233B17" w:rsidP="00233B17">
            <w:pPr>
              <w:pStyle w:val="ListParagraph2"/>
              <w:numPr>
                <w:ilvl w:val="0"/>
                <w:numId w:val="38"/>
              </w:numPr>
              <w:rPr>
                <w:rFonts w:ascii="Sylfaen" w:hAnsi="Sylfaen"/>
                <w:sz w:val="20"/>
                <w:szCs w:val="20"/>
                <w:lang w:val="hy-AM" w:eastAsia="ru-RU"/>
              </w:rPr>
            </w:pPr>
            <w:r w:rsidRPr="00233B17">
              <w:rPr>
                <w:rFonts w:ascii="Sylfaen" w:hAnsi="Sylfaen"/>
                <w:sz w:val="20"/>
                <w:szCs w:val="20"/>
                <w:lang w:val="hy-AM"/>
              </w:rPr>
              <w:t>Ինժեներական հետազննումն իրականացնել</w:t>
            </w:r>
            <w:r>
              <w:rPr>
                <w:rFonts w:ascii="Sylfaen" w:hAnsi="Sylfaen"/>
                <w:sz w:val="20"/>
                <w:szCs w:val="20"/>
                <w:lang w:val="hy-AM"/>
              </w:rPr>
              <w:t xml:space="preserve"> ՀՀՇՆ</w:t>
            </w:r>
            <w:r w:rsidR="00F22B40">
              <w:rPr>
                <w:rFonts w:ascii="Sylfaen" w:hAnsi="Sylfaen"/>
                <w:sz w:val="20"/>
                <w:szCs w:val="20"/>
                <w:lang w:val="hy-AM"/>
              </w:rPr>
              <w:t xml:space="preserve"> 1-2</w:t>
            </w:r>
            <w:r w:rsidR="00F22B40">
              <w:rPr>
                <w:sz w:val="20"/>
                <w:szCs w:val="20"/>
                <w:lang w:val="hy-AM"/>
              </w:rPr>
              <w:t>․</w:t>
            </w:r>
            <w:r>
              <w:rPr>
                <w:rFonts w:ascii="Sylfaen" w:hAnsi="Sylfaen"/>
                <w:sz w:val="20"/>
                <w:szCs w:val="20"/>
                <w:lang w:val="hy-AM"/>
              </w:rPr>
              <w:t xml:space="preserve">01-99 </w:t>
            </w:r>
            <w:r w:rsidR="00F22B40">
              <w:rPr>
                <w:rFonts w:ascii="Sylfaen" w:hAnsi="Sylfaen"/>
                <w:sz w:val="20"/>
                <w:szCs w:val="20"/>
                <w:lang w:val="hy-AM"/>
              </w:rPr>
              <w:t xml:space="preserve">շինարարական նորմերով և </w:t>
            </w:r>
            <w:r w:rsidR="00F22B40" w:rsidRPr="00F22B40">
              <w:rPr>
                <w:rFonts w:ascii="Sylfaen" w:hAnsi="Sylfaen"/>
                <w:sz w:val="20"/>
                <w:szCs w:val="20"/>
                <w:lang w:val="hy-AM"/>
              </w:rPr>
              <w:t>ГОСТ</w:t>
            </w:r>
            <w:r w:rsidR="00F22B40">
              <w:rPr>
                <w:rFonts w:ascii="Sylfaen" w:hAnsi="Sylfaen"/>
                <w:sz w:val="20"/>
                <w:szCs w:val="20"/>
                <w:lang w:val="hy-AM"/>
              </w:rPr>
              <w:t xml:space="preserve">  32836-2014-ի, </w:t>
            </w:r>
            <w:r w:rsidR="00F22B40" w:rsidRPr="00F22B40">
              <w:rPr>
                <w:rFonts w:ascii="Sylfaen" w:hAnsi="Sylfaen"/>
                <w:sz w:val="20"/>
                <w:szCs w:val="20"/>
                <w:lang w:val="hy-AM"/>
              </w:rPr>
              <w:t xml:space="preserve">  ГОСТ</w:t>
            </w:r>
            <w:r w:rsidR="00F22B40">
              <w:rPr>
                <w:rFonts w:ascii="Sylfaen" w:hAnsi="Sylfaen"/>
                <w:sz w:val="20"/>
                <w:szCs w:val="20"/>
                <w:lang w:val="hy-AM"/>
              </w:rPr>
              <w:t xml:space="preserve"> 33179-2014-ի ստանդարտներով սահմանված պահանջների համաձայն։</w:t>
            </w:r>
          </w:p>
          <w:p w14:paraId="60A6B149" w14:textId="5E6CED3C" w:rsidR="00F22B40" w:rsidRDefault="00F22B40" w:rsidP="00F22B40">
            <w:pPr>
              <w:pStyle w:val="ListParagraph2"/>
              <w:numPr>
                <w:ilvl w:val="0"/>
                <w:numId w:val="38"/>
              </w:numPr>
              <w:rPr>
                <w:rFonts w:ascii="Sylfaen" w:hAnsi="Sylfaen"/>
                <w:sz w:val="20"/>
                <w:szCs w:val="20"/>
                <w:lang w:val="hy-AM" w:eastAsia="ru-RU"/>
              </w:rPr>
            </w:pPr>
            <w:r w:rsidRPr="00233B17">
              <w:rPr>
                <w:rFonts w:ascii="Sylfaen" w:hAnsi="Sylfaen"/>
                <w:sz w:val="20"/>
                <w:szCs w:val="20"/>
                <w:lang w:val="hy-AM"/>
              </w:rPr>
              <w:t>Ինժեներա</w:t>
            </w:r>
            <w:r>
              <w:rPr>
                <w:rFonts w:ascii="Sylfaen" w:hAnsi="Sylfaen"/>
                <w:sz w:val="20"/>
                <w:szCs w:val="20"/>
                <w:lang w:val="hy-AM"/>
              </w:rPr>
              <w:t>երկրաբանական</w:t>
            </w:r>
            <w:r w:rsidRPr="00233B17">
              <w:rPr>
                <w:rFonts w:ascii="Sylfaen" w:hAnsi="Sylfaen"/>
                <w:sz w:val="20"/>
                <w:szCs w:val="20"/>
                <w:lang w:val="hy-AM"/>
              </w:rPr>
              <w:t xml:space="preserve"> հետազննումն իրականացնել</w:t>
            </w:r>
            <w:r>
              <w:rPr>
                <w:rFonts w:ascii="Sylfaen" w:hAnsi="Sylfaen"/>
                <w:sz w:val="20"/>
                <w:szCs w:val="20"/>
                <w:lang w:val="hy-AM"/>
              </w:rPr>
              <w:t xml:space="preserve"> </w:t>
            </w:r>
            <w:r w:rsidRPr="00F22B40">
              <w:rPr>
                <w:rFonts w:ascii="Sylfaen" w:hAnsi="Sylfaen"/>
                <w:sz w:val="20"/>
                <w:szCs w:val="20"/>
                <w:lang w:val="hy-AM"/>
              </w:rPr>
              <w:t xml:space="preserve"> ГОСТ</w:t>
            </w:r>
            <w:r>
              <w:rPr>
                <w:rFonts w:ascii="Sylfaen" w:hAnsi="Sylfaen"/>
                <w:sz w:val="20"/>
                <w:szCs w:val="20"/>
                <w:lang w:val="hy-AM"/>
              </w:rPr>
              <w:t xml:space="preserve"> 32868-2014-ի ստանդարտով սահմանված պահանջների և ՀՀ-ում գործող այլ գերատեսչական </w:t>
            </w:r>
            <w:r w:rsidR="00D96197">
              <w:rPr>
                <w:rFonts w:ascii="Sylfaen" w:hAnsi="Sylfaen"/>
                <w:sz w:val="20"/>
                <w:szCs w:val="20"/>
                <w:lang w:val="hy-AM"/>
              </w:rPr>
              <w:t xml:space="preserve">նորմատիվ իրավական փաստաթղթերի </w:t>
            </w:r>
            <w:r>
              <w:rPr>
                <w:rFonts w:ascii="Sylfaen" w:hAnsi="Sylfaen"/>
                <w:sz w:val="20"/>
                <w:szCs w:val="20"/>
                <w:lang w:val="hy-AM"/>
              </w:rPr>
              <w:t xml:space="preserve"> համաձայն։</w:t>
            </w:r>
          </w:p>
          <w:p w14:paraId="42753BD9" w14:textId="6E0ACFA7" w:rsidR="00D96197" w:rsidRDefault="00D96197" w:rsidP="00D96197">
            <w:pPr>
              <w:pStyle w:val="ListParagraph2"/>
              <w:numPr>
                <w:ilvl w:val="0"/>
                <w:numId w:val="38"/>
              </w:numPr>
              <w:rPr>
                <w:rFonts w:ascii="Sylfaen" w:hAnsi="Sylfaen"/>
                <w:sz w:val="20"/>
                <w:szCs w:val="20"/>
                <w:lang w:val="hy-AM" w:eastAsia="ru-RU"/>
              </w:rPr>
            </w:pPr>
            <w:r>
              <w:rPr>
                <w:rFonts w:ascii="Sylfaen" w:hAnsi="Sylfaen"/>
                <w:sz w:val="20"/>
                <w:szCs w:val="20"/>
                <w:lang w:val="hy-AM"/>
              </w:rPr>
              <w:t xml:space="preserve">Տեղագրագեոդեզիական </w:t>
            </w:r>
            <w:r w:rsidRPr="00233B17">
              <w:rPr>
                <w:rFonts w:ascii="Sylfaen" w:hAnsi="Sylfaen"/>
                <w:sz w:val="20"/>
                <w:szCs w:val="20"/>
                <w:lang w:val="hy-AM"/>
              </w:rPr>
              <w:t xml:space="preserve"> հետազննումն իրականացնել</w:t>
            </w:r>
            <w:r>
              <w:rPr>
                <w:rFonts w:ascii="Sylfaen" w:hAnsi="Sylfaen"/>
                <w:sz w:val="20"/>
                <w:szCs w:val="20"/>
                <w:lang w:val="hy-AM"/>
              </w:rPr>
              <w:t xml:space="preserve"> </w:t>
            </w:r>
            <w:r w:rsidRPr="00F22B40">
              <w:rPr>
                <w:rFonts w:ascii="Sylfaen" w:hAnsi="Sylfaen"/>
                <w:sz w:val="20"/>
                <w:szCs w:val="20"/>
                <w:lang w:val="hy-AM"/>
              </w:rPr>
              <w:t xml:space="preserve"> ГОСТ</w:t>
            </w:r>
            <w:r>
              <w:rPr>
                <w:rFonts w:ascii="Sylfaen" w:hAnsi="Sylfaen"/>
                <w:sz w:val="20"/>
                <w:szCs w:val="20"/>
                <w:lang w:val="hy-AM"/>
              </w:rPr>
              <w:t xml:space="preserve"> 32869-2014-ի ստանդարտով սահմանված պահանջների և ՀՀ-ում գործող այլ գերատեսչական նորմատիվ իրավական փաստաթղթերի  համաձայն։</w:t>
            </w:r>
          </w:p>
          <w:p w14:paraId="5053D098" w14:textId="74E46B74" w:rsidR="00F22B40" w:rsidRPr="008E7B1A" w:rsidRDefault="008E7B1A" w:rsidP="00233B17">
            <w:pPr>
              <w:pStyle w:val="ListParagraph2"/>
              <w:numPr>
                <w:ilvl w:val="0"/>
                <w:numId w:val="38"/>
              </w:numPr>
              <w:rPr>
                <w:rFonts w:ascii="Sylfaen" w:hAnsi="Sylfaen"/>
                <w:sz w:val="20"/>
                <w:szCs w:val="20"/>
                <w:lang w:val="hy-AM" w:eastAsia="ru-RU"/>
              </w:rPr>
            </w:pPr>
            <w:r>
              <w:rPr>
                <w:rFonts w:ascii="Sylfaen" w:hAnsi="Sylfaen"/>
                <w:sz w:val="20"/>
                <w:szCs w:val="20"/>
                <w:lang w:val="hy-AM" w:eastAsia="ru-RU"/>
              </w:rPr>
              <w:t xml:space="preserve">Նախագծային փաստաթղթերը մշակել ՀՀՇՆ </w:t>
            </w:r>
            <w:r w:rsidRPr="008E7B1A">
              <w:rPr>
                <w:rFonts w:ascii="Sylfaen" w:hAnsi="Sylfaen"/>
                <w:sz w:val="20"/>
                <w:szCs w:val="20"/>
                <w:lang w:val="hy-AM" w:eastAsia="ru-RU"/>
              </w:rPr>
              <w:t xml:space="preserve">IV-11.05.02-99,  </w:t>
            </w:r>
            <w:r>
              <w:rPr>
                <w:rFonts w:ascii="Sylfaen" w:hAnsi="Sylfaen"/>
                <w:sz w:val="20"/>
                <w:szCs w:val="20"/>
                <w:lang w:val="hy-AM" w:eastAsia="ru-RU"/>
              </w:rPr>
              <w:t>ՇՆուԿ 2</w:t>
            </w:r>
            <w:r>
              <w:rPr>
                <w:sz w:val="20"/>
                <w:szCs w:val="20"/>
                <w:lang w:val="hy-AM" w:eastAsia="ru-RU"/>
              </w:rPr>
              <w:t>․05․03-84  «Կամուրջներ և խողովակներ»  շինարարական նորմերով, ՄՄ ՏԿ 014-2011 մաքսային միության տեխնիկական կանոնակարգով սահմանված պահանջների  համապատասխան։</w:t>
            </w:r>
          </w:p>
          <w:p w14:paraId="372EDCE8" w14:textId="144D9E29" w:rsidR="008E7B1A" w:rsidRPr="000639F1" w:rsidRDefault="008E7B1A" w:rsidP="00233B17">
            <w:pPr>
              <w:pStyle w:val="ListParagraph2"/>
              <w:numPr>
                <w:ilvl w:val="0"/>
                <w:numId w:val="38"/>
              </w:numPr>
              <w:rPr>
                <w:rFonts w:ascii="Sylfaen" w:hAnsi="Sylfaen"/>
                <w:sz w:val="20"/>
                <w:szCs w:val="20"/>
                <w:lang w:val="hy-AM" w:eastAsia="ru-RU"/>
              </w:rPr>
            </w:pPr>
            <w:r w:rsidRPr="008E7B1A">
              <w:rPr>
                <w:rFonts w:ascii="Sylfaen" w:hAnsi="Sylfaen"/>
                <w:sz w:val="20"/>
                <w:szCs w:val="20"/>
                <w:lang w:val="es-ES"/>
              </w:rPr>
              <w:t xml:space="preserve">ՀՀ </w:t>
            </w:r>
            <w:r w:rsidRPr="008E7B1A">
              <w:rPr>
                <w:rFonts w:ascii="Sylfaen" w:hAnsi="Sylfaen"/>
                <w:sz w:val="20"/>
                <w:szCs w:val="20"/>
                <w:lang w:val="hy-AM"/>
              </w:rPr>
              <w:t>Ք</w:t>
            </w:r>
            <w:r w:rsidRPr="008E7B1A">
              <w:rPr>
                <w:rFonts w:ascii="Sylfaen" w:hAnsi="Sylfaen"/>
                <w:sz w:val="20"/>
                <w:szCs w:val="20"/>
                <w:lang w:val="es-ES"/>
              </w:rPr>
              <w:t>աղաքաշինության կ</w:t>
            </w:r>
            <w:r w:rsidRPr="008E7B1A">
              <w:rPr>
                <w:rFonts w:ascii="Sylfaen" w:hAnsi="Sylfaen"/>
                <w:sz w:val="20"/>
                <w:szCs w:val="20"/>
                <w:lang w:val="hy-AM"/>
              </w:rPr>
              <w:t>ո</w:t>
            </w:r>
            <w:r w:rsidRPr="008E7B1A">
              <w:rPr>
                <w:rFonts w:ascii="Sylfaen" w:hAnsi="Sylfaen"/>
                <w:sz w:val="20"/>
                <w:szCs w:val="20"/>
                <w:lang w:val="es-ES"/>
              </w:rPr>
              <w:t>միտեի նախագահի 2020թ</w:t>
            </w:r>
            <w:r w:rsidRPr="008E7B1A">
              <w:rPr>
                <w:rFonts w:ascii="Sylfaen" w:hAnsi="Sylfaen"/>
                <w:sz w:val="20"/>
                <w:szCs w:val="20"/>
                <w:lang w:val="hy-AM"/>
              </w:rPr>
              <w:t xml:space="preserve"> դեկտեմբերի 29-ի </w:t>
            </w:r>
            <w:r w:rsidRPr="008E7B1A">
              <w:rPr>
                <w:rFonts w:ascii="Sylfaen" w:hAnsi="Sylfaen"/>
                <w:sz w:val="20"/>
                <w:szCs w:val="20"/>
                <w:lang w:val="es-ES"/>
              </w:rPr>
              <w:t xml:space="preserve"> N 10</w:t>
            </w:r>
            <w:r w:rsidRPr="008E7B1A">
              <w:rPr>
                <w:rFonts w:ascii="Sylfaen" w:hAnsi="Sylfaen"/>
                <w:sz w:val="20"/>
                <w:szCs w:val="20"/>
                <w:lang w:val="hy-AM"/>
              </w:rPr>
              <w:t>5</w:t>
            </w:r>
            <w:r w:rsidRPr="008E7B1A">
              <w:rPr>
                <w:rFonts w:ascii="Sylfaen" w:hAnsi="Sylfaen"/>
                <w:sz w:val="20"/>
                <w:szCs w:val="20"/>
                <w:lang w:val="es-ES"/>
              </w:rPr>
              <w:t>-Ն հրամանով հաստատված</w:t>
            </w:r>
            <w:r w:rsidRPr="008E7B1A">
              <w:rPr>
                <w:rFonts w:ascii="Sylfaen" w:hAnsi="Sylfaen"/>
                <w:sz w:val="20"/>
                <w:szCs w:val="20"/>
                <w:lang w:val="hy-AM"/>
              </w:rPr>
              <w:t xml:space="preserve"> մեթոդական ուղեցույցներով սահմանված պահանջների համաձայն</w:t>
            </w:r>
            <w:r>
              <w:rPr>
                <w:rFonts w:ascii="Sylfaen" w:hAnsi="Sylfaen"/>
                <w:i/>
                <w:lang w:val="hy-AM"/>
              </w:rPr>
              <w:t>։</w:t>
            </w:r>
          </w:p>
          <w:p w14:paraId="1842E1C1" w14:textId="580EA425" w:rsidR="000639F1" w:rsidRDefault="000639F1" w:rsidP="00233B17">
            <w:pPr>
              <w:pStyle w:val="ListParagraph2"/>
              <w:numPr>
                <w:ilvl w:val="0"/>
                <w:numId w:val="38"/>
              </w:numPr>
              <w:rPr>
                <w:rFonts w:ascii="Sylfaen" w:hAnsi="Sylfaen"/>
                <w:sz w:val="20"/>
                <w:szCs w:val="20"/>
                <w:lang w:val="hy-AM" w:eastAsia="ru-RU"/>
              </w:rPr>
            </w:pPr>
            <w:r>
              <w:rPr>
                <w:rFonts w:ascii="Sylfaen" w:hAnsi="Sylfaen"/>
                <w:sz w:val="20"/>
                <w:szCs w:val="20"/>
                <w:lang w:val="hy-AM"/>
              </w:rPr>
              <w:t xml:space="preserve">Ճանապարհի կահավորումն իրականացնել </w:t>
            </w:r>
            <w:r w:rsidRPr="000639F1">
              <w:rPr>
                <w:rFonts w:ascii="Sylfaen" w:hAnsi="Sylfaen"/>
                <w:sz w:val="20"/>
                <w:szCs w:val="20"/>
                <w:lang w:val="es-ES"/>
              </w:rPr>
              <w:t xml:space="preserve"> ՀՀ կառավարության 1</w:t>
            </w:r>
            <w:r>
              <w:rPr>
                <w:rFonts w:ascii="Sylfaen" w:hAnsi="Sylfaen"/>
                <w:sz w:val="20"/>
                <w:szCs w:val="20"/>
                <w:lang w:val="hy-AM"/>
              </w:rPr>
              <w:t>0</w:t>
            </w:r>
            <w:r w:rsidRPr="000639F1">
              <w:rPr>
                <w:rFonts w:ascii="Sylfaen" w:hAnsi="Sylfaen"/>
                <w:sz w:val="20"/>
                <w:szCs w:val="20"/>
                <w:lang w:val="es-ES"/>
              </w:rPr>
              <w:t>.0</w:t>
            </w:r>
            <w:r>
              <w:rPr>
                <w:rFonts w:ascii="Sylfaen" w:hAnsi="Sylfaen"/>
                <w:sz w:val="20"/>
                <w:szCs w:val="20"/>
                <w:lang w:val="hy-AM"/>
              </w:rPr>
              <w:t>1</w:t>
            </w:r>
            <w:r w:rsidRPr="000639F1">
              <w:rPr>
                <w:rFonts w:ascii="Sylfaen" w:hAnsi="Sylfaen"/>
                <w:sz w:val="20"/>
                <w:szCs w:val="20"/>
                <w:lang w:val="es-ES"/>
              </w:rPr>
              <w:t>.20</w:t>
            </w:r>
            <w:r>
              <w:rPr>
                <w:rFonts w:ascii="Sylfaen" w:hAnsi="Sylfaen"/>
                <w:sz w:val="20"/>
                <w:szCs w:val="20"/>
                <w:lang w:val="hy-AM"/>
              </w:rPr>
              <w:t>08</w:t>
            </w:r>
            <w:r w:rsidRPr="000639F1">
              <w:rPr>
                <w:rFonts w:ascii="Sylfaen" w:hAnsi="Sylfaen"/>
                <w:sz w:val="20"/>
                <w:szCs w:val="20"/>
                <w:lang w:val="es-ES"/>
              </w:rPr>
              <w:t>թ</w:t>
            </w:r>
            <w:r>
              <w:rPr>
                <w:rFonts w:ascii="Sylfaen" w:hAnsi="Sylfaen"/>
                <w:sz w:val="20"/>
                <w:szCs w:val="20"/>
                <w:lang w:val="hy-AM"/>
              </w:rPr>
              <w:t>-ի թիվ 113-ն որոշմամբ սահմանված կարգի համաձայն։</w:t>
            </w:r>
          </w:p>
          <w:p w14:paraId="77D2E0CA" w14:textId="02E673C6" w:rsidR="000639F1" w:rsidRDefault="000639F1" w:rsidP="000639F1">
            <w:pPr>
              <w:pStyle w:val="ListParagraph2"/>
              <w:numPr>
                <w:ilvl w:val="0"/>
                <w:numId w:val="38"/>
              </w:numPr>
              <w:rPr>
                <w:rFonts w:ascii="Sylfaen" w:hAnsi="Sylfaen"/>
                <w:sz w:val="20"/>
                <w:szCs w:val="20"/>
                <w:lang w:val="hy-AM" w:eastAsia="ru-RU"/>
              </w:rPr>
            </w:pPr>
            <w:r>
              <w:rPr>
                <w:rFonts w:ascii="Sylfaen" w:hAnsi="Sylfaen"/>
                <w:sz w:val="20"/>
                <w:szCs w:val="20"/>
                <w:lang w:val="hy-AM"/>
              </w:rPr>
              <w:t xml:space="preserve">Նախահաշիվը կազմել </w:t>
            </w:r>
            <w:r w:rsidRPr="000639F1">
              <w:rPr>
                <w:rFonts w:ascii="Sylfaen" w:hAnsi="Sylfaen"/>
                <w:sz w:val="20"/>
                <w:szCs w:val="20"/>
                <w:lang w:val="es-ES"/>
              </w:rPr>
              <w:t xml:space="preserve"> ՀՀ կառավարության</w:t>
            </w:r>
            <w:r>
              <w:rPr>
                <w:rFonts w:ascii="Sylfaen" w:hAnsi="Sylfaen"/>
                <w:sz w:val="20"/>
                <w:szCs w:val="20"/>
                <w:lang w:val="es-ES"/>
              </w:rPr>
              <w:t xml:space="preserve"> </w:t>
            </w:r>
            <w:r>
              <w:rPr>
                <w:rFonts w:ascii="Sylfaen" w:hAnsi="Sylfaen"/>
                <w:sz w:val="20"/>
                <w:szCs w:val="20"/>
                <w:lang w:val="hy-AM"/>
              </w:rPr>
              <w:t>23</w:t>
            </w:r>
            <w:r w:rsidRPr="000639F1">
              <w:rPr>
                <w:rFonts w:ascii="Sylfaen" w:hAnsi="Sylfaen"/>
                <w:sz w:val="20"/>
                <w:szCs w:val="20"/>
                <w:lang w:val="es-ES"/>
              </w:rPr>
              <w:t>.0</w:t>
            </w:r>
            <w:r>
              <w:rPr>
                <w:rFonts w:ascii="Sylfaen" w:hAnsi="Sylfaen"/>
                <w:sz w:val="20"/>
                <w:szCs w:val="20"/>
                <w:lang w:val="hy-AM"/>
              </w:rPr>
              <w:t>6</w:t>
            </w:r>
            <w:r w:rsidRPr="000639F1">
              <w:rPr>
                <w:rFonts w:ascii="Sylfaen" w:hAnsi="Sylfaen"/>
                <w:sz w:val="20"/>
                <w:szCs w:val="20"/>
                <w:lang w:val="es-ES"/>
              </w:rPr>
              <w:t>.20</w:t>
            </w:r>
            <w:r>
              <w:rPr>
                <w:rFonts w:ascii="Sylfaen" w:hAnsi="Sylfaen"/>
                <w:sz w:val="20"/>
                <w:szCs w:val="20"/>
                <w:lang w:val="hy-AM"/>
              </w:rPr>
              <w:t>21</w:t>
            </w:r>
            <w:r w:rsidRPr="000639F1">
              <w:rPr>
                <w:rFonts w:ascii="Sylfaen" w:hAnsi="Sylfaen"/>
                <w:sz w:val="20"/>
                <w:szCs w:val="20"/>
                <w:lang w:val="es-ES"/>
              </w:rPr>
              <w:t>թ</w:t>
            </w:r>
            <w:r>
              <w:rPr>
                <w:rFonts w:ascii="Sylfaen" w:hAnsi="Sylfaen"/>
                <w:sz w:val="20"/>
                <w:szCs w:val="20"/>
                <w:lang w:val="hy-AM"/>
              </w:rPr>
              <w:t>-ի թիվ 879-ն որոշմամբ սահմանված կարգի համաձայն։</w:t>
            </w:r>
          </w:p>
          <w:p w14:paraId="64E7FA10" w14:textId="316FF83D" w:rsidR="000639F1" w:rsidRDefault="000639F1" w:rsidP="000639F1">
            <w:pPr>
              <w:pStyle w:val="ListParagraph2"/>
              <w:numPr>
                <w:ilvl w:val="0"/>
                <w:numId w:val="38"/>
              </w:numPr>
              <w:rPr>
                <w:rFonts w:ascii="Sylfaen" w:hAnsi="Sylfaen"/>
                <w:sz w:val="20"/>
                <w:szCs w:val="20"/>
                <w:lang w:val="hy-AM" w:eastAsia="ru-RU"/>
              </w:rPr>
            </w:pPr>
            <w:r w:rsidRPr="000639F1">
              <w:rPr>
                <w:rFonts w:ascii="Sylfaen" w:hAnsi="Sylfaen"/>
                <w:sz w:val="20"/>
                <w:szCs w:val="20"/>
                <w:lang w:val="hy-AM"/>
              </w:rPr>
              <w:t>Նախագծային փաստաթղթերի աշխատանքային գծագրերը մշակել ГОСТ  21</w:t>
            </w:r>
            <w:r w:rsidRPr="000639F1">
              <w:rPr>
                <w:sz w:val="20"/>
                <w:szCs w:val="20"/>
                <w:lang w:val="hy-AM"/>
              </w:rPr>
              <w:t>․701</w:t>
            </w:r>
            <w:r w:rsidRPr="000639F1">
              <w:rPr>
                <w:rFonts w:ascii="Sylfaen" w:hAnsi="Sylfaen"/>
                <w:sz w:val="20"/>
                <w:szCs w:val="20"/>
                <w:lang w:val="hy-AM"/>
              </w:rPr>
              <w:t>-2013,    ГОСТ 21</w:t>
            </w:r>
            <w:r w:rsidRPr="000639F1">
              <w:rPr>
                <w:sz w:val="20"/>
                <w:szCs w:val="20"/>
                <w:lang w:val="hy-AM"/>
              </w:rPr>
              <w:t xml:space="preserve">․101-97, </w:t>
            </w:r>
            <w:r w:rsidRPr="000639F1">
              <w:rPr>
                <w:rFonts w:ascii="Sylfaen" w:hAnsi="Sylfaen"/>
                <w:sz w:val="20"/>
                <w:szCs w:val="20"/>
                <w:lang w:val="hy-AM"/>
              </w:rPr>
              <w:t xml:space="preserve">  ГОСТ 21</w:t>
            </w:r>
            <w:r w:rsidRPr="000639F1">
              <w:rPr>
                <w:sz w:val="20"/>
                <w:szCs w:val="20"/>
                <w:lang w:val="hy-AM"/>
              </w:rPr>
              <w:t xml:space="preserve">․501-93 ստանդարտներով սահմանված կանոնների և </w:t>
            </w:r>
            <w:r>
              <w:rPr>
                <w:rFonts w:ascii="Sylfaen" w:hAnsi="Sylfaen"/>
                <w:sz w:val="20"/>
                <w:szCs w:val="20"/>
                <w:lang w:val="hy-AM"/>
              </w:rPr>
              <w:t>ՀՀ-ում գործող գերատեսչական այլ  նորմատիվային  փաստաթղթերի  համաձայն։</w:t>
            </w:r>
          </w:p>
          <w:p w14:paraId="41F9C258" w14:textId="167FD1A1" w:rsidR="00B852CE" w:rsidRPr="00233B17" w:rsidRDefault="00B852CE" w:rsidP="005425D9">
            <w:pPr>
              <w:pStyle w:val="ListParagraph2"/>
              <w:rPr>
                <w:rFonts w:ascii="Sylfaen" w:hAnsi="Sylfaen"/>
                <w:sz w:val="20"/>
                <w:szCs w:val="20"/>
                <w:lang w:val="hy-AM"/>
              </w:rPr>
            </w:pPr>
          </w:p>
          <w:p w14:paraId="7A43EEB4" w14:textId="77777777" w:rsidR="005425D9" w:rsidRDefault="00B852CE" w:rsidP="00B852CE">
            <w:pPr>
              <w:pStyle w:val="a3"/>
              <w:spacing w:line="240" w:lineRule="auto"/>
              <w:rPr>
                <w:rFonts w:ascii="Sylfaen" w:hAnsi="Sylfaen"/>
                <w:i w:val="0"/>
                <w:lang w:val="hy-AM"/>
              </w:rPr>
            </w:pPr>
            <w:r w:rsidRPr="00A61CD6">
              <w:rPr>
                <w:rFonts w:ascii="Sylfaen" w:hAnsi="Sylfaen"/>
                <w:i w:val="0"/>
                <w:lang w:val="hy-AM"/>
              </w:rPr>
              <w:t xml:space="preserve">ՀՀ </w:t>
            </w:r>
            <w:r w:rsidRPr="00A61CD6">
              <w:rPr>
                <w:rFonts w:ascii="Sylfaen" w:hAnsi="Sylfaen"/>
                <w:i w:val="0"/>
                <w:lang w:val="es-ES"/>
              </w:rPr>
              <w:t>քաղաքաշինության նախարարի 14.10.2014թ N 263-Ն հրամանով հաստատված ՀՀ</w:t>
            </w:r>
            <w:r w:rsidR="00B22EED">
              <w:rPr>
                <w:rFonts w:ascii="Sylfaen" w:hAnsi="Sylfaen"/>
                <w:i w:val="0"/>
                <w:lang w:val="hy-AM"/>
              </w:rPr>
              <w:t xml:space="preserve"> </w:t>
            </w:r>
            <w:r w:rsidRPr="00A61CD6">
              <w:rPr>
                <w:rFonts w:ascii="Sylfaen" w:hAnsi="Sylfaen"/>
                <w:i w:val="0"/>
                <w:lang w:val="es-ES"/>
              </w:rPr>
              <w:t xml:space="preserve">ՇՆ 30-01-2014 «Քաղաքաշինություն. Քաղաքային և գյուղական </w:t>
            </w:r>
            <w:r w:rsidR="005425D9">
              <w:rPr>
                <w:rFonts w:ascii="Sylfaen" w:hAnsi="Sylfaen"/>
                <w:i w:val="0"/>
                <w:lang w:val="hy-AM"/>
              </w:rPr>
              <w:t xml:space="preserve">  </w:t>
            </w:r>
          </w:p>
          <w:p w14:paraId="25A18D07" w14:textId="1F602F55" w:rsidR="00B852CE" w:rsidRPr="00A61CD6" w:rsidRDefault="005425D9" w:rsidP="00B852CE">
            <w:pPr>
              <w:pStyle w:val="a3"/>
              <w:spacing w:line="240" w:lineRule="auto"/>
              <w:rPr>
                <w:rFonts w:ascii="Sylfaen" w:hAnsi="Sylfaen"/>
                <w:i w:val="0"/>
                <w:lang w:val="es-ES"/>
              </w:rPr>
            </w:pPr>
            <w:r>
              <w:rPr>
                <w:rFonts w:ascii="Sylfaen" w:hAnsi="Sylfaen"/>
                <w:i w:val="0"/>
                <w:lang w:val="hy-AM"/>
              </w:rPr>
              <w:t xml:space="preserve"> </w:t>
            </w:r>
            <w:r w:rsidR="00B852CE" w:rsidRPr="00A61CD6">
              <w:rPr>
                <w:rFonts w:ascii="Sylfaen" w:hAnsi="Sylfaen"/>
                <w:i w:val="0"/>
                <w:lang w:val="es-ES"/>
              </w:rPr>
              <w:t>բնակավայրերի հատակագծում և կառուցապատում» շինարարական նորմեր</w:t>
            </w:r>
            <w:r w:rsidR="00B852CE" w:rsidRPr="00A61CD6">
              <w:rPr>
                <w:rFonts w:ascii="Sylfaen" w:hAnsi="Sylfaen"/>
                <w:i w:val="0"/>
                <w:lang w:val="hy-AM"/>
              </w:rPr>
              <w:t>ը,</w:t>
            </w:r>
          </w:p>
          <w:p w14:paraId="480481EE" w14:textId="77777777" w:rsidR="005425D9" w:rsidRDefault="00B852CE" w:rsidP="00B852CE">
            <w:pPr>
              <w:pStyle w:val="a3"/>
              <w:spacing w:line="240" w:lineRule="auto"/>
              <w:rPr>
                <w:rFonts w:ascii="Sylfaen" w:hAnsi="Sylfaen"/>
                <w:i w:val="0"/>
                <w:lang w:val="hy-AM"/>
              </w:rPr>
            </w:pPr>
            <w:r w:rsidRPr="00A61CD6">
              <w:rPr>
                <w:rFonts w:ascii="Sylfaen" w:hAnsi="Sylfaen"/>
                <w:i w:val="0"/>
                <w:lang w:val="es-ES"/>
              </w:rPr>
              <w:t xml:space="preserve">- ՀՀ քաղաքաշինության կոմիտեի նախագահի 26.08.2022թ N21-Ն հրամանով հաստատված ՀՀՇՆ 13-02-2022 «Անվտանգության տեխնիկան </w:t>
            </w:r>
          </w:p>
          <w:p w14:paraId="41ABFDF7" w14:textId="4F050266" w:rsidR="00B852CE" w:rsidRPr="00A61CD6" w:rsidRDefault="005425D9" w:rsidP="00B852CE">
            <w:pPr>
              <w:pStyle w:val="a3"/>
              <w:spacing w:line="240" w:lineRule="auto"/>
              <w:rPr>
                <w:rFonts w:ascii="Sylfaen" w:hAnsi="Sylfaen"/>
                <w:i w:val="0"/>
                <w:lang w:val="es-ES"/>
              </w:rPr>
            </w:pPr>
            <w:r>
              <w:rPr>
                <w:rFonts w:ascii="Sylfaen" w:hAnsi="Sylfaen"/>
                <w:i w:val="0"/>
                <w:lang w:val="hy-AM"/>
              </w:rPr>
              <w:t xml:space="preserve"> </w:t>
            </w:r>
            <w:r w:rsidR="00B852CE" w:rsidRPr="00A61CD6">
              <w:rPr>
                <w:rFonts w:ascii="Sylfaen" w:hAnsi="Sylfaen"/>
                <w:i w:val="0"/>
                <w:lang w:val="es-ES"/>
              </w:rPr>
              <w:t>շինարարությունում» շինարարական նորմեր</w:t>
            </w:r>
            <w:r w:rsidR="00B852CE" w:rsidRPr="00A61CD6">
              <w:rPr>
                <w:rFonts w:ascii="Sylfaen" w:hAnsi="Sylfaen"/>
                <w:i w:val="0"/>
                <w:lang w:val="hy-AM"/>
              </w:rPr>
              <w:t>ը</w:t>
            </w:r>
            <w:r w:rsidR="00B852CE" w:rsidRPr="00A61CD6">
              <w:rPr>
                <w:rFonts w:ascii="Sylfaen" w:hAnsi="Sylfaen"/>
                <w:i w:val="0"/>
                <w:lang w:val="es-ES"/>
              </w:rPr>
              <w:t>,</w:t>
            </w:r>
          </w:p>
          <w:p w14:paraId="0E39F087" w14:textId="77777777" w:rsidR="005425D9" w:rsidRDefault="008E7B1A" w:rsidP="00B852CE">
            <w:pPr>
              <w:pStyle w:val="a3"/>
              <w:spacing w:line="240" w:lineRule="auto"/>
              <w:rPr>
                <w:rFonts w:ascii="Sylfaen" w:hAnsi="Sylfaen"/>
                <w:i w:val="0"/>
                <w:lang w:val="hy-AM"/>
              </w:rPr>
            </w:pPr>
            <w:r>
              <w:rPr>
                <w:rFonts w:ascii="Sylfaen" w:hAnsi="Sylfaen"/>
                <w:i w:val="0"/>
                <w:lang w:val="es-ES"/>
              </w:rPr>
              <w:t>- ՀՀ քաղաքաշինության կ</w:t>
            </w:r>
            <w:r>
              <w:rPr>
                <w:rFonts w:ascii="Sylfaen" w:hAnsi="Sylfaen"/>
                <w:i w:val="0"/>
                <w:lang w:val="hy-AM"/>
              </w:rPr>
              <w:t>ո</w:t>
            </w:r>
            <w:r w:rsidR="00B852CE" w:rsidRPr="00A61CD6">
              <w:rPr>
                <w:rFonts w:ascii="Sylfaen" w:hAnsi="Sylfaen"/>
                <w:i w:val="0"/>
                <w:lang w:val="es-ES"/>
              </w:rPr>
              <w:t>միտեի նախագահի 28.12.2020թ N 103-Ն հրամանով հաստատված ՀՀՇՆ 40-01.02-</w:t>
            </w:r>
            <w:r w:rsidR="00B852CE" w:rsidRPr="00A61CD6">
              <w:rPr>
                <w:rFonts w:ascii="Sylfaen" w:hAnsi="Sylfaen"/>
                <w:i w:val="0"/>
                <w:lang w:val="hy-AM"/>
              </w:rPr>
              <w:t xml:space="preserve"> </w:t>
            </w:r>
            <w:r w:rsidR="00B852CE" w:rsidRPr="00A61CD6">
              <w:rPr>
                <w:rFonts w:ascii="Sylfaen" w:hAnsi="Sylfaen"/>
                <w:i w:val="0"/>
                <w:lang w:val="es-ES"/>
              </w:rPr>
              <w:t xml:space="preserve">«Ջրամատակարարում. Արտաքին ցանցեր </w:t>
            </w:r>
          </w:p>
          <w:p w14:paraId="7E3ABDF3" w14:textId="5FCD2CFA"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և կառուցվածքներ» շինարարական նորմեր</w:t>
            </w:r>
            <w:r w:rsidRPr="00A61CD6">
              <w:rPr>
                <w:rFonts w:ascii="Sylfaen" w:hAnsi="Sylfaen"/>
                <w:i w:val="0"/>
                <w:lang w:val="hy-AM"/>
              </w:rPr>
              <w:t>ը</w:t>
            </w:r>
            <w:r w:rsidRPr="00A61CD6">
              <w:rPr>
                <w:rFonts w:ascii="Sylfaen" w:hAnsi="Sylfaen"/>
                <w:i w:val="0"/>
                <w:lang w:val="es-ES"/>
              </w:rPr>
              <w:t>,</w:t>
            </w:r>
          </w:p>
          <w:p w14:paraId="5D436D07" w14:textId="77777777" w:rsidR="005425D9" w:rsidRDefault="00B852CE" w:rsidP="00B852CE">
            <w:pPr>
              <w:pStyle w:val="a3"/>
              <w:spacing w:line="240" w:lineRule="auto"/>
              <w:rPr>
                <w:rFonts w:ascii="Sylfaen" w:hAnsi="Sylfaen"/>
                <w:i w:val="0"/>
                <w:lang w:val="hy-AM"/>
              </w:rPr>
            </w:pPr>
            <w:r w:rsidRPr="00A61CD6">
              <w:rPr>
                <w:rFonts w:ascii="Sylfaen" w:hAnsi="Sylfaen"/>
                <w:i w:val="0"/>
                <w:lang w:val="es-ES"/>
              </w:rPr>
              <w:t xml:space="preserve">- ՀՀ քաղաքաշինության կոմիտեի նախագահի 08.07.2022թ N 16-Ն հրամանով հաստատված ՀՀՇՆ 40-01.03-2022 «Կոյուղի. Արտաքին ցանցեր և </w:t>
            </w:r>
          </w:p>
          <w:p w14:paraId="2E960F96" w14:textId="7EBA8932"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կառուցվածքներ» շինարարական նորմեր</w:t>
            </w:r>
            <w:r w:rsidRPr="00A61CD6">
              <w:rPr>
                <w:rFonts w:ascii="Sylfaen" w:hAnsi="Sylfaen"/>
                <w:i w:val="0"/>
                <w:lang w:val="hy-AM"/>
              </w:rPr>
              <w:t>ը</w:t>
            </w:r>
            <w:r w:rsidRPr="00A61CD6">
              <w:rPr>
                <w:rFonts w:ascii="Sylfaen" w:hAnsi="Sylfaen"/>
                <w:i w:val="0"/>
                <w:lang w:val="es-ES"/>
              </w:rPr>
              <w:t>,</w:t>
            </w:r>
          </w:p>
          <w:p w14:paraId="552E3355" w14:textId="77777777" w:rsidR="005425D9" w:rsidRDefault="00B852CE" w:rsidP="00B852CE">
            <w:pPr>
              <w:pStyle w:val="a3"/>
              <w:spacing w:line="240" w:lineRule="auto"/>
              <w:rPr>
                <w:rFonts w:ascii="Sylfaen" w:hAnsi="Sylfaen"/>
                <w:i w:val="0"/>
                <w:lang w:val="hy-AM"/>
              </w:rPr>
            </w:pPr>
            <w:r w:rsidRPr="00A61CD6">
              <w:rPr>
                <w:rFonts w:ascii="Sylfaen" w:hAnsi="Sylfaen"/>
                <w:i w:val="0"/>
                <w:lang w:val="es-ES"/>
              </w:rPr>
              <w:lastRenderedPageBreak/>
              <w:t xml:space="preserve">- ՀՀ կառավարության 19.03.2015թ «ՀՀ կառուցապատման նպատակով թույլտվությունների և այլ փաստաթղթերի տրամադրման կարգը հաստատելու և </w:t>
            </w:r>
          </w:p>
          <w:p w14:paraId="4DE0AE28" w14:textId="68741A92"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ՀՀ կառավարության մի շարք որոշումներ ուժը կորցրած ճանաչելու մասին» N596-Ն որոշ</w:t>
            </w:r>
            <w:r w:rsidRPr="00A61CD6">
              <w:rPr>
                <w:rFonts w:ascii="Sylfaen" w:hAnsi="Sylfaen"/>
                <w:i w:val="0"/>
                <w:lang w:val="hy-AM"/>
              </w:rPr>
              <w:t>ու</w:t>
            </w:r>
            <w:r w:rsidRPr="00A61CD6">
              <w:rPr>
                <w:rFonts w:ascii="Sylfaen" w:hAnsi="Sylfaen"/>
                <w:i w:val="0"/>
                <w:lang w:val="es-ES"/>
              </w:rPr>
              <w:t>մը:</w:t>
            </w:r>
          </w:p>
          <w:p w14:paraId="492C32F2" w14:textId="77777777" w:rsidR="005425D9" w:rsidRDefault="00B852CE" w:rsidP="00B852CE">
            <w:pPr>
              <w:pStyle w:val="a3"/>
              <w:spacing w:line="240" w:lineRule="auto"/>
              <w:rPr>
                <w:rFonts w:ascii="Sylfaen" w:hAnsi="Sylfaen"/>
                <w:i w:val="0"/>
                <w:lang w:val="hy-AM"/>
              </w:rPr>
            </w:pPr>
            <w:r w:rsidRPr="00A61CD6">
              <w:rPr>
                <w:rFonts w:ascii="Sylfaen" w:hAnsi="Sylfaen"/>
                <w:i w:val="0"/>
                <w:lang w:val="es-ES"/>
              </w:rPr>
              <w:t xml:space="preserve">Նախագծային փաստաթղթերը մշակելիս անհրաժեշտ է զերծ մնալ ՀՀ տարածքում չգործող նորմատիվ փաստաթղթերի կիրառումից և դա հաշվի առնել </w:t>
            </w:r>
          </w:p>
          <w:p w14:paraId="3F860501" w14:textId="3FAB5AEF"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նախագծային փաստաթղթերը հաստատելիս:</w:t>
            </w:r>
          </w:p>
          <w:p w14:paraId="137AD45A" w14:textId="77777777"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Նախագծային փաստաթղթերում ներառել  պահանջներ՝</w:t>
            </w:r>
          </w:p>
          <w:p w14:paraId="2BCC67AE" w14:textId="77777777" w:rsidR="005425D9" w:rsidRDefault="00B852CE" w:rsidP="00B852CE">
            <w:pPr>
              <w:pStyle w:val="a3"/>
              <w:spacing w:line="240" w:lineRule="auto"/>
              <w:rPr>
                <w:rFonts w:ascii="Sylfaen" w:hAnsi="Sylfaen"/>
                <w:i w:val="0"/>
                <w:lang w:val="hy-AM"/>
              </w:rPr>
            </w:pPr>
            <w:r w:rsidRPr="00A61CD6">
              <w:rPr>
                <w:rFonts w:ascii="Sylfaen" w:hAnsi="Sylfaen"/>
                <w:i w:val="0"/>
                <w:lang w:val="es-ES"/>
              </w:rPr>
              <w:t xml:space="preserve">- ՀՀ քաղաքաշինության կոմիտեի նախագահի 09.02.2023թ N09-Ա հրամանով հաստատված՝ շինարարական արտադրության կազմակերպման </w:t>
            </w:r>
          </w:p>
          <w:p w14:paraId="60F79E47" w14:textId="77777777" w:rsidR="005425D9" w:rsidRDefault="00B852CE" w:rsidP="00B852CE">
            <w:pPr>
              <w:pStyle w:val="a3"/>
              <w:spacing w:line="240" w:lineRule="auto"/>
              <w:rPr>
                <w:rFonts w:ascii="Sylfaen" w:hAnsi="Sylfaen"/>
                <w:i w:val="0"/>
                <w:lang w:val="hy-AM"/>
              </w:rPr>
            </w:pPr>
            <w:r w:rsidRPr="00A61CD6">
              <w:rPr>
                <w:rFonts w:ascii="Sylfaen" w:hAnsi="Sylfaen"/>
                <w:i w:val="0"/>
                <w:lang w:val="es-ES"/>
              </w:rPr>
              <w:t xml:space="preserve">պարտադիր՝ թվով 21 միջոցառումների ապահովման և դրանց չկատարման պարագայում նախատեսված պատասխանատվության միջոցների </w:t>
            </w:r>
          </w:p>
          <w:p w14:paraId="6A314421" w14:textId="167FE8BB"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կիրառման  վերաբերյալ,</w:t>
            </w:r>
          </w:p>
          <w:p w14:paraId="7F0F921B" w14:textId="77777777" w:rsidR="00B852CE" w:rsidRPr="00A61CD6" w:rsidRDefault="00B852CE" w:rsidP="00B852CE">
            <w:pPr>
              <w:pStyle w:val="ListParagraph2"/>
              <w:rPr>
                <w:rFonts w:ascii="Sylfaen" w:hAnsi="Sylfaen"/>
                <w:i/>
                <w:sz w:val="20"/>
                <w:szCs w:val="20"/>
                <w:lang w:val="hy-AM"/>
              </w:rPr>
            </w:pPr>
            <w:r w:rsidRPr="00A61CD6">
              <w:rPr>
                <w:rFonts w:ascii="Sylfaen" w:hAnsi="Sylfaen"/>
                <w:sz w:val="20"/>
                <w:szCs w:val="20"/>
                <w:lang w:val="es-ES"/>
              </w:rPr>
              <w:t>-Ղեկավարվել նաև  ՀՀ տարածքային կառավարման և ենթակառուցվածքների նախարարության կողմից մշակված նույնաբովանդակ մեթոդական ցուցումներով:</w:t>
            </w:r>
            <w:r w:rsidRPr="00A61CD6">
              <w:rPr>
                <w:rFonts w:ascii="Sylfaen" w:hAnsi="Sylfaen"/>
                <w:sz w:val="20"/>
                <w:szCs w:val="20"/>
                <w:lang w:val="hy-AM"/>
              </w:rPr>
              <w:t xml:space="preserve"> </w:t>
            </w:r>
          </w:p>
          <w:p w14:paraId="441006BB" w14:textId="77777777" w:rsidR="005425D9" w:rsidRDefault="00B852CE" w:rsidP="00B852CE">
            <w:pPr>
              <w:pStyle w:val="a3"/>
              <w:spacing w:line="240" w:lineRule="auto"/>
              <w:rPr>
                <w:rFonts w:ascii="Sylfaen" w:hAnsi="Sylfaen"/>
                <w:i w:val="0"/>
                <w:lang w:val="hy-AM"/>
              </w:rPr>
            </w:pPr>
            <w:r w:rsidRPr="00A61CD6">
              <w:rPr>
                <w:rFonts w:ascii="Sylfaen" w:hAnsi="Sylfaen"/>
                <w:i w:val="0"/>
                <w:lang w:val="hy-AM"/>
              </w:rPr>
              <w:t xml:space="preserve"> </w:t>
            </w:r>
            <w:r w:rsidRPr="00A61CD6">
              <w:rPr>
                <w:rFonts w:ascii="Sylfaen" w:hAnsi="Sylfaen"/>
                <w:i w:val="0"/>
                <w:lang w:val="es-ES"/>
              </w:rPr>
              <w:t xml:space="preserve">Տեխնիկական բնութագիրը լրացնել առանձին բնակավայրերով ՀՀ կառավարության 19.03.2015թ. N596-Ն որոշմամբ սահմանված ձևաչափին և </w:t>
            </w:r>
          </w:p>
          <w:p w14:paraId="13651A23" w14:textId="35DF01A3" w:rsidR="00B852CE" w:rsidRPr="00A61CD6" w:rsidRDefault="00B852CE" w:rsidP="00B852CE">
            <w:pPr>
              <w:pStyle w:val="a3"/>
              <w:spacing w:line="240" w:lineRule="auto"/>
              <w:rPr>
                <w:rFonts w:ascii="Sylfaen" w:hAnsi="Sylfaen"/>
                <w:i w:val="0"/>
                <w:lang w:val="es-ES"/>
              </w:rPr>
            </w:pPr>
            <w:r w:rsidRPr="00A61CD6">
              <w:rPr>
                <w:rFonts w:ascii="Sylfaen" w:hAnsi="Sylfaen"/>
                <w:i w:val="0"/>
                <w:lang w:val="es-ES"/>
              </w:rPr>
              <w:t>պահանջներին համապատասխան՝ օբյեկտի ռիսկայնության աստիճանի հաշվառմամբ:</w:t>
            </w:r>
          </w:p>
          <w:p w14:paraId="42331761" w14:textId="2442F214" w:rsidR="00B852CE" w:rsidRPr="00B852CE" w:rsidRDefault="00B852CE" w:rsidP="001375EC">
            <w:pPr>
              <w:pStyle w:val="a3"/>
              <w:spacing w:line="240" w:lineRule="auto"/>
              <w:ind w:firstLine="0"/>
              <w:rPr>
                <w:rFonts w:ascii="Sylfaen" w:hAnsi="Sylfaen"/>
                <w:i w:val="0"/>
                <w:lang w:val="es-ES"/>
              </w:rPr>
            </w:pPr>
          </w:p>
        </w:tc>
      </w:tr>
    </w:tbl>
    <w:p w14:paraId="0454BDAA" w14:textId="3A89E3AA" w:rsidR="00387831" w:rsidRDefault="00780F4F" w:rsidP="00387831">
      <w:pPr>
        <w:rPr>
          <w:rFonts w:ascii="Sylfaen" w:hAnsi="Sylfaen"/>
          <w:b/>
          <w:sz w:val="20"/>
          <w:szCs w:val="20"/>
          <w:lang w:val="af-ZA"/>
        </w:rPr>
      </w:pPr>
      <w:r>
        <w:rPr>
          <w:rFonts w:ascii="Sylfaen" w:hAnsi="Sylfaen"/>
          <w:b/>
          <w:sz w:val="20"/>
          <w:szCs w:val="20"/>
          <w:lang w:val="hy-AM"/>
        </w:rPr>
        <w:lastRenderedPageBreak/>
        <w:t xml:space="preserve">          </w:t>
      </w:r>
      <w:r w:rsidR="00DF157D">
        <w:rPr>
          <w:rFonts w:ascii="Sylfaen" w:hAnsi="Sylfaen"/>
          <w:b/>
          <w:sz w:val="20"/>
          <w:szCs w:val="20"/>
          <w:lang w:val="af-ZA"/>
        </w:rPr>
        <w:t xml:space="preserve">      </w:t>
      </w:r>
      <w:r w:rsidR="00387831">
        <w:rPr>
          <w:rFonts w:ascii="Sylfaen" w:hAnsi="Sylfaen"/>
          <w:b/>
          <w:sz w:val="20"/>
          <w:szCs w:val="20"/>
          <w:lang w:val="af-ZA"/>
        </w:rPr>
        <w:t>Ն</w:t>
      </w:r>
      <w:r w:rsidR="00387831" w:rsidRPr="00680D0F">
        <w:rPr>
          <w:rFonts w:ascii="Sylfaen" w:hAnsi="Sylfaen"/>
          <w:b/>
          <w:sz w:val="20"/>
          <w:szCs w:val="20"/>
          <w:lang w:val="af-ZA"/>
        </w:rPr>
        <w:t>ախագծային լուծումները համաձայնեցնել</w:t>
      </w:r>
      <w:r w:rsidR="00387831">
        <w:rPr>
          <w:rFonts w:ascii="Sylfaen" w:hAnsi="Sylfaen"/>
          <w:b/>
          <w:sz w:val="20"/>
          <w:szCs w:val="20"/>
          <w:lang w:val="af-ZA"/>
        </w:rPr>
        <w:t xml:space="preserve">  պատվիրատույի հետ:</w:t>
      </w:r>
    </w:p>
    <w:p w14:paraId="645907B0" w14:textId="41FCE718" w:rsidR="008508B6" w:rsidRDefault="00387831" w:rsidP="00780F4F">
      <w:pPr>
        <w:rPr>
          <w:rFonts w:ascii="Sylfaen" w:hAnsi="Sylfaen"/>
          <w:b/>
          <w:sz w:val="20"/>
          <w:szCs w:val="20"/>
          <w:lang w:val="af-ZA"/>
        </w:rPr>
      </w:pPr>
      <w:r>
        <w:rPr>
          <w:rFonts w:ascii="Sylfaen" w:hAnsi="Sylfaen"/>
          <w:b/>
          <w:sz w:val="20"/>
          <w:szCs w:val="20"/>
          <w:lang w:val="af-ZA"/>
        </w:rPr>
        <w:t xml:space="preserve">               </w:t>
      </w:r>
      <w:r w:rsidR="00780F4F">
        <w:rPr>
          <w:rFonts w:ascii="Sylfaen" w:hAnsi="Sylfaen"/>
          <w:b/>
          <w:sz w:val="20"/>
          <w:szCs w:val="20"/>
          <w:lang w:val="hy-AM"/>
        </w:rPr>
        <w:t xml:space="preserve"> Նախագիծը հանձնելուց առաջ պատասխանատու ստորաբաժանմանը  ներկայացնել նախագիծը  բոլոր մանրամասնություններով: Կազմապերպել  նախագծի պրեզենտացիա:</w:t>
      </w:r>
      <w:r w:rsidR="00780F4F">
        <w:rPr>
          <w:rFonts w:ascii="Sylfaen" w:hAnsi="Sylfaen"/>
          <w:b/>
          <w:sz w:val="20"/>
          <w:szCs w:val="20"/>
          <w:lang w:val="af-ZA"/>
        </w:rPr>
        <w:t xml:space="preserve"> </w:t>
      </w:r>
    </w:p>
    <w:p w14:paraId="25D8FCAC" w14:textId="0EF58934" w:rsidR="001E6D81" w:rsidRPr="009C0238" w:rsidRDefault="00505560" w:rsidP="001E6D81">
      <w:pPr>
        <w:rPr>
          <w:rFonts w:ascii="Sylfaen" w:hAnsi="Sylfaen"/>
          <w:b/>
          <w:sz w:val="20"/>
          <w:szCs w:val="20"/>
          <w:lang w:val="es-ES"/>
        </w:rPr>
      </w:pPr>
      <w:r>
        <w:rPr>
          <w:rFonts w:ascii="Sylfaen" w:hAnsi="Sylfaen"/>
          <w:b/>
          <w:sz w:val="20"/>
          <w:szCs w:val="20"/>
          <w:lang w:val="af-ZA"/>
        </w:rPr>
        <w:t xml:space="preserve">  </w:t>
      </w:r>
      <w:r w:rsidR="00DF157D" w:rsidRPr="00DF157D">
        <w:rPr>
          <w:rFonts w:ascii="Sylfaen" w:hAnsi="Sylfaen"/>
          <w:b/>
          <w:sz w:val="20"/>
          <w:szCs w:val="20"/>
          <w:lang w:val="af-ZA"/>
        </w:rPr>
        <w:t xml:space="preserve">            </w:t>
      </w:r>
      <w:r w:rsidR="001E6D81" w:rsidRPr="009C0238">
        <w:rPr>
          <w:rFonts w:ascii="Sylfaen" w:hAnsi="Sylfaen"/>
          <w:b/>
          <w:sz w:val="20"/>
          <w:szCs w:val="20"/>
          <w:lang w:val="af-ZA"/>
        </w:rPr>
        <w:t xml:space="preserve">Գնումն իրականացվում է   &lt;&lt;Գնումների մասին&gt;&gt; ՀՀ օրենքի  15-րդ հոդվածի 6-րդ մասով     </w:t>
      </w:r>
    </w:p>
    <w:p w14:paraId="10621A6B" w14:textId="77777777" w:rsidR="001E6D81" w:rsidRPr="00757774" w:rsidRDefault="001E6D81" w:rsidP="001E6D81">
      <w:pPr>
        <w:jc w:val="both"/>
        <w:rPr>
          <w:rFonts w:ascii="Sylfaen" w:hAnsi="Sylfaen" w:cs="Sylfaen"/>
          <w:i/>
          <w:sz w:val="18"/>
          <w:szCs w:val="18"/>
          <w:lang w:val="pt-BR"/>
        </w:rPr>
      </w:pPr>
      <w:r w:rsidRPr="00202540">
        <w:rPr>
          <w:rFonts w:ascii="Sylfaen" w:hAnsi="Sylfaen"/>
          <w:sz w:val="20"/>
          <w:szCs w:val="20"/>
          <w:lang w:val="es-ES"/>
        </w:rPr>
        <w:t xml:space="preserve"> </w:t>
      </w:r>
      <w:r w:rsidRPr="00757774">
        <w:rPr>
          <w:rFonts w:ascii="Sylfaen" w:hAnsi="Sylfaen" w:cs="Sylfaen"/>
          <w:i/>
          <w:sz w:val="18"/>
          <w:szCs w:val="18"/>
          <w:lang w:val="pt-BR"/>
        </w:rPr>
        <w:t>*</w:t>
      </w:r>
      <w:r w:rsidRPr="00757774">
        <w:rPr>
          <w:rFonts w:ascii="Sylfaen" w:hAnsi="Sylfaen" w:cs="Sylfaen"/>
          <w:i/>
          <w:sz w:val="18"/>
          <w:szCs w:val="18"/>
          <w:lang w:val="hy-AM"/>
        </w:rPr>
        <w:t xml:space="preserve"> Ծառայությունների մատուցման</w:t>
      </w:r>
      <w:r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757774">
        <w:rPr>
          <w:rFonts w:ascii="Sylfaen" w:hAnsi="Sylfaen" w:cs="Sylfaen"/>
          <w:i/>
          <w:sz w:val="18"/>
          <w:szCs w:val="18"/>
          <w:lang w:val="hy-AM"/>
        </w:rPr>
        <w:t xml:space="preserve">ծառայությունները մատուցել </w:t>
      </w:r>
      <w:r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4C06D258"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3CC05B14"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3A72D154" w14:textId="0C2CEE9D" w:rsidR="001E6D81" w:rsidRPr="008F5C18" w:rsidRDefault="0092439F" w:rsidP="001E6D81">
            <w:pPr>
              <w:jc w:val="center"/>
              <w:rPr>
                <w:rFonts w:ascii="Sylfaen" w:hAnsi="Sylfaen"/>
                <w:sz w:val="20"/>
                <w:szCs w:val="20"/>
                <w:lang w:val="hy-AM"/>
              </w:rPr>
            </w:pPr>
            <w:r>
              <w:rPr>
                <w:rFonts w:ascii="Sylfaen" w:hAnsi="Sylfaen"/>
                <w:sz w:val="20"/>
                <w:szCs w:val="20"/>
                <w:lang w:val="hy-AM"/>
              </w:rPr>
              <w:t>900322001190</w:t>
            </w:r>
          </w:p>
          <w:p w14:paraId="61D54CCB"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ՀՎՀՀ  04440435</w:t>
            </w:r>
          </w:p>
          <w:p w14:paraId="4EEFFA50" w14:textId="77777777" w:rsidR="001E6D81" w:rsidRDefault="001E6D81" w:rsidP="001E6D81">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67629E7C" w14:textId="77777777" w:rsidR="001E6D81" w:rsidRPr="007841D8" w:rsidRDefault="001E6D81" w:rsidP="001E6D81">
            <w:pPr>
              <w:jc w:val="center"/>
              <w:rPr>
                <w:rFonts w:ascii="Sylfaen" w:hAnsi="Sylfaen"/>
                <w:sz w:val="20"/>
                <w:szCs w:val="20"/>
                <w:u w:val="single"/>
                <w:lang w:val="hy-AM"/>
              </w:rPr>
            </w:pPr>
          </w:p>
          <w:p w14:paraId="4D66E991"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-------------------------Ղ. Ղազարյան</w:t>
            </w:r>
          </w:p>
          <w:p w14:paraId="001B3672" w14:textId="77777777" w:rsidR="001E6D81" w:rsidRPr="004873AB" w:rsidRDefault="001E6D81" w:rsidP="001E6D81">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50FEEACD" w14:textId="40B377A4" w:rsidR="001E6D81" w:rsidRPr="0097601B" w:rsidRDefault="001E6D81" w:rsidP="001E6D81">
      <w:pPr>
        <w:jc w:val="center"/>
        <w:rPr>
          <w:rFonts w:ascii="Sylfaen" w:hAnsi="Sylfaen"/>
          <w:sz w:val="20"/>
          <w:szCs w:val="20"/>
        </w:rPr>
      </w:pPr>
    </w:p>
    <w:p w14:paraId="1ECFBF98" w14:textId="77777777" w:rsidR="00AA7857" w:rsidRPr="00D10571" w:rsidRDefault="00AA7857" w:rsidP="007E2718">
      <w:pPr>
        <w:tabs>
          <w:tab w:val="left" w:pos="0"/>
        </w:tabs>
        <w:overflowPunct w:val="0"/>
        <w:autoSpaceDE w:val="0"/>
        <w:autoSpaceDN w:val="0"/>
        <w:adjustRightInd w:val="0"/>
        <w:spacing w:line="276" w:lineRule="auto"/>
        <w:contextualSpacing/>
        <w:jc w:val="both"/>
        <w:textAlignment w:val="baseline"/>
        <w:rPr>
          <w:rFonts w:ascii="GHEA Grapalat" w:hAnsi="GHEA Grapalat" w:cs="Sylfaen"/>
          <w:b/>
          <w:color w:val="000000"/>
          <w:sz w:val="20"/>
          <w:szCs w:val="20"/>
          <w:lang w:val="hy-AM"/>
        </w:rPr>
      </w:pPr>
    </w:p>
    <w:p w14:paraId="38D4B9D5" w14:textId="77777777" w:rsidR="00CC3067" w:rsidRDefault="00CC3067" w:rsidP="000740D3">
      <w:pPr>
        <w:jc w:val="center"/>
        <w:rPr>
          <w:rFonts w:ascii="Sylfaen" w:hAnsi="Sylfaen" w:cs="Sylfaen"/>
          <w:b/>
          <w:bCs/>
          <w:lang w:val="hy-AM"/>
        </w:rPr>
        <w:sectPr w:rsidR="00CC3067" w:rsidSect="00842F98">
          <w:footnotePr>
            <w:pos w:val="beneathText"/>
          </w:footnotePr>
          <w:pgSz w:w="16838" w:h="11906" w:orient="landscape" w:code="9"/>
          <w:pgMar w:top="663" w:right="533" w:bottom="849" w:left="993" w:header="561" w:footer="561" w:gutter="0"/>
          <w:cols w:space="709"/>
          <w:docGrid w:linePitch="326"/>
        </w:sectPr>
      </w:pPr>
    </w:p>
    <w:p w14:paraId="0B944374" w14:textId="77777777" w:rsidR="00CC3067" w:rsidRPr="00CA3345" w:rsidRDefault="00CC3067" w:rsidP="00CC3067">
      <w:pPr>
        <w:jc w:val="right"/>
        <w:rPr>
          <w:rFonts w:ascii="Sylfaen" w:hAnsi="Sylfaen"/>
          <w:i/>
          <w:sz w:val="18"/>
          <w:lang w:val="hy-AM"/>
        </w:rPr>
      </w:pPr>
      <w:r w:rsidRPr="00CA3345">
        <w:rPr>
          <w:rFonts w:ascii="Sylfaen" w:hAnsi="Sylfaen"/>
          <w:i/>
          <w:sz w:val="18"/>
          <w:lang w:val="hy-AM"/>
        </w:rPr>
        <w:lastRenderedPageBreak/>
        <w:t>Հավելված N 2</w:t>
      </w:r>
    </w:p>
    <w:p w14:paraId="51EC6E7D" w14:textId="77777777" w:rsidR="00CC3067" w:rsidRPr="00CA3345" w:rsidRDefault="00CC3067" w:rsidP="00CC3067">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24</w:t>
      </w:r>
      <w:r w:rsidRPr="00CA3345">
        <w:rPr>
          <w:rFonts w:ascii="Sylfaen" w:hAnsi="Sylfaen"/>
          <w:i/>
          <w:sz w:val="18"/>
          <w:lang w:val="hy-AM"/>
        </w:rPr>
        <w:t xml:space="preserve">  թ. կնքված </w:t>
      </w:r>
    </w:p>
    <w:p w14:paraId="765797D6" w14:textId="0072BC45" w:rsidR="00CC3067" w:rsidRPr="00CA3345" w:rsidRDefault="00CC3067" w:rsidP="00CC3067">
      <w:pPr>
        <w:jc w:val="right"/>
        <w:rPr>
          <w:rFonts w:ascii="Sylfaen" w:hAnsi="Sylfaen"/>
          <w:i/>
          <w:sz w:val="18"/>
          <w:lang w:val="hy-AM"/>
        </w:rPr>
      </w:pPr>
      <w:r w:rsidRPr="00CA3345">
        <w:rPr>
          <w:rFonts w:ascii="Sylfaen" w:hAnsi="Sylfaen"/>
          <w:i/>
          <w:sz w:val="18"/>
          <w:lang w:val="hy-AM"/>
        </w:rPr>
        <w:t xml:space="preserve">                </w:t>
      </w:r>
      <w:r w:rsidR="00F307A9">
        <w:rPr>
          <w:rFonts w:ascii="Sylfaen" w:hAnsi="Sylfaen"/>
          <w:i/>
          <w:sz w:val="18"/>
          <w:lang w:val="hy-AM"/>
        </w:rPr>
        <w:t>ԱՄԱՀ-ԱՍՖ-ԳՀԾՁԲ-24/29</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1968D233" w14:textId="77777777" w:rsidR="00CC3067" w:rsidRPr="00D10571" w:rsidRDefault="00CC3067" w:rsidP="00CC3067">
      <w:pPr>
        <w:tabs>
          <w:tab w:val="left" w:pos="9540"/>
        </w:tabs>
        <w:rPr>
          <w:rFonts w:ascii="Sylfaen" w:hAnsi="Sylfaen"/>
          <w:sz w:val="20"/>
          <w:lang w:val="hy-AM"/>
        </w:rPr>
      </w:pPr>
    </w:p>
    <w:p w14:paraId="65549FE7" w14:textId="77777777" w:rsidR="00CC3067" w:rsidRPr="00D923E7" w:rsidRDefault="00CC3067" w:rsidP="00CC3067">
      <w:pPr>
        <w:jc w:val="center"/>
        <w:rPr>
          <w:rFonts w:ascii="Sylfaen" w:hAnsi="Sylfaen"/>
          <w:sz w:val="20"/>
          <w:lang w:val="hy-AM"/>
        </w:rPr>
      </w:pP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sz w:val="20"/>
          <w:lang w:val="hy-AM"/>
        </w:rPr>
        <w:t>ՎՃԱՐՄԱՆ ԺԱՄԱՆԱԿԱՑՈՒՅՑ*</w:t>
      </w:r>
    </w:p>
    <w:p w14:paraId="7A8755A7" w14:textId="77777777" w:rsidR="00CC3067" w:rsidRPr="00CA3345" w:rsidRDefault="00CC3067" w:rsidP="00CC3067">
      <w:pPr>
        <w:jc w:val="right"/>
        <w:rPr>
          <w:rFonts w:ascii="Sylfaen" w:hAnsi="Sylfaen"/>
          <w:sz w:val="20"/>
        </w:rPr>
      </w:pPr>
      <w:r w:rsidRPr="00D923E7">
        <w:rPr>
          <w:rFonts w:ascii="Sylfaen" w:hAnsi="Sylfaen"/>
          <w:sz w:val="20"/>
          <w:lang w:val="hy-AM"/>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4111"/>
        <w:gridCol w:w="510"/>
        <w:gridCol w:w="510"/>
        <w:gridCol w:w="510"/>
        <w:gridCol w:w="510"/>
        <w:gridCol w:w="510"/>
        <w:gridCol w:w="510"/>
        <w:gridCol w:w="510"/>
        <w:gridCol w:w="510"/>
        <w:gridCol w:w="850"/>
        <w:gridCol w:w="850"/>
        <w:gridCol w:w="850"/>
        <w:gridCol w:w="850"/>
        <w:gridCol w:w="850"/>
        <w:gridCol w:w="175"/>
      </w:tblGrid>
      <w:tr w:rsidR="00CC3067" w:rsidRPr="00CA3345" w14:paraId="25DF6805" w14:textId="77777777" w:rsidTr="00CC3067">
        <w:tc>
          <w:tcPr>
            <w:tcW w:w="15026" w:type="dxa"/>
            <w:gridSpan w:val="17"/>
          </w:tcPr>
          <w:p w14:paraId="34EDE7B9" w14:textId="77777777" w:rsidR="00CC3067" w:rsidRPr="00CA3345" w:rsidRDefault="00CC3067" w:rsidP="00CC3067">
            <w:pPr>
              <w:jc w:val="center"/>
              <w:rPr>
                <w:rFonts w:ascii="Sylfaen" w:hAnsi="Sylfaen"/>
                <w:sz w:val="18"/>
                <w:lang w:val="es-ES"/>
              </w:rPr>
            </w:pPr>
            <w:r w:rsidRPr="00CA3345">
              <w:rPr>
                <w:rFonts w:ascii="Sylfaen" w:hAnsi="Sylfaen"/>
                <w:sz w:val="18"/>
                <w:lang w:val="es-ES"/>
              </w:rPr>
              <w:t>Ծառայության</w:t>
            </w:r>
          </w:p>
        </w:tc>
      </w:tr>
      <w:tr w:rsidR="00CC3067" w:rsidRPr="001A3C70" w14:paraId="208B9F9F" w14:textId="77777777" w:rsidTr="00CC3067">
        <w:tc>
          <w:tcPr>
            <w:tcW w:w="993" w:type="dxa"/>
            <w:vMerge w:val="restart"/>
            <w:vAlign w:val="center"/>
          </w:tcPr>
          <w:p w14:paraId="06A64A0F" w14:textId="77777777" w:rsidR="00CC3067" w:rsidRPr="00CA3345" w:rsidRDefault="00CC3067" w:rsidP="00CC3067">
            <w:pPr>
              <w:jc w:val="center"/>
              <w:rPr>
                <w:rFonts w:ascii="Sylfaen" w:hAnsi="Sylfaen"/>
                <w:sz w:val="18"/>
                <w:lang w:val="es-ES"/>
              </w:rPr>
            </w:pPr>
            <w:r w:rsidRPr="00CA3345">
              <w:rPr>
                <w:rFonts w:ascii="Sylfaen" w:hAnsi="Sylfaen"/>
                <w:sz w:val="18"/>
              </w:rPr>
              <w:t>հրավերով նախատեսված չափաբաժնի համարը</w:t>
            </w:r>
          </w:p>
        </w:tc>
        <w:tc>
          <w:tcPr>
            <w:tcW w:w="1417" w:type="dxa"/>
            <w:vMerge w:val="restart"/>
            <w:vAlign w:val="center"/>
          </w:tcPr>
          <w:p w14:paraId="3473C471" w14:textId="77777777" w:rsidR="00CC3067" w:rsidRPr="00CA3345" w:rsidRDefault="00CC3067" w:rsidP="00CC3067">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843F638" w14:textId="77777777" w:rsidR="00CC3067" w:rsidRPr="00CA3345" w:rsidRDefault="00CC3067" w:rsidP="00CC3067">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4249B403" w14:textId="77777777" w:rsidR="00CC3067" w:rsidRPr="00CA3345" w:rsidRDefault="00CC3067" w:rsidP="00CC3067">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24</w:t>
            </w:r>
            <w:r w:rsidRPr="00CA3345">
              <w:rPr>
                <w:rFonts w:ascii="Sylfaen" w:hAnsi="Sylfaen"/>
                <w:sz w:val="18"/>
                <w:lang w:val="es-ES"/>
              </w:rPr>
              <w:t xml:space="preserve"> թ-ին` ըստ ամիսների, այդ թվում**</w:t>
            </w:r>
          </w:p>
        </w:tc>
      </w:tr>
      <w:tr w:rsidR="00CC3067" w:rsidRPr="00CA3345" w14:paraId="2DE8FD88" w14:textId="77777777" w:rsidTr="00CC3067">
        <w:trPr>
          <w:gridAfter w:val="1"/>
          <w:wAfter w:w="175" w:type="dxa"/>
          <w:trHeight w:val="854"/>
        </w:trPr>
        <w:tc>
          <w:tcPr>
            <w:tcW w:w="993" w:type="dxa"/>
            <w:vMerge/>
          </w:tcPr>
          <w:p w14:paraId="27776A02" w14:textId="77777777" w:rsidR="00CC3067" w:rsidRPr="00CA3345" w:rsidRDefault="00CC3067" w:rsidP="00CC3067">
            <w:pPr>
              <w:jc w:val="center"/>
              <w:rPr>
                <w:rFonts w:ascii="Sylfaen" w:hAnsi="Sylfaen"/>
                <w:sz w:val="20"/>
                <w:lang w:val="es-ES"/>
              </w:rPr>
            </w:pPr>
          </w:p>
        </w:tc>
        <w:tc>
          <w:tcPr>
            <w:tcW w:w="1417" w:type="dxa"/>
            <w:vMerge/>
          </w:tcPr>
          <w:p w14:paraId="2B2AA100" w14:textId="77777777" w:rsidR="00CC3067" w:rsidRPr="00CA3345" w:rsidRDefault="00CC3067" w:rsidP="00CC3067">
            <w:pPr>
              <w:jc w:val="center"/>
              <w:rPr>
                <w:rFonts w:ascii="Sylfaen" w:hAnsi="Sylfaen"/>
                <w:sz w:val="20"/>
                <w:lang w:val="es-ES"/>
              </w:rPr>
            </w:pPr>
          </w:p>
        </w:tc>
        <w:tc>
          <w:tcPr>
            <w:tcW w:w="4111" w:type="dxa"/>
            <w:vMerge/>
          </w:tcPr>
          <w:p w14:paraId="1D6F4169" w14:textId="77777777" w:rsidR="00CC3067" w:rsidRPr="00CA3345" w:rsidRDefault="00CC3067" w:rsidP="00CC3067">
            <w:pPr>
              <w:jc w:val="center"/>
              <w:rPr>
                <w:rFonts w:ascii="Sylfaen" w:hAnsi="Sylfaen"/>
                <w:sz w:val="20"/>
                <w:lang w:val="es-ES"/>
              </w:rPr>
            </w:pPr>
          </w:p>
        </w:tc>
        <w:tc>
          <w:tcPr>
            <w:tcW w:w="510" w:type="dxa"/>
            <w:textDirection w:val="btLr"/>
            <w:vAlign w:val="center"/>
          </w:tcPr>
          <w:p w14:paraId="502D2CC4"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701B29F3" w14:textId="77777777" w:rsidR="00CC3067" w:rsidRPr="00CA3345" w:rsidRDefault="00CC3067" w:rsidP="00CC3067">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5D254BC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7ADA19D7" w14:textId="77777777" w:rsidR="00CC3067" w:rsidRPr="00CA3345" w:rsidRDefault="00CC3067" w:rsidP="00CC3067">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C1E3E8D"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F525AF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2579D62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4E1A91FB"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6C5F19E8"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1771BD50"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1786C6D"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03E43438"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64B3F8AC" w14:textId="77777777" w:rsidR="00CC3067" w:rsidRPr="00CA3345" w:rsidRDefault="00CC3067" w:rsidP="00CC3067">
            <w:pPr>
              <w:ind w:right="-1"/>
              <w:jc w:val="center"/>
              <w:rPr>
                <w:rFonts w:ascii="Sylfaen" w:hAnsi="Sylfaen"/>
                <w:sz w:val="18"/>
                <w:szCs w:val="22"/>
                <w:lang w:val="pt-BR"/>
              </w:rPr>
            </w:pPr>
            <w:r w:rsidRPr="00CA3345">
              <w:rPr>
                <w:rFonts w:ascii="Sylfaen" w:hAnsi="Sylfaen" w:cs="Sylfaen"/>
                <w:sz w:val="18"/>
                <w:szCs w:val="22"/>
                <w:lang w:val="pt-BR"/>
              </w:rPr>
              <w:t>Ընդամենը</w:t>
            </w:r>
          </w:p>
          <w:p w14:paraId="6757C9E3" w14:textId="77777777" w:rsidR="00CC3067" w:rsidRPr="00CA3345" w:rsidRDefault="00CC3067" w:rsidP="00CC3067">
            <w:pPr>
              <w:jc w:val="center"/>
              <w:rPr>
                <w:rFonts w:ascii="Sylfaen" w:hAnsi="Sylfaen"/>
                <w:sz w:val="18"/>
                <w:lang w:val="es-ES"/>
              </w:rPr>
            </w:pPr>
          </w:p>
        </w:tc>
      </w:tr>
      <w:tr w:rsidR="001375EC" w:rsidRPr="00B934D1" w14:paraId="01AD0318" w14:textId="77777777" w:rsidTr="00CC3067">
        <w:trPr>
          <w:gridAfter w:val="1"/>
          <w:wAfter w:w="175" w:type="dxa"/>
          <w:cantSplit/>
          <w:trHeight w:val="739"/>
        </w:trPr>
        <w:tc>
          <w:tcPr>
            <w:tcW w:w="993" w:type="dxa"/>
            <w:vAlign w:val="center"/>
          </w:tcPr>
          <w:p w14:paraId="5E530BBE" w14:textId="0BCCD3FE" w:rsidR="001375EC" w:rsidRPr="00FC6200" w:rsidRDefault="001375EC" w:rsidP="00CC3067">
            <w:pPr>
              <w:jc w:val="center"/>
              <w:rPr>
                <w:rFonts w:ascii="Sylfaen" w:hAnsi="Sylfaen"/>
                <w:sz w:val="20"/>
                <w:szCs w:val="20"/>
                <w:lang w:val="es-ES"/>
              </w:rPr>
            </w:pPr>
            <w:r>
              <w:rPr>
                <w:rFonts w:ascii="Sylfaen" w:hAnsi="Sylfaen"/>
                <w:sz w:val="20"/>
                <w:lang w:val="ru-RU"/>
              </w:rPr>
              <w:t>1</w:t>
            </w:r>
          </w:p>
        </w:tc>
        <w:tc>
          <w:tcPr>
            <w:tcW w:w="1417" w:type="dxa"/>
            <w:vAlign w:val="center"/>
          </w:tcPr>
          <w:p w14:paraId="32F660D9" w14:textId="019262F6" w:rsidR="001375EC" w:rsidRPr="001375EC" w:rsidRDefault="001375EC" w:rsidP="00D923E7">
            <w:pPr>
              <w:jc w:val="center"/>
              <w:rPr>
                <w:rFonts w:ascii="Sylfaen" w:hAnsi="Sylfaen"/>
                <w:sz w:val="20"/>
                <w:szCs w:val="20"/>
                <w:lang w:val="ru-RU"/>
              </w:rPr>
            </w:pPr>
            <w:r w:rsidRPr="00C01184">
              <w:rPr>
                <w:rFonts w:ascii="GHEA Grapalat" w:hAnsi="GHEA Grapalat"/>
                <w:b/>
                <w:bCs/>
                <w:i/>
                <w:iCs/>
                <w:sz w:val="18"/>
                <w:szCs w:val="18"/>
              </w:rPr>
              <w:t>71241200</w:t>
            </w:r>
            <w:r>
              <w:rPr>
                <w:rFonts w:ascii="GHEA Grapalat" w:hAnsi="GHEA Grapalat"/>
                <w:b/>
                <w:bCs/>
                <w:i/>
                <w:iCs/>
                <w:sz w:val="18"/>
                <w:szCs w:val="18"/>
                <w:lang w:val="hy-AM"/>
              </w:rPr>
              <w:t>/</w:t>
            </w:r>
            <w:r>
              <w:rPr>
                <w:rFonts w:ascii="GHEA Grapalat" w:hAnsi="GHEA Grapalat"/>
                <w:b/>
                <w:bCs/>
                <w:i/>
                <w:iCs/>
                <w:sz w:val="18"/>
                <w:szCs w:val="18"/>
              </w:rPr>
              <w:t>2</w:t>
            </w:r>
            <w:r>
              <w:rPr>
                <w:rFonts w:ascii="GHEA Grapalat" w:hAnsi="GHEA Grapalat"/>
                <w:b/>
                <w:bCs/>
                <w:i/>
                <w:iCs/>
                <w:sz w:val="18"/>
                <w:szCs w:val="18"/>
                <w:lang w:val="ru-RU"/>
              </w:rPr>
              <w:t>7</w:t>
            </w:r>
          </w:p>
        </w:tc>
        <w:tc>
          <w:tcPr>
            <w:tcW w:w="4111" w:type="dxa"/>
            <w:vAlign w:val="center"/>
          </w:tcPr>
          <w:p w14:paraId="30EE4318" w14:textId="11FFADDD" w:rsidR="001375EC" w:rsidRPr="001375EC" w:rsidRDefault="001375EC" w:rsidP="00CC3067">
            <w:pPr>
              <w:jc w:val="center"/>
              <w:rPr>
                <w:rFonts w:ascii="Sylfaen" w:hAnsi="Sylfaen"/>
                <w:sz w:val="20"/>
                <w:szCs w:val="20"/>
                <w:lang w:val="es-ES"/>
              </w:rPr>
            </w:pPr>
            <w:r w:rsidRPr="001375EC">
              <w:rPr>
                <w:rFonts w:ascii="Sylfaen" w:hAnsi="Sylfaen"/>
                <w:i/>
                <w:sz w:val="20"/>
                <w:szCs w:val="20"/>
              </w:rPr>
              <w:t>ՀՀ</w:t>
            </w:r>
            <w:r w:rsidRPr="001375EC">
              <w:rPr>
                <w:rFonts w:ascii="Sylfaen" w:hAnsi="Sylfaen"/>
                <w:i/>
                <w:sz w:val="20"/>
                <w:szCs w:val="20"/>
                <w:lang w:val="es-ES"/>
              </w:rPr>
              <w:t xml:space="preserve"> </w:t>
            </w:r>
            <w:r w:rsidRPr="001375EC">
              <w:rPr>
                <w:rFonts w:ascii="Sylfaen" w:hAnsi="Sylfaen"/>
                <w:i/>
                <w:sz w:val="20"/>
                <w:szCs w:val="20"/>
              </w:rPr>
              <w:t>Արմավիրի</w:t>
            </w:r>
            <w:r w:rsidRPr="001375EC">
              <w:rPr>
                <w:rFonts w:ascii="Sylfaen" w:hAnsi="Sylfaen"/>
                <w:i/>
                <w:sz w:val="20"/>
                <w:szCs w:val="20"/>
                <w:lang w:val="es-ES"/>
              </w:rPr>
              <w:t xml:space="preserve"> </w:t>
            </w:r>
            <w:r w:rsidRPr="001375EC">
              <w:rPr>
                <w:rFonts w:ascii="Sylfaen" w:hAnsi="Sylfaen"/>
                <w:i/>
                <w:sz w:val="20"/>
                <w:szCs w:val="20"/>
              </w:rPr>
              <w:t>մարզի</w:t>
            </w:r>
            <w:r w:rsidRPr="001375EC">
              <w:rPr>
                <w:rFonts w:ascii="Sylfaen" w:hAnsi="Sylfaen"/>
                <w:i/>
                <w:sz w:val="20"/>
                <w:szCs w:val="20"/>
                <w:lang w:val="es-ES"/>
              </w:rPr>
              <w:t xml:space="preserve"> </w:t>
            </w:r>
            <w:r w:rsidRPr="001375EC">
              <w:rPr>
                <w:rFonts w:ascii="Sylfaen" w:hAnsi="Sylfaen"/>
                <w:i/>
                <w:sz w:val="20"/>
                <w:szCs w:val="20"/>
              </w:rPr>
              <w:t>Արաքս</w:t>
            </w:r>
            <w:r w:rsidRPr="001375EC">
              <w:rPr>
                <w:rFonts w:ascii="Sylfaen" w:hAnsi="Sylfaen"/>
                <w:i/>
                <w:sz w:val="20"/>
                <w:szCs w:val="20"/>
                <w:lang w:val="es-ES"/>
              </w:rPr>
              <w:t xml:space="preserve"> </w:t>
            </w:r>
            <w:r w:rsidRPr="001375EC">
              <w:rPr>
                <w:rFonts w:ascii="Sylfaen" w:hAnsi="Sylfaen"/>
                <w:i/>
                <w:sz w:val="20"/>
                <w:szCs w:val="20"/>
              </w:rPr>
              <w:t>համայնքի</w:t>
            </w:r>
            <w:r w:rsidRPr="001375EC">
              <w:rPr>
                <w:rFonts w:ascii="Sylfaen" w:hAnsi="Sylfaen"/>
                <w:i/>
                <w:sz w:val="20"/>
                <w:szCs w:val="20"/>
                <w:lang w:val="es-ES"/>
              </w:rPr>
              <w:t xml:space="preserve"> </w:t>
            </w:r>
            <w:r w:rsidRPr="001375EC">
              <w:rPr>
                <w:rFonts w:ascii="Sylfaen" w:hAnsi="Sylfaen"/>
                <w:i/>
                <w:sz w:val="20"/>
                <w:szCs w:val="20"/>
                <w:lang w:val="hy-AM"/>
              </w:rPr>
              <w:t>Արաքս գյուղի փողոցների ասֆալտապատման աշխատանքների նախագծա-նախահաշվային փաստաթղթերի մշակման և ծախսերի գնահատման  ծ</w:t>
            </w:r>
            <w:r w:rsidRPr="001375EC">
              <w:rPr>
                <w:rFonts w:ascii="Sylfaen" w:hAnsi="Sylfaen"/>
                <w:i/>
                <w:sz w:val="20"/>
                <w:szCs w:val="20"/>
              </w:rPr>
              <w:t>առայություն</w:t>
            </w:r>
          </w:p>
        </w:tc>
        <w:tc>
          <w:tcPr>
            <w:tcW w:w="510" w:type="dxa"/>
            <w:vAlign w:val="center"/>
          </w:tcPr>
          <w:p w14:paraId="3F90B687" w14:textId="77777777" w:rsidR="001375EC" w:rsidRPr="004414E4" w:rsidRDefault="001375EC" w:rsidP="00CC3067">
            <w:pPr>
              <w:jc w:val="center"/>
              <w:rPr>
                <w:rFonts w:ascii="Sylfaen" w:hAnsi="Sylfaen"/>
                <w:lang w:val="pt-BR"/>
              </w:rPr>
            </w:pPr>
          </w:p>
        </w:tc>
        <w:tc>
          <w:tcPr>
            <w:tcW w:w="510" w:type="dxa"/>
            <w:vAlign w:val="center"/>
          </w:tcPr>
          <w:p w14:paraId="2DB72579" w14:textId="77777777" w:rsidR="001375EC" w:rsidRPr="004414E4" w:rsidRDefault="001375EC" w:rsidP="00CC3067">
            <w:pPr>
              <w:jc w:val="center"/>
              <w:rPr>
                <w:rFonts w:ascii="Sylfaen" w:hAnsi="Sylfaen"/>
                <w:lang w:val="pt-BR"/>
              </w:rPr>
            </w:pPr>
          </w:p>
        </w:tc>
        <w:tc>
          <w:tcPr>
            <w:tcW w:w="510" w:type="dxa"/>
            <w:vAlign w:val="center"/>
          </w:tcPr>
          <w:p w14:paraId="662550EC" w14:textId="77777777" w:rsidR="001375EC" w:rsidRPr="004414E4" w:rsidRDefault="001375EC" w:rsidP="00CC3067">
            <w:pPr>
              <w:jc w:val="center"/>
              <w:rPr>
                <w:rFonts w:ascii="Sylfaen" w:hAnsi="Sylfaen" w:cs="Arial"/>
                <w:sz w:val="18"/>
                <w:szCs w:val="18"/>
                <w:lang w:val="pt-BR"/>
              </w:rPr>
            </w:pPr>
          </w:p>
        </w:tc>
        <w:tc>
          <w:tcPr>
            <w:tcW w:w="510" w:type="dxa"/>
            <w:vAlign w:val="center"/>
          </w:tcPr>
          <w:p w14:paraId="409E4FE4" w14:textId="77777777" w:rsidR="001375EC" w:rsidRPr="004414E4" w:rsidRDefault="001375EC" w:rsidP="00CC3067">
            <w:pPr>
              <w:jc w:val="center"/>
              <w:rPr>
                <w:rFonts w:ascii="Sylfaen" w:hAnsi="Sylfaen" w:cs="Arial"/>
                <w:sz w:val="18"/>
                <w:szCs w:val="18"/>
                <w:lang w:val="pt-BR"/>
              </w:rPr>
            </w:pPr>
          </w:p>
        </w:tc>
        <w:tc>
          <w:tcPr>
            <w:tcW w:w="510" w:type="dxa"/>
            <w:vAlign w:val="center"/>
          </w:tcPr>
          <w:p w14:paraId="146BB5B9" w14:textId="77777777" w:rsidR="001375EC" w:rsidRPr="004414E4" w:rsidRDefault="001375EC" w:rsidP="00CC3067">
            <w:pPr>
              <w:jc w:val="center"/>
              <w:rPr>
                <w:rFonts w:ascii="Sylfaen" w:hAnsi="Sylfaen" w:cs="Arial"/>
                <w:sz w:val="18"/>
                <w:szCs w:val="18"/>
                <w:lang w:val="pt-BR"/>
              </w:rPr>
            </w:pPr>
          </w:p>
        </w:tc>
        <w:tc>
          <w:tcPr>
            <w:tcW w:w="510" w:type="dxa"/>
            <w:vAlign w:val="center"/>
          </w:tcPr>
          <w:p w14:paraId="03273029" w14:textId="77777777" w:rsidR="001375EC" w:rsidRPr="004414E4" w:rsidRDefault="001375EC" w:rsidP="00CC3067">
            <w:pPr>
              <w:jc w:val="center"/>
              <w:rPr>
                <w:rFonts w:ascii="Sylfaen" w:hAnsi="Sylfaen" w:cs="Arial"/>
                <w:sz w:val="18"/>
                <w:szCs w:val="18"/>
                <w:lang w:val="pt-BR"/>
              </w:rPr>
            </w:pPr>
          </w:p>
        </w:tc>
        <w:tc>
          <w:tcPr>
            <w:tcW w:w="510" w:type="dxa"/>
            <w:vAlign w:val="center"/>
          </w:tcPr>
          <w:p w14:paraId="116F3FFB" w14:textId="77777777" w:rsidR="001375EC" w:rsidRPr="004414E4" w:rsidRDefault="001375EC" w:rsidP="00CC3067">
            <w:pPr>
              <w:jc w:val="center"/>
              <w:rPr>
                <w:rFonts w:ascii="Sylfaen" w:hAnsi="Sylfaen" w:cs="Arial"/>
                <w:sz w:val="18"/>
                <w:szCs w:val="18"/>
                <w:lang w:val="pt-BR"/>
              </w:rPr>
            </w:pPr>
          </w:p>
        </w:tc>
        <w:tc>
          <w:tcPr>
            <w:tcW w:w="510" w:type="dxa"/>
            <w:vAlign w:val="center"/>
          </w:tcPr>
          <w:p w14:paraId="73F644AB" w14:textId="77777777" w:rsidR="001375EC" w:rsidRPr="001E6D81" w:rsidRDefault="001375EC" w:rsidP="00CC3067">
            <w:pPr>
              <w:jc w:val="center"/>
              <w:rPr>
                <w:rFonts w:ascii="Sylfaen" w:hAnsi="Sylfaen" w:cs="Arial"/>
                <w:sz w:val="18"/>
                <w:szCs w:val="18"/>
                <w:lang w:val="es-ES"/>
              </w:rPr>
            </w:pPr>
          </w:p>
        </w:tc>
        <w:tc>
          <w:tcPr>
            <w:tcW w:w="850" w:type="dxa"/>
            <w:vAlign w:val="center"/>
          </w:tcPr>
          <w:p w14:paraId="49B545B6" w14:textId="77777777" w:rsidR="001375EC" w:rsidRPr="004414E4" w:rsidRDefault="001375EC"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4A403F0B" w14:textId="77777777" w:rsidR="001375EC" w:rsidRPr="004414E4" w:rsidRDefault="001375EC"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1DBF605D" w14:textId="77777777" w:rsidR="001375EC" w:rsidRPr="004414E4" w:rsidRDefault="001375EC"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51E0A1AE" w14:textId="77777777" w:rsidR="001375EC" w:rsidRPr="004414E4" w:rsidRDefault="001375EC"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31A77E82" w14:textId="77777777" w:rsidR="001375EC" w:rsidRPr="004414E4" w:rsidRDefault="001375EC" w:rsidP="00CC3067">
            <w:pPr>
              <w:jc w:val="center"/>
              <w:rPr>
                <w:rFonts w:ascii="Sylfaen" w:hAnsi="Sylfaen"/>
                <w:b/>
                <w:lang w:val="pt-BR"/>
              </w:rPr>
            </w:pPr>
            <w:r>
              <w:rPr>
                <w:rFonts w:ascii="Sylfaen" w:hAnsi="Sylfaen" w:cs="Arial"/>
                <w:sz w:val="18"/>
                <w:szCs w:val="18"/>
                <w:lang w:val="pt-BR"/>
              </w:rPr>
              <w:t>100%</w:t>
            </w:r>
          </w:p>
        </w:tc>
      </w:tr>
      <w:tr w:rsidR="001375EC" w:rsidRPr="00B934D1" w14:paraId="1D27EB63" w14:textId="77777777" w:rsidTr="00CC3067">
        <w:trPr>
          <w:gridAfter w:val="1"/>
          <w:wAfter w:w="175" w:type="dxa"/>
          <w:cantSplit/>
          <w:trHeight w:val="739"/>
        </w:trPr>
        <w:tc>
          <w:tcPr>
            <w:tcW w:w="993" w:type="dxa"/>
            <w:vAlign w:val="center"/>
          </w:tcPr>
          <w:p w14:paraId="655C563B" w14:textId="78B7EB6A" w:rsidR="001375EC" w:rsidRPr="00FC6200" w:rsidRDefault="001375EC" w:rsidP="00CC3067">
            <w:pPr>
              <w:jc w:val="center"/>
              <w:rPr>
                <w:rFonts w:ascii="Sylfaen" w:hAnsi="Sylfaen"/>
                <w:sz w:val="20"/>
                <w:szCs w:val="20"/>
                <w:lang w:val="es-ES"/>
              </w:rPr>
            </w:pPr>
            <w:r>
              <w:rPr>
                <w:rFonts w:ascii="Sylfaen" w:hAnsi="Sylfaen"/>
                <w:sz w:val="20"/>
                <w:lang w:val="hy-AM"/>
              </w:rPr>
              <w:t>2</w:t>
            </w:r>
          </w:p>
        </w:tc>
        <w:tc>
          <w:tcPr>
            <w:tcW w:w="1417" w:type="dxa"/>
            <w:vAlign w:val="center"/>
          </w:tcPr>
          <w:p w14:paraId="2264FD37" w14:textId="44392DBF" w:rsidR="001375EC" w:rsidRPr="001375EC" w:rsidRDefault="001375EC" w:rsidP="001375EC">
            <w:pPr>
              <w:jc w:val="center"/>
              <w:rPr>
                <w:rFonts w:ascii="Sylfaen" w:hAnsi="Sylfaen"/>
                <w:sz w:val="20"/>
                <w:szCs w:val="20"/>
                <w:lang w:val="ru-RU"/>
              </w:rPr>
            </w:pPr>
            <w:r w:rsidRPr="00C01184">
              <w:rPr>
                <w:rFonts w:ascii="GHEA Grapalat" w:hAnsi="GHEA Grapalat"/>
                <w:b/>
                <w:bCs/>
                <w:i/>
                <w:iCs/>
                <w:sz w:val="18"/>
                <w:szCs w:val="18"/>
              </w:rPr>
              <w:t>71241200</w:t>
            </w:r>
            <w:r>
              <w:rPr>
                <w:rFonts w:ascii="GHEA Grapalat" w:hAnsi="GHEA Grapalat"/>
                <w:b/>
                <w:bCs/>
                <w:i/>
                <w:iCs/>
                <w:sz w:val="18"/>
                <w:szCs w:val="18"/>
                <w:lang w:val="hy-AM"/>
              </w:rPr>
              <w:t>/</w:t>
            </w:r>
            <w:r>
              <w:rPr>
                <w:rFonts w:ascii="GHEA Grapalat" w:hAnsi="GHEA Grapalat"/>
                <w:b/>
                <w:bCs/>
                <w:i/>
                <w:iCs/>
                <w:sz w:val="18"/>
                <w:szCs w:val="18"/>
              </w:rPr>
              <w:t>2</w:t>
            </w:r>
            <w:r>
              <w:rPr>
                <w:rFonts w:ascii="GHEA Grapalat" w:hAnsi="GHEA Grapalat"/>
                <w:b/>
                <w:bCs/>
                <w:i/>
                <w:iCs/>
                <w:sz w:val="18"/>
                <w:szCs w:val="18"/>
                <w:lang w:val="ru-RU"/>
              </w:rPr>
              <w:t>8</w:t>
            </w:r>
          </w:p>
        </w:tc>
        <w:tc>
          <w:tcPr>
            <w:tcW w:w="4111" w:type="dxa"/>
          </w:tcPr>
          <w:p w14:paraId="1752E10D" w14:textId="448389C9" w:rsidR="001375EC" w:rsidRPr="001375EC" w:rsidRDefault="001375EC" w:rsidP="00C11A28">
            <w:pPr>
              <w:jc w:val="center"/>
              <w:rPr>
                <w:rFonts w:ascii="Sylfaen" w:hAnsi="Sylfaen"/>
                <w:sz w:val="20"/>
                <w:szCs w:val="20"/>
                <w:lang w:val="af-ZA"/>
              </w:rPr>
            </w:pPr>
            <w:r w:rsidRPr="001375EC">
              <w:rPr>
                <w:rFonts w:ascii="Sylfaen" w:hAnsi="Sylfaen"/>
                <w:i/>
                <w:sz w:val="20"/>
                <w:szCs w:val="20"/>
                <w:lang w:val="hy-AM"/>
              </w:rPr>
              <w:t xml:space="preserve">ՀՀ Արմավիրի մարզի Արաքս համայնքի </w:t>
            </w:r>
            <w:r w:rsidR="00C11A28">
              <w:rPr>
                <w:rFonts w:ascii="Sylfaen" w:hAnsi="Sylfaen"/>
                <w:i/>
                <w:sz w:val="20"/>
                <w:szCs w:val="20"/>
                <w:lang w:val="ru-RU"/>
              </w:rPr>
              <w:t xml:space="preserve">Մեծամոր </w:t>
            </w:r>
            <w:r w:rsidRPr="001375EC">
              <w:rPr>
                <w:rFonts w:ascii="Sylfaen" w:hAnsi="Sylfaen"/>
                <w:i/>
                <w:sz w:val="20"/>
                <w:szCs w:val="20"/>
                <w:lang w:val="hy-AM"/>
              </w:rPr>
              <w:t xml:space="preserve"> գյուղի փողոցների ասֆալտապատման աշխատանքների նախագծա-նախահաշվային փաստաթղթերի մշակման և ծախսերի գնահատման  ծառայություն</w:t>
            </w:r>
          </w:p>
        </w:tc>
        <w:tc>
          <w:tcPr>
            <w:tcW w:w="510" w:type="dxa"/>
            <w:vAlign w:val="center"/>
          </w:tcPr>
          <w:p w14:paraId="619080CB" w14:textId="77777777" w:rsidR="001375EC" w:rsidRPr="004414E4" w:rsidRDefault="001375EC" w:rsidP="00CC3067">
            <w:pPr>
              <w:jc w:val="center"/>
              <w:rPr>
                <w:rFonts w:ascii="Sylfaen" w:hAnsi="Sylfaen"/>
                <w:sz w:val="20"/>
                <w:lang w:val="pt-BR"/>
              </w:rPr>
            </w:pPr>
          </w:p>
        </w:tc>
        <w:tc>
          <w:tcPr>
            <w:tcW w:w="510" w:type="dxa"/>
            <w:vAlign w:val="center"/>
          </w:tcPr>
          <w:p w14:paraId="7FA9DA1D" w14:textId="77777777" w:rsidR="001375EC" w:rsidRPr="004414E4" w:rsidRDefault="001375EC" w:rsidP="00CC3067">
            <w:pPr>
              <w:jc w:val="center"/>
              <w:rPr>
                <w:rFonts w:ascii="Sylfaen" w:hAnsi="Sylfaen"/>
                <w:sz w:val="20"/>
                <w:lang w:val="pt-BR"/>
              </w:rPr>
            </w:pPr>
          </w:p>
        </w:tc>
        <w:tc>
          <w:tcPr>
            <w:tcW w:w="510" w:type="dxa"/>
            <w:vAlign w:val="center"/>
          </w:tcPr>
          <w:p w14:paraId="322179BB" w14:textId="77777777" w:rsidR="001375EC" w:rsidRPr="004414E4" w:rsidRDefault="001375EC" w:rsidP="00CC3067">
            <w:pPr>
              <w:jc w:val="center"/>
              <w:rPr>
                <w:rFonts w:ascii="Sylfaen" w:hAnsi="Sylfaen"/>
                <w:sz w:val="20"/>
                <w:lang w:val="pt-BR"/>
              </w:rPr>
            </w:pPr>
          </w:p>
        </w:tc>
        <w:tc>
          <w:tcPr>
            <w:tcW w:w="510" w:type="dxa"/>
            <w:vAlign w:val="center"/>
          </w:tcPr>
          <w:p w14:paraId="4947C3B0" w14:textId="77777777" w:rsidR="001375EC" w:rsidRPr="004414E4" w:rsidRDefault="001375EC" w:rsidP="00CC3067">
            <w:pPr>
              <w:jc w:val="center"/>
              <w:rPr>
                <w:rFonts w:ascii="Sylfaen" w:hAnsi="Sylfaen"/>
                <w:sz w:val="20"/>
                <w:lang w:val="pt-BR"/>
              </w:rPr>
            </w:pPr>
          </w:p>
        </w:tc>
        <w:tc>
          <w:tcPr>
            <w:tcW w:w="510" w:type="dxa"/>
            <w:vAlign w:val="center"/>
          </w:tcPr>
          <w:p w14:paraId="612B1F16" w14:textId="77777777" w:rsidR="001375EC" w:rsidRPr="004414E4" w:rsidRDefault="001375EC" w:rsidP="00CC3067">
            <w:pPr>
              <w:jc w:val="center"/>
              <w:rPr>
                <w:rFonts w:ascii="Sylfaen" w:hAnsi="Sylfaen"/>
                <w:sz w:val="20"/>
                <w:lang w:val="hy-AM"/>
              </w:rPr>
            </w:pPr>
          </w:p>
        </w:tc>
        <w:tc>
          <w:tcPr>
            <w:tcW w:w="510" w:type="dxa"/>
            <w:vAlign w:val="center"/>
          </w:tcPr>
          <w:p w14:paraId="4E547B43" w14:textId="77777777" w:rsidR="001375EC" w:rsidRPr="004414E4" w:rsidRDefault="001375EC" w:rsidP="00CC3067">
            <w:pPr>
              <w:jc w:val="center"/>
              <w:rPr>
                <w:rFonts w:ascii="Sylfaen" w:hAnsi="Sylfaen"/>
                <w:sz w:val="20"/>
                <w:lang w:val="hy-AM"/>
              </w:rPr>
            </w:pPr>
          </w:p>
        </w:tc>
        <w:tc>
          <w:tcPr>
            <w:tcW w:w="510" w:type="dxa"/>
            <w:vAlign w:val="center"/>
          </w:tcPr>
          <w:p w14:paraId="1A09A53D" w14:textId="77777777" w:rsidR="001375EC" w:rsidRPr="004414E4" w:rsidRDefault="001375EC" w:rsidP="00CC3067">
            <w:pPr>
              <w:jc w:val="center"/>
              <w:rPr>
                <w:rFonts w:ascii="Sylfaen" w:hAnsi="Sylfaen"/>
                <w:sz w:val="20"/>
                <w:lang w:val="hy-AM"/>
              </w:rPr>
            </w:pPr>
          </w:p>
        </w:tc>
        <w:tc>
          <w:tcPr>
            <w:tcW w:w="510" w:type="dxa"/>
            <w:vAlign w:val="center"/>
          </w:tcPr>
          <w:p w14:paraId="7F14DE36" w14:textId="77777777" w:rsidR="001375EC" w:rsidRPr="004414E4" w:rsidRDefault="001375EC" w:rsidP="00CC3067">
            <w:pPr>
              <w:jc w:val="center"/>
              <w:rPr>
                <w:rFonts w:ascii="Sylfaen" w:hAnsi="Sylfaen"/>
                <w:sz w:val="20"/>
                <w:lang w:val="hy-AM"/>
              </w:rPr>
            </w:pPr>
          </w:p>
        </w:tc>
        <w:tc>
          <w:tcPr>
            <w:tcW w:w="850" w:type="dxa"/>
            <w:vAlign w:val="center"/>
          </w:tcPr>
          <w:p w14:paraId="5E9DC1A4" w14:textId="77777777" w:rsidR="001375EC" w:rsidRPr="004414E4" w:rsidRDefault="001375EC" w:rsidP="00CC3067">
            <w:pPr>
              <w:jc w:val="center"/>
              <w:rPr>
                <w:rFonts w:ascii="Sylfaen" w:hAnsi="Sylfaen"/>
                <w:sz w:val="20"/>
                <w:lang w:val="hy-AM"/>
              </w:rPr>
            </w:pPr>
            <w:r>
              <w:rPr>
                <w:rFonts w:ascii="Sylfaen" w:hAnsi="Sylfaen" w:cs="Arial"/>
                <w:sz w:val="18"/>
                <w:szCs w:val="18"/>
                <w:lang w:val="pt-BR"/>
              </w:rPr>
              <w:t>100%</w:t>
            </w:r>
          </w:p>
        </w:tc>
        <w:tc>
          <w:tcPr>
            <w:tcW w:w="850" w:type="dxa"/>
            <w:vAlign w:val="center"/>
          </w:tcPr>
          <w:p w14:paraId="651A8C83" w14:textId="77777777" w:rsidR="001375EC" w:rsidRPr="004414E4" w:rsidRDefault="001375EC" w:rsidP="00CC3067">
            <w:pPr>
              <w:jc w:val="center"/>
              <w:rPr>
                <w:rFonts w:ascii="Sylfaen" w:hAnsi="Sylfaen"/>
                <w:sz w:val="20"/>
                <w:lang w:val="hy-AM"/>
              </w:rPr>
            </w:pPr>
            <w:r>
              <w:rPr>
                <w:rFonts w:ascii="Sylfaen" w:hAnsi="Sylfaen" w:cs="Arial"/>
                <w:sz w:val="18"/>
                <w:szCs w:val="18"/>
                <w:lang w:val="pt-BR"/>
              </w:rPr>
              <w:t>100%</w:t>
            </w:r>
          </w:p>
        </w:tc>
        <w:tc>
          <w:tcPr>
            <w:tcW w:w="850" w:type="dxa"/>
            <w:vAlign w:val="center"/>
          </w:tcPr>
          <w:p w14:paraId="468D78EC" w14:textId="77777777" w:rsidR="001375EC" w:rsidRPr="004414E4" w:rsidRDefault="001375EC" w:rsidP="00CC3067">
            <w:pPr>
              <w:jc w:val="center"/>
              <w:rPr>
                <w:rFonts w:ascii="Sylfaen" w:hAnsi="Sylfaen"/>
                <w:sz w:val="20"/>
                <w:lang w:val="hy-AM"/>
              </w:rPr>
            </w:pPr>
            <w:r>
              <w:rPr>
                <w:rFonts w:ascii="Sylfaen" w:hAnsi="Sylfaen" w:cs="Arial"/>
                <w:sz w:val="18"/>
                <w:szCs w:val="18"/>
                <w:lang w:val="pt-BR"/>
              </w:rPr>
              <w:t>100%</w:t>
            </w:r>
          </w:p>
        </w:tc>
        <w:tc>
          <w:tcPr>
            <w:tcW w:w="850" w:type="dxa"/>
            <w:vAlign w:val="center"/>
          </w:tcPr>
          <w:p w14:paraId="3C64CED3" w14:textId="77777777" w:rsidR="001375EC" w:rsidRPr="004414E4" w:rsidRDefault="001375EC" w:rsidP="00CC3067">
            <w:pPr>
              <w:jc w:val="center"/>
              <w:rPr>
                <w:rFonts w:ascii="Sylfaen" w:hAnsi="Sylfaen"/>
                <w:sz w:val="20"/>
                <w:lang w:val="hy-AM"/>
              </w:rPr>
            </w:pPr>
            <w:r>
              <w:rPr>
                <w:rFonts w:ascii="Sylfaen" w:hAnsi="Sylfaen" w:cs="Arial"/>
                <w:sz w:val="18"/>
                <w:szCs w:val="18"/>
                <w:lang w:val="pt-BR"/>
              </w:rPr>
              <w:t>100%</w:t>
            </w:r>
          </w:p>
        </w:tc>
        <w:tc>
          <w:tcPr>
            <w:tcW w:w="850" w:type="dxa"/>
            <w:vAlign w:val="center"/>
          </w:tcPr>
          <w:p w14:paraId="025F4D5F" w14:textId="77777777" w:rsidR="001375EC" w:rsidRPr="004414E4" w:rsidRDefault="001375EC" w:rsidP="00CC3067">
            <w:pPr>
              <w:jc w:val="center"/>
              <w:rPr>
                <w:rFonts w:ascii="Sylfaen" w:hAnsi="Sylfaen"/>
                <w:sz w:val="20"/>
                <w:lang w:val="hy-AM"/>
              </w:rPr>
            </w:pPr>
            <w:r>
              <w:rPr>
                <w:rFonts w:ascii="Sylfaen" w:hAnsi="Sylfaen" w:cs="Arial"/>
                <w:sz w:val="18"/>
                <w:szCs w:val="18"/>
                <w:lang w:val="pt-BR"/>
              </w:rPr>
              <w:t>100%</w:t>
            </w:r>
          </w:p>
        </w:tc>
      </w:tr>
    </w:tbl>
    <w:p w14:paraId="23BEDD22" w14:textId="77777777" w:rsidR="00CC3067" w:rsidRPr="00545FEE" w:rsidRDefault="00CC3067" w:rsidP="00CC3067">
      <w:pPr>
        <w:rPr>
          <w:rFonts w:ascii="Sylfaen" w:hAnsi="Sylfaen"/>
          <w:i/>
          <w:sz w:val="18"/>
          <w:szCs w:val="18"/>
          <w:lang w:val="hy-AM"/>
        </w:rPr>
      </w:pPr>
      <w:r>
        <w:rPr>
          <w:rFonts w:ascii="Sylfaen" w:hAnsi="Sylfaen"/>
          <w:b/>
          <w:sz w:val="20"/>
          <w:szCs w:val="20"/>
          <w:lang w:val="hy-AM"/>
        </w:rPr>
        <w:t xml:space="preserve">           </w:t>
      </w:r>
      <w:r>
        <w:rPr>
          <w:rFonts w:ascii="Sylfaen" w:hAnsi="Sylfaen"/>
          <w:b/>
          <w:sz w:val="20"/>
          <w:szCs w:val="20"/>
          <w:lang w:val="af-ZA"/>
        </w:rPr>
        <w:t>Գնումն իրականացվում</w:t>
      </w:r>
      <w:r>
        <w:rPr>
          <w:rFonts w:ascii="Sylfaen" w:hAnsi="Sylfaen"/>
          <w:b/>
          <w:sz w:val="20"/>
          <w:szCs w:val="20"/>
          <w:lang w:val="hy-AM"/>
        </w:rPr>
        <w:t xml:space="preserve">  </w:t>
      </w:r>
      <w:r>
        <w:rPr>
          <w:rFonts w:ascii="Sylfaen" w:hAnsi="Sylfaen"/>
          <w:b/>
          <w:sz w:val="20"/>
          <w:szCs w:val="20"/>
          <w:lang w:val="af-ZA"/>
        </w:rPr>
        <w:t xml:space="preserve"> է   &lt;&lt;Գնումների մասին&gt;&gt; ՀՀ օրենքի  15-րդ հոդվածի 6-րդ մասով</w:t>
      </w:r>
    </w:p>
    <w:p w14:paraId="6C3627A2" w14:textId="77777777" w:rsidR="00CC3067" w:rsidRPr="00CA3345" w:rsidRDefault="00CC3067" w:rsidP="00CC3067">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49B5A39" w14:textId="77777777" w:rsidR="00CC3067" w:rsidRPr="00CA3345" w:rsidRDefault="00CC3067" w:rsidP="00CC3067">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5C541D" w:rsidRPr="00CA3345" w14:paraId="51508368" w14:textId="77777777" w:rsidTr="0082331B">
        <w:trPr>
          <w:jc w:val="center"/>
        </w:trPr>
        <w:tc>
          <w:tcPr>
            <w:tcW w:w="4536" w:type="dxa"/>
          </w:tcPr>
          <w:p w14:paraId="49AC4A4B" w14:textId="138A3350" w:rsidR="005C541D" w:rsidRPr="00B975C0" w:rsidRDefault="005C541D" w:rsidP="007B5686">
            <w:pPr>
              <w:jc w:val="center"/>
              <w:rPr>
                <w:rFonts w:ascii="Sylfaen" w:hAnsi="Sylfaen"/>
                <w:sz w:val="22"/>
                <w:szCs w:val="22"/>
                <w:lang w:val="es-ES"/>
              </w:rPr>
            </w:pPr>
            <w:r>
              <w:rPr>
                <w:rFonts w:ascii="Sylfaen" w:hAnsi="Sylfaen" w:cs="Sylfaen"/>
                <w:b/>
                <w:bCs/>
                <w:lang w:val="pt-BR"/>
              </w:rPr>
              <w:tab/>
            </w:r>
            <w:r w:rsidRPr="00CA3345">
              <w:rPr>
                <w:rFonts w:ascii="Sylfaen" w:hAnsi="Sylfaen" w:cs="Sylfaen"/>
                <w:b/>
                <w:bCs/>
                <w:lang w:val="nb-NO"/>
              </w:rPr>
              <w:t>ՊԱՏՎԻՐԱՏՈՒ</w:t>
            </w:r>
          </w:p>
          <w:p w14:paraId="71AAFFD3" w14:textId="77777777" w:rsidR="005C541D" w:rsidRDefault="005C541D" w:rsidP="0082331B">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48254706" w14:textId="77777777" w:rsidR="005C541D" w:rsidRDefault="005C541D" w:rsidP="0082331B">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5922974E" w14:textId="2826DDA1" w:rsidR="005C541D" w:rsidRDefault="005C541D" w:rsidP="0082331B">
            <w:pPr>
              <w:jc w:val="center"/>
              <w:rPr>
                <w:rFonts w:ascii="Sylfaen" w:hAnsi="Sylfaen"/>
                <w:sz w:val="20"/>
                <w:szCs w:val="20"/>
                <w:lang w:val="hy-AM"/>
              </w:rPr>
            </w:pPr>
            <w:r>
              <w:rPr>
                <w:rFonts w:ascii="Sylfaen" w:hAnsi="Sylfaen"/>
                <w:sz w:val="20"/>
                <w:szCs w:val="20"/>
                <w:lang w:val="hy-AM"/>
              </w:rPr>
              <w:t xml:space="preserve">ՀՀ  </w:t>
            </w:r>
            <w:r w:rsidR="0092439F">
              <w:rPr>
                <w:rFonts w:ascii="Sylfaen" w:hAnsi="Sylfaen"/>
                <w:sz w:val="20"/>
                <w:szCs w:val="20"/>
                <w:lang w:val="hy-AM"/>
              </w:rPr>
              <w:t>900322001190</w:t>
            </w:r>
          </w:p>
          <w:p w14:paraId="1F137B48" w14:textId="77777777" w:rsidR="005C541D" w:rsidRDefault="005C541D" w:rsidP="0082331B">
            <w:pPr>
              <w:jc w:val="center"/>
              <w:rPr>
                <w:rFonts w:ascii="Sylfaen" w:hAnsi="Sylfaen"/>
                <w:sz w:val="20"/>
                <w:szCs w:val="20"/>
                <w:lang w:val="hy-AM"/>
              </w:rPr>
            </w:pPr>
            <w:r>
              <w:rPr>
                <w:rFonts w:ascii="Sylfaen" w:hAnsi="Sylfaen"/>
                <w:sz w:val="20"/>
                <w:szCs w:val="20"/>
                <w:lang w:val="hy-AM"/>
              </w:rPr>
              <w:t>ՀՎՀՀ  04440435</w:t>
            </w:r>
          </w:p>
          <w:p w14:paraId="496D3ADE" w14:textId="77777777" w:rsidR="005C541D" w:rsidRDefault="005C541D" w:rsidP="0082331B">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7E783BF3" w14:textId="77777777" w:rsidR="005C541D" w:rsidRDefault="005C541D" w:rsidP="0082331B">
            <w:pPr>
              <w:jc w:val="center"/>
              <w:rPr>
                <w:rFonts w:ascii="Sylfaen" w:hAnsi="Sylfaen"/>
                <w:sz w:val="20"/>
                <w:szCs w:val="20"/>
                <w:u w:val="single"/>
                <w:lang w:val="hy-AM"/>
              </w:rPr>
            </w:pPr>
          </w:p>
          <w:p w14:paraId="65A0C94B" w14:textId="77777777" w:rsidR="005C541D" w:rsidRDefault="005C541D" w:rsidP="0082331B">
            <w:pPr>
              <w:jc w:val="center"/>
              <w:rPr>
                <w:rFonts w:ascii="Sylfaen" w:hAnsi="Sylfaen"/>
                <w:sz w:val="20"/>
                <w:szCs w:val="20"/>
                <w:lang w:val="hy-AM"/>
              </w:rPr>
            </w:pPr>
            <w:r>
              <w:rPr>
                <w:rFonts w:ascii="Sylfaen" w:hAnsi="Sylfaen"/>
                <w:sz w:val="20"/>
                <w:szCs w:val="20"/>
                <w:lang w:val="hy-AM"/>
              </w:rPr>
              <w:t>-------------------------Ղ. Ղազարյան</w:t>
            </w:r>
          </w:p>
          <w:p w14:paraId="6457315D" w14:textId="77777777" w:rsidR="005C541D" w:rsidRPr="00CA3345" w:rsidRDefault="005C541D" w:rsidP="0082331B">
            <w:pPr>
              <w:jc w:val="center"/>
              <w:rPr>
                <w:rFonts w:ascii="Sylfaen" w:hAnsi="Sylfaen"/>
                <w:sz w:val="18"/>
                <w:szCs w:val="18"/>
                <w:lang w:val="ru-RU"/>
              </w:rPr>
            </w:pPr>
            <w:r>
              <w:rPr>
                <w:rFonts w:ascii="Sylfaen" w:hAnsi="Sylfaen"/>
                <w:sz w:val="20"/>
                <w:szCs w:val="20"/>
                <w:lang w:val="hy-AM"/>
              </w:rPr>
              <w:lastRenderedPageBreak/>
              <w:t>/</w:t>
            </w:r>
            <w:r>
              <w:rPr>
                <w:rFonts w:ascii="Sylfaen" w:hAnsi="Sylfaen" w:cs="Sylfaen"/>
                <w:sz w:val="20"/>
                <w:szCs w:val="20"/>
                <w:lang w:val="hy-AM"/>
              </w:rPr>
              <w:t>ստորագրություն</w:t>
            </w:r>
            <w:r>
              <w:rPr>
                <w:rFonts w:ascii="Sylfaen" w:hAnsi="Sylfaen"/>
                <w:sz w:val="20"/>
                <w:szCs w:val="20"/>
                <w:lang w:val="hy-AM"/>
              </w:rPr>
              <w:t>/</w:t>
            </w:r>
          </w:p>
        </w:tc>
        <w:tc>
          <w:tcPr>
            <w:tcW w:w="760" w:type="dxa"/>
          </w:tcPr>
          <w:p w14:paraId="000DA4F1" w14:textId="77777777" w:rsidR="005C541D" w:rsidRPr="00CA3345" w:rsidRDefault="005C541D" w:rsidP="0082331B">
            <w:pPr>
              <w:jc w:val="center"/>
              <w:rPr>
                <w:rFonts w:ascii="Sylfaen" w:hAnsi="Sylfaen"/>
                <w:lang w:val="ru-RU"/>
              </w:rPr>
            </w:pPr>
          </w:p>
        </w:tc>
        <w:tc>
          <w:tcPr>
            <w:tcW w:w="4343" w:type="dxa"/>
          </w:tcPr>
          <w:p w14:paraId="267D5119" w14:textId="77777777" w:rsidR="005C541D" w:rsidRDefault="005C541D" w:rsidP="0082331B">
            <w:pPr>
              <w:jc w:val="center"/>
              <w:rPr>
                <w:rFonts w:ascii="Sylfaen" w:hAnsi="Sylfaen" w:cs="Sylfaen"/>
                <w:b/>
                <w:bCs/>
                <w:lang w:val="ru-RU"/>
              </w:rPr>
            </w:pPr>
          </w:p>
          <w:p w14:paraId="309CF19E" w14:textId="77777777" w:rsidR="005C541D" w:rsidRPr="00CA3345" w:rsidRDefault="005C541D" w:rsidP="0082331B">
            <w:pPr>
              <w:jc w:val="center"/>
              <w:rPr>
                <w:rFonts w:ascii="Sylfaen" w:hAnsi="Sylfaen" w:cs="Sylfaen"/>
                <w:b/>
                <w:bCs/>
                <w:lang w:val="ru-RU"/>
              </w:rPr>
            </w:pPr>
            <w:r w:rsidRPr="00CA3345">
              <w:rPr>
                <w:rFonts w:ascii="Sylfaen" w:hAnsi="Sylfaen" w:cs="Sylfaen"/>
                <w:b/>
                <w:bCs/>
                <w:lang w:val="pt-BR"/>
              </w:rPr>
              <w:t>ԿԱՏԱՐՈՂ</w:t>
            </w:r>
          </w:p>
          <w:p w14:paraId="0FEE1118" w14:textId="77777777" w:rsidR="005C541D" w:rsidRPr="00CA3345" w:rsidRDefault="005C541D" w:rsidP="0082331B">
            <w:pPr>
              <w:jc w:val="center"/>
              <w:rPr>
                <w:rFonts w:ascii="Sylfaen" w:hAnsi="Sylfaen"/>
                <w:lang w:val="ru-RU"/>
              </w:rPr>
            </w:pPr>
          </w:p>
          <w:p w14:paraId="3B127F44" w14:textId="77777777" w:rsidR="005C541D" w:rsidRPr="00CA3345" w:rsidRDefault="005C541D" w:rsidP="0082331B">
            <w:pPr>
              <w:jc w:val="center"/>
              <w:rPr>
                <w:rFonts w:ascii="Sylfaen" w:hAnsi="Sylfaen"/>
                <w:lang w:val="ru-RU"/>
              </w:rPr>
            </w:pPr>
          </w:p>
          <w:p w14:paraId="4FA91A5C" w14:textId="77777777" w:rsidR="005C541D" w:rsidRPr="00CA3345" w:rsidRDefault="005C541D" w:rsidP="0082331B">
            <w:pPr>
              <w:jc w:val="center"/>
              <w:rPr>
                <w:rFonts w:ascii="Sylfaen" w:hAnsi="Sylfaen"/>
                <w:lang w:val="ru-RU"/>
              </w:rPr>
            </w:pPr>
            <w:r w:rsidRPr="00CA3345">
              <w:rPr>
                <w:rFonts w:ascii="Sylfaen" w:hAnsi="Sylfaen"/>
                <w:lang w:val="ru-RU"/>
              </w:rPr>
              <w:t>---------------------------------</w:t>
            </w:r>
          </w:p>
          <w:p w14:paraId="25652047" w14:textId="77777777" w:rsidR="005C541D" w:rsidRPr="00CA3345" w:rsidRDefault="005C541D" w:rsidP="0082331B">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33940A00" w14:textId="77777777" w:rsidR="005C541D" w:rsidRPr="00CA3345" w:rsidRDefault="005C541D" w:rsidP="0082331B">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26E5158A" w14:textId="59458833" w:rsidR="005C541D" w:rsidRDefault="005C541D" w:rsidP="005C541D">
      <w:pPr>
        <w:tabs>
          <w:tab w:val="left" w:pos="2790"/>
          <w:tab w:val="center" w:pos="7656"/>
        </w:tabs>
        <w:rPr>
          <w:rFonts w:ascii="Sylfaen" w:hAnsi="Sylfaen" w:cs="Sylfaen"/>
          <w:b/>
          <w:bCs/>
          <w:lang w:val="pt-BR"/>
        </w:rPr>
      </w:pPr>
      <w:r>
        <w:rPr>
          <w:rFonts w:ascii="Sylfaen" w:hAnsi="Sylfaen" w:cs="Sylfaen"/>
          <w:b/>
          <w:bCs/>
          <w:lang w:val="pt-BR"/>
        </w:rPr>
        <w:lastRenderedPageBreak/>
        <w:tab/>
      </w:r>
    </w:p>
    <w:p w14:paraId="7D2F72EF" w14:textId="77777777" w:rsidR="00CC3067" w:rsidRPr="005C541D" w:rsidRDefault="00CC3067" w:rsidP="005C541D">
      <w:pPr>
        <w:rPr>
          <w:rFonts w:ascii="Sylfaen" w:hAnsi="Sylfaen" w:cs="Sylfaen"/>
          <w:lang w:val="pt-BR"/>
        </w:rPr>
        <w:sectPr w:rsidR="00CC3067" w:rsidRPr="005C541D" w:rsidSect="00CC3067">
          <w:footnotePr>
            <w:pos w:val="beneathText"/>
          </w:footnotePr>
          <w:pgSz w:w="16838" w:h="11906" w:orient="landscape" w:code="9"/>
          <w:pgMar w:top="663" w:right="533" w:bottom="851" w:left="992" w:header="561" w:footer="561" w:gutter="0"/>
          <w:cols w:space="709"/>
          <w:docGrid w:linePitch="326"/>
        </w:sectPr>
      </w:pPr>
    </w:p>
    <w:p w14:paraId="529996FF" w14:textId="77777777" w:rsidR="00CC3067" w:rsidRPr="00CA3345" w:rsidRDefault="000740D3" w:rsidP="00CC3067">
      <w:pPr>
        <w:autoSpaceDE w:val="0"/>
        <w:autoSpaceDN w:val="0"/>
        <w:adjustRightInd w:val="0"/>
        <w:jc w:val="right"/>
        <w:rPr>
          <w:rFonts w:ascii="Sylfaen" w:hAnsi="Sylfaen" w:cs="TimesArmenianPSMT"/>
          <w:i/>
          <w:sz w:val="20"/>
        </w:rPr>
      </w:pPr>
      <w:r w:rsidRPr="002E3EA1">
        <w:rPr>
          <w:rFonts w:ascii="Sylfaen" w:hAnsi="Sylfaen" w:cs="Sylfaen"/>
          <w:b/>
          <w:bCs/>
          <w:lang w:val="hy-AM"/>
        </w:rPr>
        <w:lastRenderedPageBreak/>
        <w:t xml:space="preserve">      </w:t>
      </w:r>
      <w:r w:rsidR="00CC3067" w:rsidRPr="00CA3345">
        <w:rPr>
          <w:rFonts w:ascii="Sylfaen" w:hAnsi="Sylfaen" w:cs="TimesArmenianPSMT"/>
          <w:i/>
          <w:sz w:val="20"/>
          <w:lang w:val="ru-RU"/>
        </w:rPr>
        <w:t xml:space="preserve">Հավելված </w:t>
      </w:r>
      <w:r w:rsidR="00CC3067" w:rsidRPr="00CA3345">
        <w:rPr>
          <w:rFonts w:ascii="Sylfaen" w:hAnsi="Sylfaen" w:cs="TimesArmenianPSMT"/>
          <w:i/>
          <w:sz w:val="20"/>
        </w:rPr>
        <w:t>3</w:t>
      </w:r>
    </w:p>
    <w:p w14:paraId="69428495" w14:textId="77777777" w:rsidR="00CC3067" w:rsidRPr="00CA3345" w:rsidRDefault="00CC3067" w:rsidP="00CC3067">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37E54110" w14:textId="77777777" w:rsidR="00CC3067" w:rsidRPr="00CA3345" w:rsidRDefault="00CC3067" w:rsidP="00CC3067">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70FDE318" w14:textId="77777777" w:rsidR="00CC3067" w:rsidRPr="00CA3345" w:rsidRDefault="00CC3067" w:rsidP="00CC3067">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CC3067" w:rsidRPr="00CA3345" w:rsidDel="004B29A5" w14:paraId="2CCCF44D" w14:textId="77777777" w:rsidTr="00CC3067">
        <w:trPr>
          <w:tblCellSpacing w:w="7" w:type="dxa"/>
          <w:jc w:val="center"/>
        </w:trPr>
        <w:tc>
          <w:tcPr>
            <w:tcW w:w="0" w:type="auto"/>
            <w:gridSpan w:val="2"/>
            <w:vAlign w:val="center"/>
          </w:tcPr>
          <w:p w14:paraId="56FDF937" w14:textId="77777777" w:rsidR="00CC3067" w:rsidRPr="00CA3345" w:rsidDel="004B29A5" w:rsidRDefault="00CC3067" w:rsidP="00CC3067">
            <w:pPr>
              <w:rPr>
                <w:rFonts w:ascii="Sylfaen" w:hAnsi="Sylfaen"/>
                <w:iCs/>
                <w:color w:val="000000"/>
                <w:sz w:val="21"/>
                <w:szCs w:val="21"/>
              </w:rPr>
            </w:pPr>
          </w:p>
        </w:tc>
        <w:tc>
          <w:tcPr>
            <w:tcW w:w="0" w:type="auto"/>
            <w:vAlign w:val="center"/>
          </w:tcPr>
          <w:p w14:paraId="684EA997" w14:textId="77777777" w:rsidR="00CC3067" w:rsidRPr="00CA3345" w:rsidDel="004B29A5" w:rsidRDefault="00CC3067" w:rsidP="00CC3067">
            <w:pPr>
              <w:rPr>
                <w:rFonts w:ascii="Sylfaen" w:hAnsi="Sylfaen" w:cs="Arial"/>
                <w:iCs/>
                <w:color w:val="000000"/>
                <w:sz w:val="21"/>
                <w:szCs w:val="21"/>
              </w:rPr>
            </w:pPr>
          </w:p>
        </w:tc>
      </w:tr>
      <w:tr w:rsidR="00CC3067" w:rsidRPr="001A3C70" w14:paraId="5D95D03D" w14:textId="77777777" w:rsidTr="00CC3067">
        <w:trPr>
          <w:tblCellSpacing w:w="7" w:type="dxa"/>
          <w:jc w:val="center"/>
        </w:trPr>
        <w:tc>
          <w:tcPr>
            <w:tcW w:w="0" w:type="auto"/>
            <w:vAlign w:val="center"/>
          </w:tcPr>
          <w:p w14:paraId="4DC4FDC5"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9264" behindDoc="0" locked="0" layoutInCell="1" allowOverlap="1" wp14:anchorId="0D330097" wp14:editId="78AA50C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5D05F"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Pr="00CA3345">
              <w:rPr>
                <w:rFonts w:ascii="Sylfaen" w:hAnsi="Sylfaen"/>
                <w:iCs/>
                <w:color w:val="000000"/>
                <w:sz w:val="21"/>
                <w:szCs w:val="21"/>
              </w:rPr>
              <w:t>Պայմանագրի</w:t>
            </w:r>
            <w:r w:rsidRPr="00CA3345">
              <w:rPr>
                <w:rFonts w:ascii="Sylfaen" w:hAnsi="Sylfaen"/>
                <w:iCs/>
                <w:color w:val="000000"/>
                <w:sz w:val="21"/>
                <w:szCs w:val="21"/>
                <w:lang w:val="pt-BR"/>
              </w:rPr>
              <w:t xml:space="preserve"> </w:t>
            </w:r>
            <w:r w:rsidRPr="00CA3345">
              <w:rPr>
                <w:rFonts w:ascii="Sylfaen" w:hAnsi="Sylfaen"/>
                <w:iCs/>
                <w:color w:val="000000"/>
                <w:sz w:val="21"/>
                <w:szCs w:val="21"/>
              </w:rPr>
              <w:t>կողմ</w:t>
            </w:r>
            <w:r w:rsidRPr="00CA3345">
              <w:rPr>
                <w:rFonts w:ascii="Sylfaen" w:hAnsi="Sylfaen"/>
                <w:iCs/>
                <w:color w:val="000000"/>
                <w:sz w:val="21"/>
                <w:szCs w:val="21"/>
                <w:lang w:val="pt-BR"/>
              </w:rPr>
              <w:t xml:space="preserve"> </w:t>
            </w:r>
          </w:p>
          <w:p w14:paraId="19485991"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7A0D1D7"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3F9EE77E"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4E23A410"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4859EB1B"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3C9D36DD"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764E7DC5"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3C3BE554"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0D99D9B"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17803833"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2CF8BDCB"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5762968A" w14:textId="77777777" w:rsidR="00CC3067" w:rsidRPr="00CA3345" w:rsidRDefault="00CC3067" w:rsidP="00CC3067">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7C3618ED" w14:textId="77777777" w:rsidR="00CC3067" w:rsidRPr="00CA3345" w:rsidRDefault="00CC3067" w:rsidP="00CC3067">
      <w:pPr>
        <w:ind w:firstLine="375"/>
        <w:rPr>
          <w:rFonts w:ascii="Sylfaen" w:hAnsi="Sylfaen"/>
          <w:iCs/>
          <w:color w:val="000000"/>
          <w:sz w:val="15"/>
          <w:szCs w:val="21"/>
          <w:lang w:val="pt-BR"/>
        </w:rPr>
      </w:pPr>
    </w:p>
    <w:p w14:paraId="42673269" w14:textId="77777777" w:rsidR="00CC3067" w:rsidRPr="00CA3345" w:rsidRDefault="00CC3067" w:rsidP="00CC3067">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0C05B8CB" w14:textId="77777777" w:rsidR="00CC3067" w:rsidRPr="00CA3345" w:rsidRDefault="00CC3067" w:rsidP="00CC3067">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8F04A2" w14:textId="77777777" w:rsidR="00CC3067" w:rsidRPr="00CA3345" w:rsidRDefault="00CC3067" w:rsidP="00CC3067">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3B1A03B" w14:textId="77777777" w:rsidR="00CC3067" w:rsidRPr="00CA3345" w:rsidRDefault="00CC3067" w:rsidP="00CC3067">
      <w:pPr>
        <w:pStyle w:val="a3"/>
        <w:spacing w:line="240" w:lineRule="auto"/>
        <w:ind w:firstLine="0"/>
        <w:jc w:val="center"/>
        <w:rPr>
          <w:rFonts w:ascii="Sylfaen" w:hAnsi="Sylfaen"/>
          <w:b/>
          <w:bCs/>
          <w:iCs/>
          <w:lang w:val="es-ES"/>
        </w:rPr>
      </w:pPr>
    </w:p>
    <w:p w14:paraId="605CC80E" w14:textId="77777777" w:rsidR="00CC3067" w:rsidRPr="00CA3345" w:rsidRDefault="00CC3067" w:rsidP="00CC3067">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273AC02" w14:textId="77777777" w:rsidR="00CC3067" w:rsidRPr="00CA3345" w:rsidRDefault="00CC3067" w:rsidP="00CC3067">
      <w:pPr>
        <w:pStyle w:val="a3"/>
        <w:spacing w:line="240" w:lineRule="auto"/>
        <w:ind w:firstLine="0"/>
        <w:rPr>
          <w:rFonts w:ascii="Sylfaen" w:hAnsi="Sylfaen"/>
          <w:iCs/>
          <w:lang w:val="es-ES"/>
        </w:rPr>
      </w:pPr>
    </w:p>
    <w:p w14:paraId="0A9AAA49"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6A837906"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50C6D876"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776AF550" w14:textId="77777777" w:rsidR="00CC3067" w:rsidRPr="00CA3345" w:rsidRDefault="00CC3067" w:rsidP="00CC3067">
      <w:pPr>
        <w:jc w:val="both"/>
        <w:rPr>
          <w:rFonts w:ascii="Sylfaen" w:hAnsi="Sylfaen" w:cs="Sylfaen"/>
          <w:iCs/>
          <w:lang w:val="es-ES"/>
        </w:rPr>
      </w:pPr>
      <w:proofErr w:type="gramStart"/>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proofErr w:type="gramEnd"/>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5D520515" w14:textId="77777777" w:rsidR="00CC3067" w:rsidRPr="00CA3345" w:rsidRDefault="00CC3067" w:rsidP="00CC3067">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2E99DCC2" w14:textId="77777777" w:rsidR="00CC3067" w:rsidRPr="00CA3345" w:rsidRDefault="00CC3067" w:rsidP="00CC3067">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C3067" w:rsidRPr="00CA3345" w14:paraId="79D76F32" w14:textId="77777777" w:rsidTr="00CC3067">
        <w:trPr>
          <w:jc w:val="right"/>
        </w:trPr>
        <w:tc>
          <w:tcPr>
            <w:tcW w:w="357" w:type="dxa"/>
            <w:vMerge w:val="restart"/>
            <w:shd w:val="clear" w:color="auto" w:fill="auto"/>
            <w:vAlign w:val="center"/>
          </w:tcPr>
          <w:p w14:paraId="5FB6C80E"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0225A92A"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CC3067" w:rsidRPr="00CA3345" w14:paraId="47357C49" w14:textId="77777777" w:rsidTr="00CC3067">
        <w:trPr>
          <w:jc w:val="right"/>
        </w:trPr>
        <w:tc>
          <w:tcPr>
            <w:tcW w:w="357" w:type="dxa"/>
            <w:vMerge/>
            <w:shd w:val="clear" w:color="auto" w:fill="auto"/>
          </w:tcPr>
          <w:p w14:paraId="58D1C12F"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01ED07C3"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D4F7597"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6C5F1312"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166B9BFE"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94C1BE4"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37D6D1A5"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CC3067" w:rsidRPr="00CA3345" w14:paraId="2A181784" w14:textId="77777777" w:rsidTr="00CC3067">
        <w:trPr>
          <w:trHeight w:val="1105"/>
          <w:jc w:val="right"/>
        </w:trPr>
        <w:tc>
          <w:tcPr>
            <w:tcW w:w="357" w:type="dxa"/>
            <w:vMerge/>
            <w:tcBorders>
              <w:bottom w:val="single" w:sz="4" w:space="0" w:color="auto"/>
            </w:tcBorders>
            <w:shd w:val="clear" w:color="auto" w:fill="auto"/>
          </w:tcPr>
          <w:p w14:paraId="69EDD216"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63A18077"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45CA3357"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79206FD6"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C6F5FC6"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07BA12AA"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86AAE3F"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7FAB59FC"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6BA8141A" w14:textId="77777777" w:rsidR="00CC3067" w:rsidRPr="00CA3345" w:rsidRDefault="00CC3067" w:rsidP="00CC3067">
            <w:pPr>
              <w:pStyle w:val="af4"/>
              <w:spacing w:before="0" w:beforeAutospacing="0" w:after="0" w:afterAutospacing="0"/>
              <w:jc w:val="center"/>
              <w:rPr>
                <w:rFonts w:ascii="Sylfaen" w:hAnsi="Sylfaen"/>
                <w:sz w:val="18"/>
                <w:szCs w:val="18"/>
              </w:rPr>
            </w:pPr>
          </w:p>
        </w:tc>
      </w:tr>
      <w:tr w:rsidR="00CC3067" w:rsidRPr="00CA3345" w14:paraId="1AC320BA" w14:textId="77777777" w:rsidTr="00CC3067">
        <w:trPr>
          <w:jc w:val="right"/>
        </w:trPr>
        <w:tc>
          <w:tcPr>
            <w:tcW w:w="357" w:type="dxa"/>
            <w:shd w:val="clear" w:color="auto" w:fill="auto"/>
            <w:vAlign w:val="center"/>
          </w:tcPr>
          <w:p w14:paraId="794AF658"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4BD9948A"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752454A9"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0DD0D221"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1F1A03D9"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441256BA"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E95EE92"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28EE1814"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511E8437" w14:textId="77777777" w:rsidR="00CC3067" w:rsidRPr="00CA3345" w:rsidRDefault="00CC3067" w:rsidP="00CC3067">
            <w:pPr>
              <w:pStyle w:val="af4"/>
              <w:spacing w:before="0" w:beforeAutospacing="0" w:after="0" w:afterAutospacing="0"/>
              <w:jc w:val="center"/>
              <w:rPr>
                <w:rFonts w:ascii="Sylfaen" w:hAnsi="Sylfaen"/>
                <w:sz w:val="18"/>
                <w:szCs w:val="18"/>
              </w:rPr>
            </w:pPr>
          </w:p>
        </w:tc>
      </w:tr>
      <w:tr w:rsidR="00CC3067" w:rsidRPr="00CA3345" w14:paraId="19FC7DD2" w14:textId="77777777" w:rsidTr="00CC3067">
        <w:trPr>
          <w:jc w:val="right"/>
        </w:trPr>
        <w:tc>
          <w:tcPr>
            <w:tcW w:w="357" w:type="dxa"/>
            <w:shd w:val="clear" w:color="auto" w:fill="auto"/>
          </w:tcPr>
          <w:p w14:paraId="4ACB44E1" w14:textId="77777777" w:rsidR="00CC3067" w:rsidRPr="00CA3345" w:rsidRDefault="00CC3067" w:rsidP="00CC3067">
            <w:pPr>
              <w:pStyle w:val="af4"/>
              <w:spacing w:before="0" w:beforeAutospacing="0" w:after="0" w:afterAutospacing="0"/>
              <w:jc w:val="center"/>
              <w:rPr>
                <w:rFonts w:ascii="Sylfaen" w:hAnsi="Sylfaen"/>
              </w:rPr>
            </w:pPr>
          </w:p>
        </w:tc>
        <w:tc>
          <w:tcPr>
            <w:tcW w:w="1173" w:type="dxa"/>
            <w:shd w:val="clear" w:color="auto" w:fill="auto"/>
          </w:tcPr>
          <w:p w14:paraId="731E4640" w14:textId="77777777" w:rsidR="00CC3067" w:rsidRPr="00CA3345" w:rsidRDefault="00CC3067" w:rsidP="00CC3067">
            <w:pPr>
              <w:pStyle w:val="af4"/>
              <w:spacing w:before="0" w:beforeAutospacing="0" w:after="0" w:afterAutospacing="0"/>
              <w:jc w:val="center"/>
              <w:rPr>
                <w:rFonts w:ascii="Sylfaen" w:hAnsi="Sylfaen"/>
              </w:rPr>
            </w:pPr>
          </w:p>
        </w:tc>
        <w:tc>
          <w:tcPr>
            <w:tcW w:w="1440" w:type="dxa"/>
            <w:shd w:val="clear" w:color="auto" w:fill="auto"/>
          </w:tcPr>
          <w:p w14:paraId="6B79EF45" w14:textId="77777777" w:rsidR="00CC3067" w:rsidRPr="00CA3345" w:rsidRDefault="00CC3067" w:rsidP="00CC3067">
            <w:pPr>
              <w:pStyle w:val="af4"/>
              <w:spacing w:before="0" w:beforeAutospacing="0" w:after="0" w:afterAutospacing="0"/>
              <w:jc w:val="center"/>
              <w:rPr>
                <w:rFonts w:ascii="Sylfaen" w:hAnsi="Sylfaen"/>
              </w:rPr>
            </w:pPr>
          </w:p>
        </w:tc>
        <w:tc>
          <w:tcPr>
            <w:tcW w:w="1800" w:type="dxa"/>
            <w:shd w:val="clear" w:color="auto" w:fill="auto"/>
          </w:tcPr>
          <w:p w14:paraId="3FDD2B2B" w14:textId="77777777" w:rsidR="00CC3067" w:rsidRPr="00CA3345" w:rsidRDefault="00CC3067" w:rsidP="00CC3067">
            <w:pPr>
              <w:pStyle w:val="af4"/>
              <w:spacing w:before="0" w:beforeAutospacing="0" w:after="0" w:afterAutospacing="0"/>
              <w:jc w:val="center"/>
              <w:rPr>
                <w:rFonts w:ascii="Sylfaen" w:hAnsi="Sylfaen"/>
              </w:rPr>
            </w:pPr>
          </w:p>
        </w:tc>
        <w:tc>
          <w:tcPr>
            <w:tcW w:w="1116" w:type="dxa"/>
            <w:shd w:val="clear" w:color="auto" w:fill="auto"/>
          </w:tcPr>
          <w:p w14:paraId="22CDE943" w14:textId="77777777" w:rsidR="00CC3067" w:rsidRPr="00CA3345" w:rsidRDefault="00CC3067" w:rsidP="00CC3067">
            <w:pPr>
              <w:pStyle w:val="af4"/>
              <w:spacing w:before="0" w:beforeAutospacing="0" w:after="0" w:afterAutospacing="0"/>
              <w:jc w:val="center"/>
              <w:rPr>
                <w:rFonts w:ascii="Sylfaen" w:hAnsi="Sylfaen"/>
              </w:rPr>
            </w:pPr>
          </w:p>
        </w:tc>
        <w:tc>
          <w:tcPr>
            <w:tcW w:w="1842" w:type="dxa"/>
            <w:shd w:val="clear" w:color="auto" w:fill="auto"/>
          </w:tcPr>
          <w:p w14:paraId="507A849C" w14:textId="77777777" w:rsidR="00CC3067" w:rsidRPr="00CA3345" w:rsidRDefault="00CC3067" w:rsidP="00CC3067">
            <w:pPr>
              <w:pStyle w:val="af4"/>
              <w:spacing w:before="0" w:beforeAutospacing="0" w:after="0" w:afterAutospacing="0"/>
              <w:jc w:val="center"/>
              <w:rPr>
                <w:rFonts w:ascii="Sylfaen" w:hAnsi="Sylfaen"/>
              </w:rPr>
            </w:pPr>
          </w:p>
        </w:tc>
        <w:tc>
          <w:tcPr>
            <w:tcW w:w="1134" w:type="dxa"/>
            <w:shd w:val="clear" w:color="auto" w:fill="auto"/>
          </w:tcPr>
          <w:p w14:paraId="073E2347" w14:textId="77777777" w:rsidR="00CC3067" w:rsidRPr="00CA3345" w:rsidRDefault="00CC3067" w:rsidP="00CC3067">
            <w:pPr>
              <w:pStyle w:val="af4"/>
              <w:spacing w:before="0" w:beforeAutospacing="0" w:after="0" w:afterAutospacing="0"/>
              <w:jc w:val="center"/>
              <w:rPr>
                <w:rFonts w:ascii="Sylfaen" w:hAnsi="Sylfaen"/>
              </w:rPr>
            </w:pPr>
          </w:p>
        </w:tc>
        <w:tc>
          <w:tcPr>
            <w:tcW w:w="1168" w:type="dxa"/>
            <w:shd w:val="clear" w:color="auto" w:fill="auto"/>
          </w:tcPr>
          <w:p w14:paraId="75DBFCA8" w14:textId="77777777" w:rsidR="00CC3067" w:rsidRPr="00CA3345" w:rsidRDefault="00CC3067" w:rsidP="00CC3067">
            <w:pPr>
              <w:pStyle w:val="af4"/>
              <w:spacing w:before="0" w:beforeAutospacing="0" w:after="0" w:afterAutospacing="0"/>
              <w:jc w:val="center"/>
              <w:rPr>
                <w:rFonts w:ascii="Sylfaen" w:hAnsi="Sylfaen"/>
              </w:rPr>
            </w:pPr>
          </w:p>
        </w:tc>
        <w:tc>
          <w:tcPr>
            <w:tcW w:w="675" w:type="dxa"/>
            <w:shd w:val="clear" w:color="auto" w:fill="auto"/>
          </w:tcPr>
          <w:p w14:paraId="1378BD22" w14:textId="77777777" w:rsidR="00CC3067" w:rsidRPr="00CA3345" w:rsidRDefault="00CC3067" w:rsidP="00CC3067">
            <w:pPr>
              <w:pStyle w:val="af4"/>
              <w:spacing w:before="0" w:beforeAutospacing="0" w:after="0" w:afterAutospacing="0"/>
              <w:jc w:val="center"/>
              <w:rPr>
                <w:rFonts w:ascii="Sylfaen" w:hAnsi="Sylfaen"/>
              </w:rPr>
            </w:pPr>
          </w:p>
        </w:tc>
      </w:tr>
    </w:tbl>
    <w:p w14:paraId="0673AB2C" w14:textId="77777777" w:rsidR="00CC3067" w:rsidRPr="00CA3345" w:rsidRDefault="00CC3067" w:rsidP="00CC3067">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1E7A6E35" w14:textId="77777777" w:rsidR="00CC3067" w:rsidRPr="00CA3345" w:rsidRDefault="00CC3067" w:rsidP="00CC3067">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59E2BC12" w14:textId="77777777" w:rsidR="00CC3067" w:rsidRPr="00CA3345" w:rsidRDefault="00CC3067" w:rsidP="00CC3067">
      <w:pPr>
        <w:ind w:firstLine="375"/>
        <w:jc w:val="both"/>
        <w:rPr>
          <w:rFonts w:ascii="Sylfaen" w:hAnsi="Sylfaen"/>
          <w:iCs/>
          <w:snapToGrid w:val="0"/>
          <w:color w:val="000000"/>
          <w:sz w:val="21"/>
          <w:szCs w:val="21"/>
          <w:lang w:val="es-ES"/>
        </w:rPr>
      </w:pPr>
    </w:p>
    <w:p w14:paraId="6A55F00E" w14:textId="77777777" w:rsidR="00CC3067" w:rsidRPr="00CA3345" w:rsidRDefault="00CC3067" w:rsidP="00CC3067">
      <w:pPr>
        <w:ind w:firstLine="375"/>
        <w:jc w:val="both"/>
        <w:rPr>
          <w:rFonts w:ascii="Sylfaen" w:hAnsi="Sylfaen"/>
          <w:iCs/>
          <w:snapToGrid w:val="0"/>
          <w:color w:val="000000"/>
          <w:sz w:val="2"/>
          <w:szCs w:val="21"/>
          <w:lang w:val="es-ES"/>
        </w:rPr>
      </w:pPr>
    </w:p>
    <w:p w14:paraId="7DE72A0A" w14:textId="77777777" w:rsidR="00CC3067" w:rsidRPr="00CA3345" w:rsidRDefault="00CC3067" w:rsidP="00CC3067">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C3067" w:rsidRPr="00CA3345" w14:paraId="7DA5B55C" w14:textId="77777777" w:rsidTr="00CC3067">
        <w:trPr>
          <w:trHeight w:val="266"/>
          <w:tblCellSpacing w:w="7" w:type="dxa"/>
          <w:jc w:val="center"/>
        </w:trPr>
        <w:tc>
          <w:tcPr>
            <w:tcW w:w="0" w:type="auto"/>
            <w:vAlign w:val="center"/>
          </w:tcPr>
          <w:p w14:paraId="2844C37C" w14:textId="77777777" w:rsidR="00CC3067" w:rsidRPr="00CA3345" w:rsidRDefault="00CC3067" w:rsidP="00CC3067">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710C3DA4" w14:textId="77777777" w:rsidR="00CC3067" w:rsidRPr="00CA3345" w:rsidRDefault="00CC3067" w:rsidP="00CC3067">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CC3067" w:rsidRPr="00CA3345" w14:paraId="0224CA72" w14:textId="77777777" w:rsidTr="00CC3067">
        <w:trPr>
          <w:trHeight w:val="473"/>
          <w:tblCellSpacing w:w="7" w:type="dxa"/>
          <w:jc w:val="center"/>
        </w:trPr>
        <w:tc>
          <w:tcPr>
            <w:tcW w:w="0" w:type="auto"/>
            <w:vAlign w:val="center"/>
          </w:tcPr>
          <w:p w14:paraId="592B8321"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 xml:space="preserve">___________________________ </w:t>
            </w:r>
          </w:p>
          <w:p w14:paraId="75527ACD"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783E074D"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___________________________</w:t>
            </w:r>
          </w:p>
          <w:p w14:paraId="7EAB067C"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 xml:space="preserve">ստորագրություն </w:t>
            </w:r>
          </w:p>
        </w:tc>
      </w:tr>
      <w:tr w:rsidR="00CC3067" w:rsidRPr="00CA3345" w14:paraId="39B2A214" w14:textId="77777777" w:rsidTr="00CC3067">
        <w:trPr>
          <w:trHeight w:val="503"/>
          <w:tblCellSpacing w:w="7" w:type="dxa"/>
          <w:jc w:val="center"/>
        </w:trPr>
        <w:tc>
          <w:tcPr>
            <w:tcW w:w="0" w:type="auto"/>
            <w:vAlign w:val="center"/>
          </w:tcPr>
          <w:p w14:paraId="58773395"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 xml:space="preserve">___________________________ </w:t>
            </w:r>
          </w:p>
          <w:p w14:paraId="7002AF7F"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3213A036"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___________________________</w:t>
            </w:r>
          </w:p>
          <w:p w14:paraId="35F601DF"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ազգանուն, անուն</w:t>
            </w:r>
          </w:p>
        </w:tc>
      </w:tr>
      <w:tr w:rsidR="00CC3067" w:rsidRPr="00CA3345" w14:paraId="2DAFA578" w14:textId="77777777" w:rsidTr="00CC3067">
        <w:trPr>
          <w:trHeight w:val="281"/>
          <w:tblCellSpacing w:w="7" w:type="dxa"/>
          <w:jc w:val="center"/>
        </w:trPr>
        <w:tc>
          <w:tcPr>
            <w:tcW w:w="0" w:type="auto"/>
            <w:vAlign w:val="center"/>
          </w:tcPr>
          <w:p w14:paraId="1500997B" w14:textId="77777777" w:rsidR="00CC3067" w:rsidRPr="00CA3345" w:rsidRDefault="00CC3067" w:rsidP="00CC3067">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530CD0B6" w14:textId="77777777" w:rsidR="00CC3067" w:rsidRPr="00CA3345" w:rsidRDefault="00CC3067" w:rsidP="00CC3067">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66BADC8" w14:textId="77777777" w:rsidR="00CC3067" w:rsidRPr="00CA3345" w:rsidRDefault="00CC3067" w:rsidP="00CC3067">
      <w:pPr>
        <w:autoSpaceDE w:val="0"/>
        <w:autoSpaceDN w:val="0"/>
        <w:adjustRightInd w:val="0"/>
        <w:jc w:val="right"/>
        <w:rPr>
          <w:rFonts w:ascii="Sylfaen" w:hAnsi="Sylfaen" w:cs="TimesArmenianPSMT"/>
          <w:sz w:val="18"/>
        </w:rPr>
      </w:pPr>
    </w:p>
    <w:p w14:paraId="2BF6AC8C" w14:textId="77777777" w:rsidR="00CC3067" w:rsidRPr="00CA3345" w:rsidRDefault="00CC3067" w:rsidP="00CC3067">
      <w:pPr>
        <w:rPr>
          <w:rFonts w:ascii="Sylfaen" w:hAnsi="Sylfaen"/>
          <w:lang w:val="ru-RU"/>
        </w:rPr>
      </w:pPr>
    </w:p>
    <w:p w14:paraId="31463700" w14:textId="77777777" w:rsidR="00CC3067" w:rsidRPr="00CA3345" w:rsidRDefault="00CC3067" w:rsidP="00CC3067">
      <w:pPr>
        <w:rPr>
          <w:rFonts w:ascii="Sylfaen" w:hAnsi="Sylfaen"/>
        </w:rPr>
      </w:pPr>
    </w:p>
    <w:p w14:paraId="6DB8C10E" w14:textId="77777777" w:rsidR="00CC3067" w:rsidRPr="00CA3345" w:rsidRDefault="00CC3067" w:rsidP="00CC3067">
      <w:pPr>
        <w:rPr>
          <w:rFonts w:ascii="Sylfaen" w:hAnsi="Sylfaen"/>
        </w:rPr>
      </w:pPr>
    </w:p>
    <w:p w14:paraId="63D32FEB" w14:textId="77777777" w:rsidR="00CC3067" w:rsidRDefault="00CC3067" w:rsidP="00CC3067">
      <w:pPr>
        <w:autoSpaceDE w:val="0"/>
        <w:autoSpaceDN w:val="0"/>
        <w:adjustRightInd w:val="0"/>
        <w:jc w:val="right"/>
        <w:rPr>
          <w:rFonts w:ascii="Sylfaen" w:hAnsi="Sylfaen" w:cs="TimesArmenianPSMT"/>
          <w:i/>
          <w:sz w:val="20"/>
          <w:lang w:val="hy-AM"/>
        </w:rPr>
      </w:pPr>
    </w:p>
    <w:p w14:paraId="37E231B3"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Հավելված 3.1</w:t>
      </w:r>
    </w:p>
    <w:p w14:paraId="7B996602"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46EB4D97"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C0C853A" w14:textId="77777777" w:rsidR="00CC3067" w:rsidRPr="006F19D0" w:rsidRDefault="00CC3067" w:rsidP="00CC3067">
      <w:pPr>
        <w:autoSpaceDE w:val="0"/>
        <w:autoSpaceDN w:val="0"/>
        <w:adjustRightInd w:val="0"/>
        <w:jc w:val="right"/>
        <w:rPr>
          <w:rFonts w:ascii="Sylfaen" w:hAnsi="Sylfaen" w:cs="TimesArmenianPSMT"/>
          <w:i/>
          <w:sz w:val="20"/>
          <w:lang w:val="hy-AM"/>
        </w:rPr>
      </w:pPr>
    </w:p>
    <w:p w14:paraId="175FE714" w14:textId="77777777" w:rsidR="00CC3067" w:rsidRPr="006F19D0" w:rsidRDefault="00CC3067" w:rsidP="00CC3067">
      <w:pPr>
        <w:rPr>
          <w:rFonts w:ascii="Sylfaen" w:hAnsi="Sylfaen"/>
          <w:lang w:val="hy-AM"/>
        </w:rPr>
      </w:pPr>
    </w:p>
    <w:p w14:paraId="5530980C" w14:textId="77777777" w:rsidR="00CC3067" w:rsidRPr="006F19D0" w:rsidRDefault="00CC3067" w:rsidP="00CC3067">
      <w:pPr>
        <w:rPr>
          <w:rFonts w:ascii="Sylfaen" w:hAnsi="Sylfaen"/>
          <w:lang w:val="hy-AM"/>
        </w:rPr>
      </w:pPr>
    </w:p>
    <w:p w14:paraId="4445DD86" w14:textId="77777777" w:rsidR="00CC3067" w:rsidRPr="006F19D0" w:rsidRDefault="00CC3067" w:rsidP="00CC3067">
      <w:pPr>
        <w:rPr>
          <w:rFonts w:ascii="Sylfaen" w:hAnsi="Sylfaen"/>
          <w:lang w:val="hy-AM"/>
        </w:rPr>
      </w:pPr>
    </w:p>
    <w:p w14:paraId="47503D5D" w14:textId="77777777" w:rsidR="00CC3067" w:rsidRPr="006F19D0" w:rsidRDefault="00CC3067" w:rsidP="00CC3067">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6C4EF0E6" w14:textId="77777777" w:rsidR="00CC3067" w:rsidRPr="00514620" w:rsidRDefault="00CC3067" w:rsidP="00CC3067">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2B7C98C6" w14:textId="77777777" w:rsidR="00CC3067" w:rsidRPr="00514620" w:rsidRDefault="00CC3067" w:rsidP="00CC3067">
      <w:pPr>
        <w:tabs>
          <w:tab w:val="left" w:pos="360"/>
          <w:tab w:val="left" w:pos="540"/>
        </w:tabs>
        <w:rPr>
          <w:rFonts w:ascii="Sylfaen" w:hAnsi="Sylfaen" w:cs="Sylfaen"/>
          <w:sz w:val="22"/>
          <w:szCs w:val="22"/>
          <w:lang w:val="hy-AM"/>
        </w:rPr>
      </w:pPr>
    </w:p>
    <w:p w14:paraId="65FDA916" w14:textId="77777777" w:rsidR="00CC3067" w:rsidRPr="00514620" w:rsidRDefault="00CC3067" w:rsidP="00CC3067">
      <w:pPr>
        <w:tabs>
          <w:tab w:val="left" w:pos="360"/>
          <w:tab w:val="left" w:pos="540"/>
        </w:tabs>
        <w:rPr>
          <w:rFonts w:ascii="Sylfaen" w:hAnsi="Sylfaen" w:cs="Sylfaen"/>
          <w:sz w:val="22"/>
          <w:szCs w:val="22"/>
          <w:lang w:val="hy-AM"/>
        </w:rPr>
      </w:pPr>
    </w:p>
    <w:p w14:paraId="4F4CA3EE" w14:textId="77777777" w:rsidR="00CC3067" w:rsidRPr="00514620" w:rsidRDefault="00CC3067" w:rsidP="00CC3067">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4A39D3BA" w14:textId="77777777" w:rsidR="00CC3067" w:rsidRPr="00514620" w:rsidRDefault="00CC3067" w:rsidP="00CC3067">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277C607C" w14:textId="77777777" w:rsidR="00CC3067" w:rsidRPr="00514620" w:rsidRDefault="00CC3067" w:rsidP="00CC3067">
      <w:pPr>
        <w:tabs>
          <w:tab w:val="left" w:pos="360"/>
          <w:tab w:val="left" w:pos="540"/>
        </w:tabs>
        <w:ind w:right="-360"/>
        <w:jc w:val="both"/>
        <w:rPr>
          <w:rFonts w:ascii="Sylfaen" w:hAnsi="Sylfaen" w:cs="Sylfaen"/>
          <w:sz w:val="12"/>
          <w:szCs w:val="12"/>
          <w:lang w:val="hy-AM"/>
        </w:rPr>
      </w:pPr>
    </w:p>
    <w:p w14:paraId="698E4DAF" w14:textId="77777777" w:rsidR="00CC3067" w:rsidRPr="00CA3345" w:rsidRDefault="00CC3067" w:rsidP="00CC3067">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13472E35" w14:textId="77777777" w:rsidR="00CC3067" w:rsidRPr="00CA3345" w:rsidRDefault="00CC3067" w:rsidP="00CC3067">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2CC475DB" w14:textId="77777777" w:rsidR="00CC3067" w:rsidRPr="00CA3345" w:rsidRDefault="00CC3067" w:rsidP="00CC3067">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07EA1ACB" w14:textId="77777777" w:rsidR="00CC3067" w:rsidRPr="00CA3345" w:rsidRDefault="00CC3067" w:rsidP="00CC3067">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3B12951E" w14:textId="77777777" w:rsidR="00CC3067" w:rsidRPr="00CA3345" w:rsidRDefault="00CC3067" w:rsidP="00CC3067">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3067" w:rsidRPr="00CA3345" w14:paraId="497429F1" w14:textId="77777777" w:rsidTr="00CC30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EF82A7" w14:textId="77777777" w:rsidR="00CC3067" w:rsidRPr="00CA3345" w:rsidRDefault="00CC3067" w:rsidP="00CC3067">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CC3067" w:rsidRPr="00CA3345" w14:paraId="65758ED7"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879E443" w14:textId="77777777" w:rsidR="00CC3067" w:rsidRPr="00CA3345" w:rsidRDefault="00CC3067" w:rsidP="00CC3067">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47368C6C" w14:textId="77777777" w:rsidR="00CC3067" w:rsidRPr="00CA3345" w:rsidRDefault="00CC3067" w:rsidP="00CC3067">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2B5D9EA" w14:textId="77777777" w:rsidR="00CC3067" w:rsidRPr="00CA3345" w:rsidRDefault="00CC3067" w:rsidP="00CC3067">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CC3067" w:rsidRPr="00CA3345" w14:paraId="26600A89"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tcPr>
          <w:p w14:paraId="69F5CE15" w14:textId="77777777" w:rsidR="00CC3067" w:rsidRPr="00CA3345" w:rsidRDefault="00CC3067" w:rsidP="00CC30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EFDEC3" w14:textId="77777777" w:rsidR="00CC3067" w:rsidRPr="00CA3345" w:rsidRDefault="00CC3067" w:rsidP="00CC30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E419E3B" w14:textId="77777777" w:rsidR="00CC3067" w:rsidRPr="00CA3345" w:rsidRDefault="00CC3067" w:rsidP="00CC3067">
            <w:pPr>
              <w:rPr>
                <w:rFonts w:ascii="Sylfaen" w:hAnsi="Sylfaen" w:cs="Sylfaen"/>
                <w:sz w:val="18"/>
                <w:szCs w:val="18"/>
                <w:lang w:val="ru-RU" w:eastAsia="ru-RU"/>
              </w:rPr>
            </w:pPr>
          </w:p>
        </w:tc>
      </w:tr>
      <w:tr w:rsidR="00CC3067" w:rsidRPr="00CA3345" w14:paraId="5315741E"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tcPr>
          <w:p w14:paraId="4D810016" w14:textId="77777777" w:rsidR="00CC3067" w:rsidRPr="00CA3345" w:rsidRDefault="00CC3067" w:rsidP="00CC30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ED2F6B" w14:textId="77777777" w:rsidR="00CC3067" w:rsidRPr="00CA3345" w:rsidRDefault="00CC3067" w:rsidP="00CC30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E411D7F" w14:textId="77777777" w:rsidR="00CC3067" w:rsidRPr="00CA3345" w:rsidRDefault="00CC3067" w:rsidP="00CC3067">
            <w:pPr>
              <w:rPr>
                <w:rFonts w:ascii="Sylfaen" w:hAnsi="Sylfaen" w:cs="Sylfaen"/>
                <w:sz w:val="18"/>
                <w:szCs w:val="18"/>
                <w:lang w:val="ru-RU" w:eastAsia="ru-RU"/>
              </w:rPr>
            </w:pPr>
          </w:p>
        </w:tc>
      </w:tr>
    </w:tbl>
    <w:p w14:paraId="79147AC9" w14:textId="77777777" w:rsidR="00CC3067" w:rsidRPr="00CA3345" w:rsidRDefault="00CC3067" w:rsidP="00CC3067">
      <w:pPr>
        <w:tabs>
          <w:tab w:val="left" w:pos="360"/>
          <w:tab w:val="left" w:pos="540"/>
        </w:tabs>
        <w:jc w:val="both"/>
        <w:rPr>
          <w:rFonts w:ascii="Sylfaen" w:hAnsi="Sylfaen" w:cs="Sylfaen"/>
          <w:lang w:val="hy-AM"/>
        </w:rPr>
      </w:pPr>
    </w:p>
    <w:p w14:paraId="21B773B2" w14:textId="77777777" w:rsidR="00CC3067" w:rsidRPr="00CA3345" w:rsidRDefault="00CC3067" w:rsidP="00CC3067">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15DE451D" w14:textId="77777777" w:rsidR="00CC3067" w:rsidRPr="00CA3345" w:rsidRDefault="00CC3067" w:rsidP="00CC3067">
      <w:pPr>
        <w:tabs>
          <w:tab w:val="left" w:pos="360"/>
          <w:tab w:val="left" w:pos="540"/>
        </w:tabs>
        <w:rPr>
          <w:rFonts w:ascii="Sylfaen" w:hAnsi="Sylfaen" w:cs="Sylfaen"/>
          <w:sz w:val="22"/>
          <w:szCs w:val="22"/>
          <w:lang w:val="hy-AM"/>
        </w:rPr>
      </w:pPr>
    </w:p>
    <w:p w14:paraId="0B0E2E06" w14:textId="77777777" w:rsidR="00CC3067" w:rsidRPr="00CA3345" w:rsidRDefault="00CC3067" w:rsidP="00CC3067">
      <w:pPr>
        <w:jc w:val="center"/>
        <w:rPr>
          <w:rFonts w:ascii="Sylfaen" w:hAnsi="Sylfaen" w:cs="Sylfaen"/>
          <w:sz w:val="22"/>
          <w:szCs w:val="22"/>
          <w:lang w:val="hy-AM"/>
        </w:rPr>
      </w:pPr>
    </w:p>
    <w:p w14:paraId="3A085068" w14:textId="77777777" w:rsidR="00CC3067" w:rsidRPr="00CA3345" w:rsidRDefault="00CC3067" w:rsidP="00CC3067">
      <w:pPr>
        <w:jc w:val="center"/>
        <w:rPr>
          <w:rFonts w:ascii="Sylfaen" w:hAnsi="Sylfaen" w:cs="Sylfaen"/>
          <w:sz w:val="14"/>
          <w:szCs w:val="14"/>
          <w:lang w:val="hy-AM"/>
        </w:rPr>
      </w:pPr>
    </w:p>
    <w:p w14:paraId="6C017068" w14:textId="77777777" w:rsidR="00CC3067" w:rsidRPr="00CA3345" w:rsidRDefault="00CC3067" w:rsidP="00CC3067">
      <w:pPr>
        <w:jc w:val="center"/>
        <w:rPr>
          <w:rFonts w:ascii="Sylfaen" w:hAnsi="Sylfaen" w:cs="Sylfaen"/>
          <w:sz w:val="22"/>
          <w:szCs w:val="22"/>
          <w:lang w:val="hy-AM"/>
        </w:rPr>
      </w:pPr>
    </w:p>
    <w:p w14:paraId="0E4242B1" w14:textId="77777777" w:rsidR="00CC3067" w:rsidRPr="00CA3345" w:rsidRDefault="00CC3067" w:rsidP="00CC3067">
      <w:pPr>
        <w:jc w:val="center"/>
        <w:rPr>
          <w:rFonts w:ascii="Sylfaen" w:hAnsi="Sylfaen" w:cs="Sylfaen"/>
          <w:sz w:val="22"/>
          <w:szCs w:val="22"/>
        </w:rPr>
      </w:pPr>
      <w:r w:rsidRPr="00CA3345">
        <w:rPr>
          <w:rFonts w:ascii="Sylfaen" w:hAnsi="Sylfaen" w:cs="Sylfaen"/>
          <w:sz w:val="22"/>
          <w:szCs w:val="22"/>
        </w:rPr>
        <w:t>ԿՈՂՄԵՐԸ</w:t>
      </w:r>
    </w:p>
    <w:p w14:paraId="1F052BFC" w14:textId="77777777" w:rsidR="00CC3067" w:rsidRPr="00CA3345" w:rsidRDefault="00CC3067" w:rsidP="00CC3067">
      <w:pPr>
        <w:jc w:val="center"/>
        <w:rPr>
          <w:rFonts w:ascii="Sylfaen" w:hAnsi="Sylfaen" w:cs="Sylfaen"/>
          <w:sz w:val="22"/>
          <w:szCs w:val="22"/>
        </w:rPr>
      </w:pPr>
    </w:p>
    <w:p w14:paraId="2475386B" w14:textId="77777777" w:rsidR="00CC3067" w:rsidRPr="00CA3345" w:rsidRDefault="00CC3067" w:rsidP="00CC3067">
      <w:pPr>
        <w:tabs>
          <w:tab w:val="left" w:pos="360"/>
          <w:tab w:val="left" w:pos="540"/>
        </w:tabs>
        <w:rPr>
          <w:rFonts w:ascii="Sylfaen" w:hAnsi="Sylfaen" w:cs="Sylfaen"/>
          <w:sz w:val="22"/>
          <w:szCs w:val="22"/>
        </w:rPr>
      </w:pPr>
    </w:p>
    <w:p w14:paraId="40021A7E" w14:textId="77777777" w:rsidR="00CC3067" w:rsidRPr="00CA3345" w:rsidRDefault="00CC3067" w:rsidP="00CC3067">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CC3067" w:rsidRPr="00CA3345" w14:paraId="35E9D9F7" w14:textId="77777777" w:rsidTr="00CC3067">
        <w:tc>
          <w:tcPr>
            <w:tcW w:w="4785" w:type="dxa"/>
          </w:tcPr>
          <w:p w14:paraId="2BBF2167" w14:textId="77777777" w:rsidR="00CC3067" w:rsidRPr="00CA3345" w:rsidRDefault="00CC3067" w:rsidP="00CC3067">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5E7126C9" w14:textId="77777777" w:rsidR="00CC3067" w:rsidRPr="00CA3345" w:rsidRDefault="00CC3067" w:rsidP="00CC3067">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675BB69D" w14:textId="77777777" w:rsidR="00CC3067" w:rsidRPr="00CA3345" w:rsidRDefault="00CC3067" w:rsidP="00CC3067">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հայտը նախագծած ներկայացուցիչ`</w:t>
      </w:r>
    </w:p>
    <w:p w14:paraId="447995BA" w14:textId="77777777" w:rsidR="00CC3067" w:rsidRPr="00CA3345" w:rsidRDefault="00CC3067" w:rsidP="00CC3067">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3067" w:rsidRPr="00CA3345" w14:paraId="5918A0D8" w14:textId="77777777" w:rsidTr="00CC3067">
        <w:trPr>
          <w:tblCellSpacing w:w="7" w:type="dxa"/>
          <w:jc w:val="center"/>
        </w:trPr>
        <w:tc>
          <w:tcPr>
            <w:tcW w:w="0" w:type="auto"/>
            <w:vAlign w:val="center"/>
          </w:tcPr>
          <w:p w14:paraId="0771E19B"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6E8B367"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83743D2"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1B319B1E"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CC3067" w:rsidRPr="00CA3345" w14:paraId="6F13FF95" w14:textId="77777777" w:rsidTr="00CC3067">
        <w:trPr>
          <w:tblCellSpacing w:w="7" w:type="dxa"/>
          <w:jc w:val="center"/>
        </w:trPr>
        <w:tc>
          <w:tcPr>
            <w:tcW w:w="0" w:type="auto"/>
            <w:vAlign w:val="center"/>
          </w:tcPr>
          <w:p w14:paraId="20DF5B3B"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3BBBB54"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440E57A3"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544E50C"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CC3067" w:rsidRPr="00CA3345" w14:paraId="12F5D89E" w14:textId="77777777" w:rsidTr="00CC3067">
        <w:trPr>
          <w:tblCellSpacing w:w="7" w:type="dxa"/>
          <w:jc w:val="center"/>
        </w:trPr>
        <w:tc>
          <w:tcPr>
            <w:tcW w:w="0" w:type="auto"/>
            <w:vAlign w:val="center"/>
          </w:tcPr>
          <w:p w14:paraId="6D40EBA4" w14:textId="77777777" w:rsidR="00CC3067" w:rsidRPr="00CA3345" w:rsidRDefault="00CC3067" w:rsidP="00CC3067">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6E9CDDCC" w14:textId="77777777" w:rsidR="00CC3067" w:rsidRPr="00CA3345" w:rsidRDefault="00CC3067" w:rsidP="00CC3067">
            <w:pPr>
              <w:rPr>
                <w:rFonts w:ascii="Sylfaen" w:hAnsi="Sylfaen" w:cs="GHEA Grapalat"/>
                <w:color w:val="000000"/>
                <w:sz w:val="21"/>
                <w:szCs w:val="21"/>
                <w:lang w:val="ru-RU" w:eastAsia="ru-RU"/>
              </w:rPr>
            </w:pPr>
          </w:p>
        </w:tc>
      </w:tr>
    </w:tbl>
    <w:p w14:paraId="7C83E276" w14:textId="77777777" w:rsidR="00CC3067" w:rsidRPr="00CA3345" w:rsidRDefault="00CC3067" w:rsidP="00CC3067">
      <w:pPr>
        <w:ind w:left="-142" w:firstLine="142"/>
        <w:jc w:val="center"/>
        <w:rPr>
          <w:rFonts w:ascii="Sylfaen" w:hAnsi="Sylfaen" w:cs="Sylfaen"/>
          <w:b/>
          <w:sz w:val="22"/>
        </w:rPr>
      </w:pPr>
    </w:p>
    <w:p w14:paraId="6A93CA7E" w14:textId="77777777" w:rsidR="00CC3067" w:rsidRPr="00CA3345" w:rsidRDefault="00CC3067" w:rsidP="00CC3067">
      <w:pPr>
        <w:ind w:left="-142" w:firstLine="142"/>
        <w:jc w:val="center"/>
        <w:rPr>
          <w:rFonts w:ascii="Sylfaen" w:hAnsi="Sylfaen" w:cs="Sylfaen"/>
          <w:b/>
          <w:sz w:val="22"/>
        </w:rPr>
      </w:pPr>
    </w:p>
    <w:p w14:paraId="42CC26E7" w14:textId="77777777" w:rsidR="00CC3067" w:rsidRPr="00CA3345" w:rsidRDefault="00CC3067" w:rsidP="00CC3067">
      <w:pPr>
        <w:ind w:left="-142" w:firstLine="142"/>
        <w:jc w:val="center"/>
        <w:rPr>
          <w:rFonts w:ascii="Sylfaen" w:hAnsi="Sylfaen" w:cs="Sylfaen"/>
          <w:b/>
        </w:rPr>
      </w:pPr>
    </w:p>
    <w:p w14:paraId="2CFD51AC" w14:textId="77777777" w:rsidR="00CC3067" w:rsidRPr="00CA3345" w:rsidRDefault="00CC3067" w:rsidP="00CC3067">
      <w:pPr>
        <w:ind w:left="-142" w:firstLine="142"/>
        <w:jc w:val="center"/>
        <w:rPr>
          <w:rFonts w:ascii="Sylfaen" w:hAnsi="Sylfaen"/>
          <w:lang w:val="hy-AM"/>
        </w:rPr>
      </w:pPr>
    </w:p>
    <w:p w14:paraId="77B19A20" w14:textId="550211EF" w:rsidR="003E39F0" w:rsidRPr="002E3EA1" w:rsidRDefault="000740D3" w:rsidP="000740D3">
      <w:pPr>
        <w:jc w:val="center"/>
        <w:rPr>
          <w:rFonts w:ascii="Sylfaen" w:hAnsi="Sylfaen" w:cs="Sylfaen"/>
          <w:b/>
          <w:bCs/>
          <w:lang w:val="hy-AM"/>
        </w:rPr>
      </w:pPr>
      <w:r w:rsidRPr="002E3EA1">
        <w:rPr>
          <w:rFonts w:ascii="Sylfaen" w:hAnsi="Sylfaen" w:cs="Sylfaen"/>
          <w:b/>
          <w:bCs/>
          <w:lang w:val="hy-AM"/>
        </w:rPr>
        <w:t xml:space="preserve">                       </w:t>
      </w:r>
    </w:p>
    <w:p w14:paraId="17E0A62A" w14:textId="026D932B" w:rsidR="000740D3" w:rsidRPr="002E3EA1" w:rsidRDefault="000740D3" w:rsidP="000740D3">
      <w:pPr>
        <w:tabs>
          <w:tab w:val="left" w:pos="1005"/>
        </w:tabs>
        <w:rPr>
          <w:rFonts w:ascii="Sylfaen" w:hAnsi="Sylfaen" w:cs="Sylfaen"/>
          <w:sz w:val="20"/>
          <w:szCs w:val="20"/>
          <w:lang w:val="hy-AM"/>
        </w:rPr>
        <w:sectPr w:rsidR="000740D3" w:rsidRPr="002E3EA1" w:rsidSect="00CC3067">
          <w:footnotePr>
            <w:pos w:val="beneathText"/>
          </w:footnotePr>
          <w:pgSz w:w="11906" w:h="16838" w:code="9"/>
          <w:pgMar w:top="533" w:right="851" w:bottom="992" w:left="663" w:header="561" w:footer="561" w:gutter="0"/>
          <w:cols w:space="709"/>
          <w:docGrid w:linePitch="326"/>
        </w:sectPr>
      </w:pPr>
    </w:p>
    <w:p w14:paraId="6636DDA4" w14:textId="3E066F17" w:rsidR="000740D3" w:rsidRPr="0068662B" w:rsidRDefault="000740D3" w:rsidP="000740D3">
      <w:pPr>
        <w:tabs>
          <w:tab w:val="left" w:pos="1005"/>
        </w:tabs>
        <w:rPr>
          <w:rFonts w:ascii="Sylfaen" w:hAnsi="Sylfaen"/>
          <w:lang w:val="hy-AM"/>
        </w:r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BB168D">
      <w:pPr>
        <w:framePr w:h="15422" w:hRule="exact" w:wrap="auto" w:hAnchor="text" w:y="-1057"/>
        <w:jc w:val="center"/>
        <w:rPr>
          <w:rFonts w:ascii="Sylfaen" w:hAnsi="Sylfaen" w:cs="Sylfaen"/>
          <w:b/>
          <w:bCs/>
          <w:lang w:val="hy-AM"/>
        </w:rPr>
        <w:sectPr w:rsidR="00995EA1" w:rsidRPr="00D10571" w:rsidSect="00842F98">
          <w:footnotePr>
            <w:pos w:val="beneathText"/>
          </w:footnotePr>
          <w:pgSz w:w="11906" w:h="16838" w:code="9"/>
          <w:pgMar w:top="533" w:right="849" w:bottom="993" w:left="663" w:header="561" w:footer="561" w:gutter="0"/>
          <w:cols w:num="2" w:space="709"/>
          <w:docGrid w:linePitch="326"/>
        </w:sectPr>
      </w:pPr>
    </w:p>
    <w:p w14:paraId="34C4406B" w14:textId="77777777" w:rsidR="007678FA" w:rsidRPr="00CA3345" w:rsidRDefault="007678FA" w:rsidP="00CA3345">
      <w:pPr>
        <w:rPr>
          <w:rFonts w:ascii="Sylfaen" w:hAnsi="Sylfaen"/>
          <w:sz w:val="20"/>
          <w:lang w:val="ru-RU"/>
        </w:rPr>
        <w:sectPr w:rsidR="007678FA" w:rsidRPr="00CA3345" w:rsidSect="00995EA1">
          <w:footnotePr>
            <w:pos w:val="beneathText"/>
          </w:footnotePr>
          <w:pgSz w:w="16838" w:h="11906" w:orient="landscape" w:code="9"/>
          <w:pgMar w:top="663" w:right="533" w:bottom="849" w:left="993" w:header="561" w:footer="561" w:gutter="0"/>
          <w:cols w:space="720"/>
          <w:docGrid w:linePitch="326"/>
        </w:sectPr>
      </w:pPr>
    </w:p>
    <w:p w14:paraId="3F67502C" w14:textId="77777777" w:rsidR="00071D1C" w:rsidRPr="00CA3345" w:rsidRDefault="00071D1C" w:rsidP="00CC3067">
      <w:pPr>
        <w:autoSpaceDE w:val="0"/>
        <w:autoSpaceDN w:val="0"/>
        <w:adjustRightInd w:val="0"/>
        <w:jc w:val="right"/>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5D848" w14:textId="77777777" w:rsidR="00FA581E" w:rsidRDefault="00FA581E">
      <w:r>
        <w:separator/>
      </w:r>
    </w:p>
  </w:endnote>
  <w:endnote w:type="continuationSeparator" w:id="0">
    <w:p w14:paraId="4F8B8442" w14:textId="77777777" w:rsidR="00FA581E" w:rsidRDefault="00FA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2D281" w14:textId="77777777" w:rsidR="00FA581E" w:rsidRDefault="00FA581E">
      <w:r>
        <w:separator/>
      </w:r>
    </w:p>
  </w:footnote>
  <w:footnote w:type="continuationSeparator" w:id="0">
    <w:p w14:paraId="557560F0" w14:textId="77777777" w:rsidR="00FA581E" w:rsidRDefault="00FA581E">
      <w:r>
        <w:continuationSeparator/>
      </w:r>
    </w:p>
  </w:footnote>
  <w:footnote w:id="1">
    <w:p w14:paraId="32578496" w14:textId="54437F19" w:rsidR="00D92E99" w:rsidRPr="00C04572" w:rsidRDefault="00D92E99">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641C1AE" w14:textId="77777777" w:rsidR="00D92E99" w:rsidRPr="00993392" w:rsidRDefault="00D92E99"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D92E99" w:rsidRPr="00C2685D" w:rsidRDefault="00D92E99"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D92E99" w:rsidRPr="00C2685D" w:rsidRDefault="00D92E99"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05F1B882" w14:textId="77777777" w:rsidR="00D92E99" w:rsidRPr="00C2685D" w:rsidRDefault="00D92E99"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D92E99" w:rsidRPr="00C2685D" w:rsidRDefault="00D92E99"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3">
    <w:p w14:paraId="07BF2623" w14:textId="77777777" w:rsidR="00D92E99" w:rsidRPr="00B864E3" w:rsidRDefault="00D92E99"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D92E99" w:rsidRPr="001F0EE2" w:rsidRDefault="00D92E99"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D92E99" w:rsidRPr="001F0EE2" w:rsidRDefault="00D92E99"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D92E99" w:rsidRPr="001F0EE2" w:rsidRDefault="00D92E99"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D92E99" w:rsidRPr="009C1C91" w:rsidRDefault="00D92E99">
      <w:pPr>
        <w:pStyle w:val="af2"/>
        <w:rPr>
          <w:rFonts w:asciiTheme="minorHAnsi" w:hAnsiTheme="minorHAnsi"/>
        </w:rPr>
      </w:pPr>
    </w:p>
  </w:footnote>
  <w:footnote w:id="4">
    <w:p w14:paraId="0E83EBEB" w14:textId="77777777" w:rsidR="00D92E99" w:rsidRPr="001F0EE2" w:rsidRDefault="00D92E99"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D92E99" w:rsidRPr="001F0EE2" w:rsidRDefault="00D92E99"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D92E99" w:rsidRPr="009C1C91" w:rsidRDefault="00D92E99"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5">
    <w:p w14:paraId="3DA46D98" w14:textId="4FCBF2DD" w:rsidR="00D92E99" w:rsidRPr="00EA25A4" w:rsidRDefault="00D92E99"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0613384C" w14:textId="1982CE6F" w:rsidR="00D92E99" w:rsidRPr="00475D73" w:rsidRDefault="00D92E99">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14:paraId="01EE3D6E" w14:textId="7CA514F0" w:rsidR="00D92E99" w:rsidRPr="004B72E3" w:rsidRDefault="00D92E99"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D92E99" w:rsidRPr="004B72E3" w:rsidRDefault="00D92E99"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D92E99" w:rsidRPr="00183982" w:rsidRDefault="00D92E99"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F81B831" w14:textId="77777777" w:rsidR="00D92E99" w:rsidRPr="007C2603" w:rsidRDefault="00D92E9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D92E99" w:rsidRPr="007C2603" w:rsidRDefault="00D92E9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D92E99" w:rsidRPr="007C2603" w:rsidRDefault="00D92E9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D92E99" w:rsidRPr="007C2603" w:rsidRDefault="00D92E99"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D92E99" w:rsidRPr="00183982" w:rsidRDefault="00D92E99">
      <w:pPr>
        <w:pStyle w:val="af2"/>
        <w:rPr>
          <w:rFonts w:asciiTheme="minorHAnsi" w:hAnsiTheme="minorHAnsi"/>
          <w:lang w:val="hy-AM"/>
        </w:rPr>
      </w:pPr>
    </w:p>
  </w:footnote>
  <w:footnote w:id="9">
    <w:p w14:paraId="704E08C7" w14:textId="77777777" w:rsidR="00D92E99" w:rsidRPr="007C2603" w:rsidRDefault="00D92E9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D92E99" w:rsidRPr="00A413AB" w:rsidRDefault="00D92E99"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D92E99" w:rsidRPr="00183982" w:rsidRDefault="00D92E99"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0">
    <w:p w14:paraId="2D7615C6" w14:textId="77777777" w:rsidR="00D92E99" w:rsidRPr="00183982" w:rsidRDefault="00D92E99"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D92E99" w:rsidRPr="008A1EE5" w:rsidRDefault="00D92E99" w:rsidP="00183982">
      <w:pPr>
        <w:pStyle w:val="af2"/>
        <w:rPr>
          <w:rFonts w:ascii="Times New Roman" w:hAnsi="Times New Roman"/>
          <w:vertAlign w:val="superscript"/>
          <w:lang w:val="hy-AM"/>
        </w:rPr>
      </w:pPr>
    </w:p>
    <w:p w14:paraId="28ADC19C" w14:textId="0976CBD3" w:rsidR="00D92E99" w:rsidRPr="00183982" w:rsidRDefault="00D92E99">
      <w:pPr>
        <w:pStyle w:val="af2"/>
        <w:rPr>
          <w:rFonts w:asciiTheme="minorHAnsi" w:hAnsiTheme="minorHAnsi"/>
          <w:lang w:val="hy-AM"/>
        </w:rPr>
      </w:pPr>
    </w:p>
  </w:footnote>
  <w:footnote w:id="11">
    <w:p w14:paraId="1390436F" w14:textId="7DFDD713" w:rsidR="00D92E99" w:rsidRPr="00D20E6D" w:rsidRDefault="00D92E99"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2">
    <w:p w14:paraId="06F4C2DA" w14:textId="5068EFB2" w:rsidR="00D92E99" w:rsidRPr="00D20E6D" w:rsidRDefault="00D92E99"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6E155058" w14:textId="3176D850" w:rsidR="00D92E99" w:rsidRPr="00D20E6D" w:rsidRDefault="00D92E99">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4">
    <w:p w14:paraId="2E901250" w14:textId="245B6856" w:rsidR="00D92E99" w:rsidRPr="00BD6265" w:rsidRDefault="00D92E99">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5">
    <w:p w14:paraId="1F7749D3" w14:textId="3D083E9A" w:rsidR="00D92E99" w:rsidRPr="00D54D8D" w:rsidRDefault="00D92E99"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D92E99" w:rsidRPr="002F49EA" w:rsidRDefault="00D92E99">
      <w:pPr>
        <w:pStyle w:val="af2"/>
        <w:rPr>
          <w:rFonts w:asciiTheme="minorHAnsi" w:hAnsiTheme="minorHAnsi"/>
          <w:lang w:val="hy-AM"/>
        </w:rPr>
      </w:pPr>
    </w:p>
  </w:footnote>
  <w:footnote w:id="16">
    <w:p w14:paraId="11372597" w14:textId="32B831A3" w:rsidR="00D92E99" w:rsidRPr="00BD6265" w:rsidRDefault="00D92E99"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7">
    <w:p w14:paraId="3B562FAE" w14:textId="46BBCA15" w:rsidR="00D92E99" w:rsidRPr="00D54D8D" w:rsidRDefault="00D92E99"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D92E99" w:rsidRPr="00BD6265" w:rsidRDefault="00D92E99">
      <w:pPr>
        <w:pStyle w:val="af2"/>
        <w:rPr>
          <w:rFonts w:asciiTheme="minorHAnsi" w:hAnsiTheme="minorHAnsi"/>
          <w:lang w:val="hy-AM"/>
        </w:rPr>
      </w:pPr>
    </w:p>
  </w:footnote>
  <w:footnote w:id="18">
    <w:p w14:paraId="6CDF65D4" w14:textId="3BE26A34" w:rsidR="00D92E99" w:rsidRPr="0090663C" w:rsidRDefault="00D92E99">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17B8DC0A" w14:textId="6054BF35" w:rsidR="00D92E99" w:rsidRPr="0090663C" w:rsidRDefault="00D92E99"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0">
    <w:p w14:paraId="5E00B8D9" w14:textId="11B4D323" w:rsidR="00D92E99" w:rsidRPr="0090663C" w:rsidRDefault="00D92E99"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D92E99" w:rsidRPr="007B1334" w:rsidRDefault="00D92E99"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D92E99" w:rsidRPr="0090663C" w:rsidRDefault="00D92E99">
      <w:pPr>
        <w:pStyle w:val="af2"/>
        <w:rPr>
          <w:rFonts w:asciiTheme="minorHAnsi" w:hAnsiTheme="minorHAnsi"/>
          <w:lang w:val="af-ZA"/>
        </w:rPr>
      </w:pPr>
    </w:p>
  </w:footnote>
  <w:footnote w:id="22">
    <w:p w14:paraId="09565B57" w14:textId="77777777" w:rsidR="00D92E99" w:rsidRPr="00BE77AC" w:rsidRDefault="00D92E99"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D92E99" w:rsidRPr="0090663C" w:rsidRDefault="00D92E99"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658D4172" w14:textId="1DD024AD" w:rsidR="00D92E99" w:rsidRPr="00D54D8D" w:rsidRDefault="00D92E99"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D92E99" w:rsidRPr="00552B23" w14:paraId="1E5F536B" w14:textId="77777777" w:rsidTr="00B728B3">
        <w:tc>
          <w:tcPr>
            <w:tcW w:w="2631" w:type="dxa"/>
          </w:tcPr>
          <w:p w14:paraId="7714AAD2"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D92E99" w:rsidRPr="00552B23" w14:paraId="37D0B38C" w14:textId="77777777" w:rsidTr="00B728B3">
        <w:tc>
          <w:tcPr>
            <w:tcW w:w="2631" w:type="dxa"/>
          </w:tcPr>
          <w:p w14:paraId="4A0FE8F7"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r>
      <w:tr w:rsidR="00D92E99" w:rsidRPr="00552B23" w14:paraId="3F7DF3F1" w14:textId="77777777" w:rsidTr="00B728B3">
        <w:tc>
          <w:tcPr>
            <w:tcW w:w="2631" w:type="dxa"/>
          </w:tcPr>
          <w:p w14:paraId="5C84D208"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r>
      <w:tr w:rsidR="00D92E99" w:rsidRPr="00552B23" w14:paraId="223C4D03" w14:textId="77777777" w:rsidTr="00B728B3">
        <w:tc>
          <w:tcPr>
            <w:tcW w:w="2631" w:type="dxa"/>
          </w:tcPr>
          <w:p w14:paraId="5E042A3C"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r>
      <w:tr w:rsidR="00D92E99" w:rsidRPr="00552B23" w14:paraId="3614532A" w14:textId="77777777" w:rsidTr="00B728B3">
        <w:tc>
          <w:tcPr>
            <w:tcW w:w="2631" w:type="dxa"/>
          </w:tcPr>
          <w:p w14:paraId="7E632C13"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D92E99" w:rsidRPr="00552B23" w:rsidRDefault="00D92E99"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D92E99" w:rsidRPr="0090663C" w:rsidRDefault="00D92E99">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D92E99" w:rsidRPr="0090663C" w:rsidRDefault="00D92E99">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D92E99" w:rsidRPr="0090663C" w:rsidRDefault="00D92E99"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D92E99" w:rsidRPr="0090663C" w:rsidRDefault="00D92E9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D92E99" w:rsidRPr="008D0F13" w:rsidRDefault="00D92E99"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D92E99" w:rsidRPr="00560A40" w:rsidRDefault="00D92E99"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D92E99" w:rsidRPr="00CC3351" w:rsidRDefault="00D92E99">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BC110EC"/>
    <w:multiLevelType w:val="hybridMultilevel"/>
    <w:tmpl w:val="A762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E650E8"/>
    <w:multiLevelType w:val="hybridMultilevel"/>
    <w:tmpl w:val="3BBE4AA6"/>
    <w:lvl w:ilvl="0" w:tplc="1DA81C48">
      <w:start w:val="1"/>
      <w:numFmt w:val="bullet"/>
      <w:lvlText w:val="-"/>
      <w:lvlJc w:val="left"/>
      <w:pPr>
        <w:ind w:left="1080" w:hanging="360"/>
      </w:pPr>
      <w:rPr>
        <w:rFonts w:ascii="Sylfaen" w:eastAsia="Times New Roman" w:hAnsi="Sylfae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CBD592F"/>
    <w:multiLevelType w:val="hybridMultilevel"/>
    <w:tmpl w:val="7C542A5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5"/>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3"/>
  </w:num>
  <w:num w:numId="13">
    <w:abstractNumId w:val="29"/>
  </w:num>
  <w:num w:numId="14">
    <w:abstractNumId w:val="11"/>
  </w:num>
  <w:num w:numId="15">
    <w:abstractNumId w:val="31"/>
  </w:num>
  <w:num w:numId="16">
    <w:abstractNumId w:val="14"/>
  </w:num>
  <w:num w:numId="17">
    <w:abstractNumId w:val="6"/>
  </w:num>
  <w:num w:numId="18">
    <w:abstractNumId w:val="2"/>
  </w:num>
  <w:num w:numId="19">
    <w:abstractNumId w:val="4"/>
  </w:num>
  <w:num w:numId="20">
    <w:abstractNumId w:val="3"/>
  </w:num>
  <w:num w:numId="21">
    <w:abstractNumId w:val="34"/>
  </w:num>
  <w:num w:numId="22">
    <w:abstractNumId w:val="32"/>
  </w:num>
  <w:num w:numId="23">
    <w:abstractNumId w:val="24"/>
  </w:num>
  <w:num w:numId="24">
    <w:abstractNumId w:val="0"/>
  </w:num>
  <w:num w:numId="25">
    <w:abstractNumId w:val="13"/>
  </w:num>
  <w:num w:numId="26">
    <w:abstractNumId w:val="18"/>
  </w:num>
  <w:num w:numId="27">
    <w:abstractNumId w:val="22"/>
  </w:num>
  <w:num w:numId="28">
    <w:abstractNumId w:val="10"/>
  </w:num>
  <w:num w:numId="29">
    <w:abstractNumId w:val="9"/>
  </w:num>
  <w:num w:numId="30">
    <w:abstractNumId w:val="12"/>
  </w:num>
  <w:num w:numId="31">
    <w:abstractNumId w:val="21"/>
  </w:num>
  <w:num w:numId="32">
    <w:abstractNumId w:val="27"/>
  </w:num>
  <w:num w:numId="33">
    <w:abstractNumId w:val="17"/>
  </w:num>
  <w:num w:numId="34">
    <w:abstractNumId w:val="1"/>
  </w:num>
  <w:num w:numId="35">
    <w:abstractNumId w:val="30"/>
  </w:num>
  <w:num w:numId="36">
    <w:abstractNumId w:val="26"/>
  </w:num>
  <w:num w:numId="37">
    <w:abstractNumId w:val="16"/>
  </w:num>
  <w:num w:numId="3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2A9"/>
    <w:rsid w:val="000058CF"/>
    <w:rsid w:val="00005D30"/>
    <w:rsid w:val="000076A1"/>
    <w:rsid w:val="0000776B"/>
    <w:rsid w:val="00007D93"/>
    <w:rsid w:val="00007F37"/>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39CE"/>
    <w:rsid w:val="00043C70"/>
    <w:rsid w:val="00044609"/>
    <w:rsid w:val="00044A13"/>
    <w:rsid w:val="00046BAC"/>
    <w:rsid w:val="00047327"/>
    <w:rsid w:val="0005035B"/>
    <w:rsid w:val="00051490"/>
    <w:rsid w:val="00051B7F"/>
    <w:rsid w:val="00052AF7"/>
    <w:rsid w:val="00052B6C"/>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39F1"/>
    <w:rsid w:val="00064ADD"/>
    <w:rsid w:val="00065C3B"/>
    <w:rsid w:val="00066ADB"/>
    <w:rsid w:val="000677B2"/>
    <w:rsid w:val="000704B9"/>
    <w:rsid w:val="00070DBB"/>
    <w:rsid w:val="00071D1C"/>
    <w:rsid w:val="00073430"/>
    <w:rsid w:val="000735B0"/>
    <w:rsid w:val="00073A04"/>
    <w:rsid w:val="00073A09"/>
    <w:rsid w:val="000740D3"/>
    <w:rsid w:val="00075997"/>
    <w:rsid w:val="00077062"/>
    <w:rsid w:val="00077381"/>
    <w:rsid w:val="00077BB9"/>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2AA"/>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C3B"/>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1F80"/>
    <w:rsid w:val="000F2128"/>
    <w:rsid w:val="000F332D"/>
    <w:rsid w:val="000F338E"/>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5F13"/>
    <w:rsid w:val="00106365"/>
    <w:rsid w:val="00106D44"/>
    <w:rsid w:val="00106DEE"/>
    <w:rsid w:val="00106F3B"/>
    <w:rsid w:val="00110D13"/>
    <w:rsid w:val="00113F0D"/>
    <w:rsid w:val="00115905"/>
    <w:rsid w:val="001159FA"/>
    <w:rsid w:val="0011611E"/>
    <w:rsid w:val="001163D3"/>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2BF"/>
    <w:rsid w:val="00136985"/>
    <w:rsid w:val="001369CB"/>
    <w:rsid w:val="001375EC"/>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2C8E"/>
    <w:rsid w:val="001932A7"/>
    <w:rsid w:val="00193871"/>
    <w:rsid w:val="0019419E"/>
    <w:rsid w:val="00194598"/>
    <w:rsid w:val="00194DBD"/>
    <w:rsid w:val="00195835"/>
    <w:rsid w:val="00195F24"/>
    <w:rsid w:val="00196487"/>
    <w:rsid w:val="001A0B80"/>
    <w:rsid w:val="001A1A14"/>
    <w:rsid w:val="001A2042"/>
    <w:rsid w:val="001A23A6"/>
    <w:rsid w:val="001A2579"/>
    <w:rsid w:val="001A2F72"/>
    <w:rsid w:val="001A3C70"/>
    <w:rsid w:val="001A3FEC"/>
    <w:rsid w:val="001A43A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0946"/>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69B1"/>
    <w:rsid w:val="001E6D81"/>
    <w:rsid w:val="001E7733"/>
    <w:rsid w:val="001F0335"/>
    <w:rsid w:val="001F0371"/>
    <w:rsid w:val="001F0EE2"/>
    <w:rsid w:val="001F1DF0"/>
    <w:rsid w:val="001F3237"/>
    <w:rsid w:val="001F386B"/>
    <w:rsid w:val="001F44FF"/>
    <w:rsid w:val="001F57F9"/>
    <w:rsid w:val="001F5F10"/>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DD9"/>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3B17"/>
    <w:rsid w:val="0023571C"/>
    <w:rsid w:val="00236B75"/>
    <w:rsid w:val="00237041"/>
    <w:rsid w:val="002374C2"/>
    <w:rsid w:val="0024027D"/>
    <w:rsid w:val="00240289"/>
    <w:rsid w:val="0024041A"/>
    <w:rsid w:val="002413DC"/>
    <w:rsid w:val="0024186B"/>
    <w:rsid w:val="0024205E"/>
    <w:rsid w:val="00244642"/>
    <w:rsid w:val="0024477E"/>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97FDA"/>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8F8"/>
    <w:rsid w:val="002C4DBF"/>
    <w:rsid w:val="002C5D07"/>
    <w:rsid w:val="002C6CF7"/>
    <w:rsid w:val="002C6F44"/>
    <w:rsid w:val="002C7037"/>
    <w:rsid w:val="002C79E8"/>
    <w:rsid w:val="002D02FE"/>
    <w:rsid w:val="002D0CD2"/>
    <w:rsid w:val="002D1AAA"/>
    <w:rsid w:val="002D20E8"/>
    <w:rsid w:val="002D236D"/>
    <w:rsid w:val="002D24B2"/>
    <w:rsid w:val="002D3C61"/>
    <w:rsid w:val="002D4250"/>
    <w:rsid w:val="002D4575"/>
    <w:rsid w:val="002D5CF0"/>
    <w:rsid w:val="002D601F"/>
    <w:rsid w:val="002E0768"/>
    <w:rsid w:val="002E0877"/>
    <w:rsid w:val="002E0966"/>
    <w:rsid w:val="002E11D1"/>
    <w:rsid w:val="002E2E3B"/>
    <w:rsid w:val="002E3165"/>
    <w:rsid w:val="002E3EA1"/>
    <w:rsid w:val="002E4305"/>
    <w:rsid w:val="002E4F32"/>
    <w:rsid w:val="002E530A"/>
    <w:rsid w:val="002E531D"/>
    <w:rsid w:val="002E67D3"/>
    <w:rsid w:val="002E73EF"/>
    <w:rsid w:val="002E7EE1"/>
    <w:rsid w:val="002F1A8C"/>
    <w:rsid w:val="002F1AB3"/>
    <w:rsid w:val="002F2B23"/>
    <w:rsid w:val="002F2C5F"/>
    <w:rsid w:val="002F2CE0"/>
    <w:rsid w:val="002F35FE"/>
    <w:rsid w:val="002F49EA"/>
    <w:rsid w:val="002F5AD6"/>
    <w:rsid w:val="002F6164"/>
    <w:rsid w:val="002F6FA0"/>
    <w:rsid w:val="002F7A7E"/>
    <w:rsid w:val="003002A7"/>
    <w:rsid w:val="00301193"/>
    <w:rsid w:val="0030129D"/>
    <w:rsid w:val="003016B8"/>
    <w:rsid w:val="00302339"/>
    <w:rsid w:val="0030235C"/>
    <w:rsid w:val="00303732"/>
    <w:rsid w:val="003041A8"/>
    <w:rsid w:val="00304436"/>
    <w:rsid w:val="00304D64"/>
    <w:rsid w:val="003053EF"/>
    <w:rsid w:val="00305E59"/>
    <w:rsid w:val="00305F6D"/>
    <w:rsid w:val="003064D4"/>
    <w:rsid w:val="00307E3C"/>
    <w:rsid w:val="00307F3C"/>
    <w:rsid w:val="003101E4"/>
    <w:rsid w:val="00310A82"/>
    <w:rsid w:val="00310B6E"/>
    <w:rsid w:val="00310E32"/>
    <w:rsid w:val="00310ED2"/>
    <w:rsid w:val="00311074"/>
    <w:rsid w:val="00311076"/>
    <w:rsid w:val="00312401"/>
    <w:rsid w:val="00312898"/>
    <w:rsid w:val="003141B6"/>
    <w:rsid w:val="00316381"/>
    <w:rsid w:val="003169A4"/>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17B9"/>
    <w:rsid w:val="0035257B"/>
    <w:rsid w:val="00352DB8"/>
    <w:rsid w:val="003535EB"/>
    <w:rsid w:val="00353890"/>
    <w:rsid w:val="00353D48"/>
    <w:rsid w:val="00355533"/>
    <w:rsid w:val="0035555B"/>
    <w:rsid w:val="00355690"/>
    <w:rsid w:val="00356E52"/>
    <w:rsid w:val="003572A0"/>
    <w:rsid w:val="003579C1"/>
    <w:rsid w:val="003579F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157"/>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6D1"/>
    <w:rsid w:val="0038579B"/>
    <w:rsid w:val="003862E0"/>
    <w:rsid w:val="00386369"/>
    <w:rsid w:val="00386E4B"/>
    <w:rsid w:val="003871DA"/>
    <w:rsid w:val="00387831"/>
    <w:rsid w:val="00387F66"/>
    <w:rsid w:val="00391E56"/>
    <w:rsid w:val="00392525"/>
    <w:rsid w:val="0039302D"/>
    <w:rsid w:val="0039338D"/>
    <w:rsid w:val="003946B4"/>
    <w:rsid w:val="003949A5"/>
    <w:rsid w:val="00395D6D"/>
    <w:rsid w:val="0039646A"/>
    <w:rsid w:val="00396D60"/>
    <w:rsid w:val="003972CC"/>
    <w:rsid w:val="00397DC0"/>
    <w:rsid w:val="003A0A31"/>
    <w:rsid w:val="003A0A33"/>
    <w:rsid w:val="003A145D"/>
    <w:rsid w:val="003A2435"/>
    <w:rsid w:val="003A2BE0"/>
    <w:rsid w:val="003A351D"/>
    <w:rsid w:val="003A377C"/>
    <w:rsid w:val="003A5049"/>
    <w:rsid w:val="003A5533"/>
    <w:rsid w:val="003A57F0"/>
    <w:rsid w:val="003A62A4"/>
    <w:rsid w:val="003A645E"/>
    <w:rsid w:val="003A7A32"/>
    <w:rsid w:val="003A7FC7"/>
    <w:rsid w:val="003B0939"/>
    <w:rsid w:val="003B0D6E"/>
    <w:rsid w:val="003B1FC0"/>
    <w:rsid w:val="003B2A07"/>
    <w:rsid w:val="003B30FA"/>
    <w:rsid w:val="003B3690"/>
    <w:rsid w:val="003B3A13"/>
    <w:rsid w:val="003B3E6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869"/>
    <w:rsid w:val="003F1EEA"/>
    <w:rsid w:val="003F208A"/>
    <w:rsid w:val="003F264A"/>
    <w:rsid w:val="003F288F"/>
    <w:rsid w:val="003F300B"/>
    <w:rsid w:val="003F3613"/>
    <w:rsid w:val="003F3AE8"/>
    <w:rsid w:val="003F4C5E"/>
    <w:rsid w:val="003F6CF8"/>
    <w:rsid w:val="003F7B41"/>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879"/>
    <w:rsid w:val="00416F1E"/>
    <w:rsid w:val="00417553"/>
    <w:rsid w:val="004175B6"/>
    <w:rsid w:val="0042084B"/>
    <w:rsid w:val="00427EAA"/>
    <w:rsid w:val="00427FFC"/>
    <w:rsid w:val="004306D6"/>
    <w:rsid w:val="00431998"/>
    <w:rsid w:val="004320F2"/>
    <w:rsid w:val="00432E2A"/>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B7A"/>
    <w:rsid w:val="00444069"/>
    <w:rsid w:val="004454D8"/>
    <w:rsid w:val="0044556F"/>
    <w:rsid w:val="0044660E"/>
    <w:rsid w:val="004475C8"/>
    <w:rsid w:val="00447808"/>
    <w:rsid w:val="00447FFD"/>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4FC5"/>
    <w:rsid w:val="0046522E"/>
    <w:rsid w:val="0046586E"/>
    <w:rsid w:val="00466714"/>
    <w:rsid w:val="00466BE6"/>
    <w:rsid w:val="004672FC"/>
    <w:rsid w:val="00467B47"/>
    <w:rsid w:val="0047117B"/>
    <w:rsid w:val="00471867"/>
    <w:rsid w:val="004721C7"/>
    <w:rsid w:val="004722BC"/>
    <w:rsid w:val="00472963"/>
    <w:rsid w:val="00472E68"/>
    <w:rsid w:val="00473CF5"/>
    <w:rsid w:val="004749BD"/>
    <w:rsid w:val="00475591"/>
    <w:rsid w:val="00475D73"/>
    <w:rsid w:val="0047619C"/>
    <w:rsid w:val="00476579"/>
    <w:rsid w:val="00476A47"/>
    <w:rsid w:val="00480162"/>
    <w:rsid w:val="004813B3"/>
    <w:rsid w:val="0048144D"/>
    <w:rsid w:val="00483944"/>
    <w:rsid w:val="00483E65"/>
    <w:rsid w:val="00483ECE"/>
    <w:rsid w:val="0048419C"/>
    <w:rsid w:val="00484FED"/>
    <w:rsid w:val="004859E2"/>
    <w:rsid w:val="004863E1"/>
    <w:rsid w:val="004864DD"/>
    <w:rsid w:val="00486B55"/>
    <w:rsid w:val="004874EC"/>
    <w:rsid w:val="00490910"/>
    <w:rsid w:val="0049223B"/>
    <w:rsid w:val="004929E4"/>
    <w:rsid w:val="00493AF9"/>
    <w:rsid w:val="00493DAD"/>
    <w:rsid w:val="00495E41"/>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370"/>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443"/>
    <w:rsid w:val="004F063F"/>
    <w:rsid w:val="004F0807"/>
    <w:rsid w:val="004F1B18"/>
    <w:rsid w:val="004F1DB0"/>
    <w:rsid w:val="004F2130"/>
    <w:rsid w:val="004F2639"/>
    <w:rsid w:val="004F2E2A"/>
    <w:rsid w:val="004F30DA"/>
    <w:rsid w:val="004F3B83"/>
    <w:rsid w:val="004F4D14"/>
    <w:rsid w:val="004F5190"/>
    <w:rsid w:val="004F5518"/>
    <w:rsid w:val="004F5616"/>
    <w:rsid w:val="004F5C3A"/>
    <w:rsid w:val="004F6F62"/>
    <w:rsid w:val="004F70CE"/>
    <w:rsid w:val="004F78EF"/>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620"/>
    <w:rsid w:val="00514B2A"/>
    <w:rsid w:val="0051520A"/>
    <w:rsid w:val="005162B1"/>
    <w:rsid w:val="005167C7"/>
    <w:rsid w:val="00516DDC"/>
    <w:rsid w:val="005170F3"/>
    <w:rsid w:val="00520026"/>
    <w:rsid w:val="00520BDB"/>
    <w:rsid w:val="00521483"/>
    <w:rsid w:val="005215E3"/>
    <w:rsid w:val="005216EB"/>
    <w:rsid w:val="005230A8"/>
    <w:rsid w:val="00523563"/>
    <w:rsid w:val="005236FD"/>
    <w:rsid w:val="00524982"/>
    <w:rsid w:val="00524995"/>
    <w:rsid w:val="00524DDF"/>
    <w:rsid w:val="00524EFA"/>
    <w:rsid w:val="00524FD8"/>
    <w:rsid w:val="005250B5"/>
    <w:rsid w:val="0052546C"/>
    <w:rsid w:val="00525BD2"/>
    <w:rsid w:val="005260A7"/>
    <w:rsid w:val="00526CA5"/>
    <w:rsid w:val="00530C17"/>
    <w:rsid w:val="00530DA1"/>
    <w:rsid w:val="00530F97"/>
    <w:rsid w:val="0053262C"/>
    <w:rsid w:val="00533989"/>
    <w:rsid w:val="00533A50"/>
    <w:rsid w:val="005341BF"/>
    <w:rsid w:val="00534395"/>
    <w:rsid w:val="00534468"/>
    <w:rsid w:val="005358F5"/>
    <w:rsid w:val="00536021"/>
    <w:rsid w:val="00536BFB"/>
    <w:rsid w:val="00536CCF"/>
    <w:rsid w:val="00536FD1"/>
    <w:rsid w:val="005370DC"/>
    <w:rsid w:val="00537173"/>
    <w:rsid w:val="00537694"/>
    <w:rsid w:val="00537768"/>
    <w:rsid w:val="005378EA"/>
    <w:rsid w:val="00537D28"/>
    <w:rsid w:val="00537E15"/>
    <w:rsid w:val="00540468"/>
    <w:rsid w:val="005409F4"/>
    <w:rsid w:val="00540D68"/>
    <w:rsid w:val="005422AF"/>
    <w:rsid w:val="00542491"/>
    <w:rsid w:val="005425D9"/>
    <w:rsid w:val="00543250"/>
    <w:rsid w:val="00543262"/>
    <w:rsid w:val="00544728"/>
    <w:rsid w:val="005457B4"/>
    <w:rsid w:val="00545BDE"/>
    <w:rsid w:val="00545F4E"/>
    <w:rsid w:val="00545FEE"/>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B5A"/>
    <w:rsid w:val="005844C0"/>
    <w:rsid w:val="00584A70"/>
    <w:rsid w:val="005856C5"/>
    <w:rsid w:val="00585DD4"/>
    <w:rsid w:val="00585E16"/>
    <w:rsid w:val="0058649C"/>
    <w:rsid w:val="00586CD2"/>
    <w:rsid w:val="00587072"/>
    <w:rsid w:val="0058712A"/>
    <w:rsid w:val="005900F2"/>
    <w:rsid w:val="005918A4"/>
    <w:rsid w:val="00592A50"/>
    <w:rsid w:val="005939DE"/>
    <w:rsid w:val="00593E5C"/>
    <w:rsid w:val="0059404D"/>
    <w:rsid w:val="00594FEE"/>
    <w:rsid w:val="00595213"/>
    <w:rsid w:val="005953F4"/>
    <w:rsid w:val="005960B4"/>
    <w:rsid w:val="0059636E"/>
    <w:rsid w:val="00596CE6"/>
    <w:rsid w:val="00597195"/>
    <w:rsid w:val="005A1169"/>
    <w:rsid w:val="005A1236"/>
    <w:rsid w:val="005A16C6"/>
    <w:rsid w:val="005A1D54"/>
    <w:rsid w:val="005A3A35"/>
    <w:rsid w:val="005A3AEC"/>
    <w:rsid w:val="005A3DC6"/>
    <w:rsid w:val="005A3EB8"/>
    <w:rsid w:val="005A3EDC"/>
    <w:rsid w:val="005A4DF2"/>
    <w:rsid w:val="005A51C8"/>
    <w:rsid w:val="005A5B64"/>
    <w:rsid w:val="005A64FF"/>
    <w:rsid w:val="005A6B2E"/>
    <w:rsid w:val="005A7FD2"/>
    <w:rsid w:val="005B1797"/>
    <w:rsid w:val="005B18D8"/>
    <w:rsid w:val="005B1CFC"/>
    <w:rsid w:val="005B1DD6"/>
    <w:rsid w:val="005B1E95"/>
    <w:rsid w:val="005B20E7"/>
    <w:rsid w:val="005B5702"/>
    <w:rsid w:val="005B5873"/>
    <w:rsid w:val="005B598A"/>
    <w:rsid w:val="005B6B3E"/>
    <w:rsid w:val="005B7350"/>
    <w:rsid w:val="005B7764"/>
    <w:rsid w:val="005C1C00"/>
    <w:rsid w:val="005C4C12"/>
    <w:rsid w:val="005C541D"/>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9F8"/>
    <w:rsid w:val="005F1B96"/>
    <w:rsid w:val="005F1DBB"/>
    <w:rsid w:val="005F1F3C"/>
    <w:rsid w:val="005F1F95"/>
    <w:rsid w:val="005F295F"/>
    <w:rsid w:val="005F35FC"/>
    <w:rsid w:val="005F425D"/>
    <w:rsid w:val="005F45ED"/>
    <w:rsid w:val="005F53F2"/>
    <w:rsid w:val="005F5B85"/>
    <w:rsid w:val="005F6B8D"/>
    <w:rsid w:val="005F7378"/>
    <w:rsid w:val="005F7559"/>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324D"/>
    <w:rsid w:val="006748F2"/>
    <w:rsid w:val="0067579A"/>
    <w:rsid w:val="00676178"/>
    <w:rsid w:val="006768CC"/>
    <w:rsid w:val="00677658"/>
    <w:rsid w:val="00677C72"/>
    <w:rsid w:val="00680D0F"/>
    <w:rsid w:val="006818C6"/>
    <w:rsid w:val="00685962"/>
    <w:rsid w:val="00685A30"/>
    <w:rsid w:val="00685C48"/>
    <w:rsid w:val="0068662B"/>
    <w:rsid w:val="00687FF3"/>
    <w:rsid w:val="00691009"/>
    <w:rsid w:val="006912BB"/>
    <w:rsid w:val="0069154E"/>
    <w:rsid w:val="00691685"/>
    <w:rsid w:val="00692C09"/>
    <w:rsid w:val="00692FA3"/>
    <w:rsid w:val="006931CC"/>
    <w:rsid w:val="00693C4E"/>
    <w:rsid w:val="006953B6"/>
    <w:rsid w:val="00695522"/>
    <w:rsid w:val="0069568D"/>
    <w:rsid w:val="00696035"/>
    <w:rsid w:val="006967C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54FC"/>
    <w:rsid w:val="00715EE8"/>
    <w:rsid w:val="0071687B"/>
    <w:rsid w:val="0071689A"/>
    <w:rsid w:val="00716F47"/>
    <w:rsid w:val="007204FD"/>
    <w:rsid w:val="00720A73"/>
    <w:rsid w:val="007210AC"/>
    <w:rsid w:val="00721CBC"/>
    <w:rsid w:val="007224D2"/>
    <w:rsid w:val="00722665"/>
    <w:rsid w:val="00723462"/>
    <w:rsid w:val="007248F1"/>
    <w:rsid w:val="007257EC"/>
    <w:rsid w:val="00725E37"/>
    <w:rsid w:val="00725ED3"/>
    <w:rsid w:val="007268F5"/>
    <w:rsid w:val="00726A63"/>
    <w:rsid w:val="0073098E"/>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32B"/>
    <w:rsid w:val="00760462"/>
    <w:rsid w:val="007607B8"/>
    <w:rsid w:val="00760B19"/>
    <w:rsid w:val="00760CCC"/>
    <w:rsid w:val="00760E9B"/>
    <w:rsid w:val="007611F2"/>
    <w:rsid w:val="0076368E"/>
    <w:rsid w:val="0076384C"/>
    <w:rsid w:val="00763CCC"/>
    <w:rsid w:val="00763EF7"/>
    <w:rsid w:val="00764040"/>
    <w:rsid w:val="007649A6"/>
    <w:rsid w:val="00764AAD"/>
    <w:rsid w:val="00765476"/>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9D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BB9"/>
    <w:rsid w:val="007A5810"/>
    <w:rsid w:val="007A5E2D"/>
    <w:rsid w:val="007A7DEB"/>
    <w:rsid w:val="007B1334"/>
    <w:rsid w:val="007B188A"/>
    <w:rsid w:val="007B207A"/>
    <w:rsid w:val="007B2F09"/>
    <w:rsid w:val="007B34AA"/>
    <w:rsid w:val="007B36E4"/>
    <w:rsid w:val="007B3D9D"/>
    <w:rsid w:val="007B5686"/>
    <w:rsid w:val="007B6097"/>
    <w:rsid w:val="007B676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8FA"/>
    <w:rsid w:val="007D3E45"/>
    <w:rsid w:val="007D4017"/>
    <w:rsid w:val="007D59F4"/>
    <w:rsid w:val="007D716A"/>
    <w:rsid w:val="007D7707"/>
    <w:rsid w:val="007E0DD7"/>
    <w:rsid w:val="007E0E5F"/>
    <w:rsid w:val="007E0EA0"/>
    <w:rsid w:val="007E0EB8"/>
    <w:rsid w:val="007E15A7"/>
    <w:rsid w:val="007E1A5C"/>
    <w:rsid w:val="007E238F"/>
    <w:rsid w:val="007E2718"/>
    <w:rsid w:val="007E3AEE"/>
    <w:rsid w:val="007E46FE"/>
    <w:rsid w:val="007E5A26"/>
    <w:rsid w:val="007E6804"/>
    <w:rsid w:val="007E6E01"/>
    <w:rsid w:val="007F0755"/>
    <w:rsid w:val="007F12DE"/>
    <w:rsid w:val="007F1314"/>
    <w:rsid w:val="007F1D39"/>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5ACF"/>
    <w:rsid w:val="00816505"/>
    <w:rsid w:val="00820257"/>
    <w:rsid w:val="0082102B"/>
    <w:rsid w:val="00821921"/>
    <w:rsid w:val="008223F5"/>
    <w:rsid w:val="008225FF"/>
    <w:rsid w:val="00822619"/>
    <w:rsid w:val="00822942"/>
    <w:rsid w:val="008229D3"/>
    <w:rsid w:val="0082331B"/>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1A5D"/>
    <w:rsid w:val="00842193"/>
    <w:rsid w:val="00842411"/>
    <w:rsid w:val="00842BB1"/>
    <w:rsid w:val="00842CDF"/>
    <w:rsid w:val="00842DEA"/>
    <w:rsid w:val="00842F98"/>
    <w:rsid w:val="008435A4"/>
    <w:rsid w:val="008435DB"/>
    <w:rsid w:val="00843892"/>
    <w:rsid w:val="00844434"/>
    <w:rsid w:val="00845AA5"/>
    <w:rsid w:val="00846017"/>
    <w:rsid w:val="0084742A"/>
    <w:rsid w:val="00847EB9"/>
    <w:rsid w:val="008504E0"/>
    <w:rsid w:val="00850570"/>
    <w:rsid w:val="00850857"/>
    <w:rsid w:val="008508B6"/>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9E2"/>
    <w:rsid w:val="00862B55"/>
    <w:rsid w:val="008631A3"/>
    <w:rsid w:val="00864801"/>
    <w:rsid w:val="00866029"/>
    <w:rsid w:val="00867987"/>
    <w:rsid w:val="008702CB"/>
    <w:rsid w:val="0087155D"/>
    <w:rsid w:val="00871E55"/>
    <w:rsid w:val="0087341E"/>
    <w:rsid w:val="0087360C"/>
    <w:rsid w:val="00873DC6"/>
    <w:rsid w:val="00873E83"/>
    <w:rsid w:val="00873FE9"/>
    <w:rsid w:val="008743F2"/>
    <w:rsid w:val="008769B4"/>
    <w:rsid w:val="008777E0"/>
    <w:rsid w:val="00877F78"/>
    <w:rsid w:val="0088001E"/>
    <w:rsid w:val="00880500"/>
    <w:rsid w:val="008818F1"/>
    <w:rsid w:val="00881C05"/>
    <w:rsid w:val="00881C22"/>
    <w:rsid w:val="00882B2A"/>
    <w:rsid w:val="0088384C"/>
    <w:rsid w:val="00884017"/>
    <w:rsid w:val="00884204"/>
    <w:rsid w:val="00884822"/>
    <w:rsid w:val="00885129"/>
    <w:rsid w:val="00885931"/>
    <w:rsid w:val="00886035"/>
    <w:rsid w:val="00886AA6"/>
    <w:rsid w:val="00886EFE"/>
    <w:rsid w:val="008870AF"/>
    <w:rsid w:val="00887807"/>
    <w:rsid w:val="008916DE"/>
    <w:rsid w:val="008920F8"/>
    <w:rsid w:val="0089384E"/>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4D"/>
    <w:rsid w:val="008C2FAF"/>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B1A"/>
    <w:rsid w:val="008E7F2E"/>
    <w:rsid w:val="008F13BF"/>
    <w:rsid w:val="008F2365"/>
    <w:rsid w:val="008F2B76"/>
    <w:rsid w:val="008F527F"/>
    <w:rsid w:val="008F5C18"/>
    <w:rsid w:val="008F6325"/>
    <w:rsid w:val="008F6B74"/>
    <w:rsid w:val="008F7BF4"/>
    <w:rsid w:val="00902BB9"/>
    <w:rsid w:val="00902C6A"/>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1DE"/>
    <w:rsid w:val="009114A5"/>
    <w:rsid w:val="009123CA"/>
    <w:rsid w:val="00914CEE"/>
    <w:rsid w:val="00915104"/>
    <w:rsid w:val="00915337"/>
    <w:rsid w:val="009160C2"/>
    <w:rsid w:val="00916A53"/>
    <w:rsid w:val="00917234"/>
    <w:rsid w:val="0091775C"/>
    <w:rsid w:val="00917FAA"/>
    <w:rsid w:val="00920009"/>
    <w:rsid w:val="00922306"/>
    <w:rsid w:val="009229DF"/>
    <w:rsid w:val="0092439F"/>
    <w:rsid w:val="00926875"/>
    <w:rsid w:val="009314FE"/>
    <w:rsid w:val="00931A1F"/>
    <w:rsid w:val="009334DB"/>
    <w:rsid w:val="009335A0"/>
    <w:rsid w:val="009343AA"/>
    <w:rsid w:val="0093460D"/>
    <w:rsid w:val="00934B33"/>
    <w:rsid w:val="00935003"/>
    <w:rsid w:val="009354D8"/>
    <w:rsid w:val="00935A93"/>
    <w:rsid w:val="00936000"/>
    <w:rsid w:val="009365B5"/>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394"/>
    <w:rsid w:val="00953F12"/>
    <w:rsid w:val="00954F59"/>
    <w:rsid w:val="00955A1E"/>
    <w:rsid w:val="00955CC1"/>
    <w:rsid w:val="00955E87"/>
    <w:rsid w:val="00956D11"/>
    <w:rsid w:val="00957910"/>
    <w:rsid w:val="00960802"/>
    <w:rsid w:val="00960BE9"/>
    <w:rsid w:val="00960D70"/>
    <w:rsid w:val="00961895"/>
    <w:rsid w:val="00961E13"/>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5EA1"/>
    <w:rsid w:val="00996C19"/>
    <w:rsid w:val="00997050"/>
    <w:rsid w:val="00997686"/>
    <w:rsid w:val="009A05AC"/>
    <w:rsid w:val="009A128C"/>
    <w:rsid w:val="009A171D"/>
    <w:rsid w:val="009A1B95"/>
    <w:rsid w:val="009A1ED7"/>
    <w:rsid w:val="009A2FDE"/>
    <w:rsid w:val="009A30B4"/>
    <w:rsid w:val="009A5190"/>
    <w:rsid w:val="009A73D5"/>
    <w:rsid w:val="009A786C"/>
    <w:rsid w:val="009A796C"/>
    <w:rsid w:val="009A7E8F"/>
    <w:rsid w:val="009B0273"/>
    <w:rsid w:val="009B056E"/>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4C50"/>
    <w:rsid w:val="009C6103"/>
    <w:rsid w:val="009C7DD3"/>
    <w:rsid w:val="009D03A4"/>
    <w:rsid w:val="009D158E"/>
    <w:rsid w:val="009D2415"/>
    <w:rsid w:val="009D2800"/>
    <w:rsid w:val="009D352B"/>
    <w:rsid w:val="009D3747"/>
    <w:rsid w:val="009D3BBE"/>
    <w:rsid w:val="009D47AF"/>
    <w:rsid w:val="009D64FE"/>
    <w:rsid w:val="009D6D1A"/>
    <w:rsid w:val="009D78BC"/>
    <w:rsid w:val="009E1339"/>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C94"/>
    <w:rsid w:val="009F5D9B"/>
    <w:rsid w:val="009F64A7"/>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4F06"/>
    <w:rsid w:val="00A150A9"/>
    <w:rsid w:val="00A1623D"/>
    <w:rsid w:val="00A20B69"/>
    <w:rsid w:val="00A222D7"/>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BA"/>
    <w:rsid w:val="00A619F2"/>
    <w:rsid w:val="00A61F96"/>
    <w:rsid w:val="00A63118"/>
    <w:rsid w:val="00A63445"/>
    <w:rsid w:val="00A63EB8"/>
    <w:rsid w:val="00A64339"/>
    <w:rsid w:val="00A64601"/>
    <w:rsid w:val="00A65307"/>
    <w:rsid w:val="00A65C38"/>
    <w:rsid w:val="00A660E4"/>
    <w:rsid w:val="00A66431"/>
    <w:rsid w:val="00A66B94"/>
    <w:rsid w:val="00A6756D"/>
    <w:rsid w:val="00A67EAC"/>
    <w:rsid w:val="00A70355"/>
    <w:rsid w:val="00A707D9"/>
    <w:rsid w:val="00A7178B"/>
    <w:rsid w:val="00A718D5"/>
    <w:rsid w:val="00A71BBC"/>
    <w:rsid w:val="00A72D58"/>
    <w:rsid w:val="00A731B5"/>
    <w:rsid w:val="00A73661"/>
    <w:rsid w:val="00A738F6"/>
    <w:rsid w:val="00A747D4"/>
    <w:rsid w:val="00A74B2F"/>
    <w:rsid w:val="00A74D0E"/>
    <w:rsid w:val="00A7575E"/>
    <w:rsid w:val="00A76200"/>
    <w:rsid w:val="00A76C15"/>
    <w:rsid w:val="00A779D8"/>
    <w:rsid w:val="00A80F25"/>
    <w:rsid w:val="00A8134C"/>
    <w:rsid w:val="00A81620"/>
    <w:rsid w:val="00A81DD5"/>
    <w:rsid w:val="00A821AE"/>
    <w:rsid w:val="00A8328A"/>
    <w:rsid w:val="00A8467A"/>
    <w:rsid w:val="00A85E5D"/>
    <w:rsid w:val="00A85F86"/>
    <w:rsid w:val="00A87140"/>
    <w:rsid w:val="00A905A7"/>
    <w:rsid w:val="00A921FF"/>
    <w:rsid w:val="00A93710"/>
    <w:rsid w:val="00A95C09"/>
    <w:rsid w:val="00A96293"/>
    <w:rsid w:val="00A96817"/>
    <w:rsid w:val="00A9796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14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90"/>
    <w:rsid w:val="00B02A31"/>
    <w:rsid w:val="00B02D2C"/>
    <w:rsid w:val="00B04537"/>
    <w:rsid w:val="00B04817"/>
    <w:rsid w:val="00B051BE"/>
    <w:rsid w:val="00B07942"/>
    <w:rsid w:val="00B07E76"/>
    <w:rsid w:val="00B07F6F"/>
    <w:rsid w:val="00B11297"/>
    <w:rsid w:val="00B11B38"/>
    <w:rsid w:val="00B12288"/>
    <w:rsid w:val="00B12330"/>
    <w:rsid w:val="00B12C72"/>
    <w:rsid w:val="00B12D63"/>
    <w:rsid w:val="00B13578"/>
    <w:rsid w:val="00B14C40"/>
    <w:rsid w:val="00B1537B"/>
    <w:rsid w:val="00B15AD9"/>
    <w:rsid w:val="00B1695D"/>
    <w:rsid w:val="00B169A3"/>
    <w:rsid w:val="00B16E83"/>
    <w:rsid w:val="00B176AF"/>
    <w:rsid w:val="00B2066D"/>
    <w:rsid w:val="00B21689"/>
    <w:rsid w:val="00B217A5"/>
    <w:rsid w:val="00B2283B"/>
    <w:rsid w:val="00B22EED"/>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565A"/>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4118"/>
    <w:rsid w:val="00B647C2"/>
    <w:rsid w:val="00B64BF8"/>
    <w:rsid w:val="00B66C0B"/>
    <w:rsid w:val="00B67CCD"/>
    <w:rsid w:val="00B7158F"/>
    <w:rsid w:val="00B71D73"/>
    <w:rsid w:val="00B728B3"/>
    <w:rsid w:val="00B72D72"/>
    <w:rsid w:val="00B73AB8"/>
    <w:rsid w:val="00B73DE0"/>
    <w:rsid w:val="00B744F6"/>
    <w:rsid w:val="00B75158"/>
    <w:rsid w:val="00B7535E"/>
    <w:rsid w:val="00B75687"/>
    <w:rsid w:val="00B76715"/>
    <w:rsid w:val="00B7771E"/>
    <w:rsid w:val="00B81AD3"/>
    <w:rsid w:val="00B834EF"/>
    <w:rsid w:val="00B83C84"/>
    <w:rsid w:val="00B84F37"/>
    <w:rsid w:val="00B852CE"/>
    <w:rsid w:val="00B853BF"/>
    <w:rsid w:val="00B8636F"/>
    <w:rsid w:val="00B864E3"/>
    <w:rsid w:val="00B86BCB"/>
    <w:rsid w:val="00B872AD"/>
    <w:rsid w:val="00B9100A"/>
    <w:rsid w:val="00B925B0"/>
    <w:rsid w:val="00B934D1"/>
    <w:rsid w:val="00B941D0"/>
    <w:rsid w:val="00B9464D"/>
    <w:rsid w:val="00B95FE0"/>
    <w:rsid w:val="00B96B73"/>
    <w:rsid w:val="00B97237"/>
    <w:rsid w:val="00B975C0"/>
    <w:rsid w:val="00B975FA"/>
    <w:rsid w:val="00B9796D"/>
    <w:rsid w:val="00B97D91"/>
    <w:rsid w:val="00BA020D"/>
    <w:rsid w:val="00BA0254"/>
    <w:rsid w:val="00BA1EED"/>
    <w:rsid w:val="00BA2559"/>
    <w:rsid w:val="00BA3554"/>
    <w:rsid w:val="00BA632C"/>
    <w:rsid w:val="00BA656E"/>
    <w:rsid w:val="00BB168D"/>
    <w:rsid w:val="00BB1A5D"/>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2255"/>
    <w:rsid w:val="00BC256B"/>
    <w:rsid w:val="00BC2887"/>
    <w:rsid w:val="00BC354F"/>
    <w:rsid w:val="00BC3E66"/>
    <w:rsid w:val="00BC4594"/>
    <w:rsid w:val="00BC4F91"/>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DDB"/>
    <w:rsid w:val="00BE6F5D"/>
    <w:rsid w:val="00BE721D"/>
    <w:rsid w:val="00BE7276"/>
    <w:rsid w:val="00BE77AC"/>
    <w:rsid w:val="00BE7FE1"/>
    <w:rsid w:val="00BF006A"/>
    <w:rsid w:val="00BF0913"/>
    <w:rsid w:val="00BF20F4"/>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27F"/>
    <w:rsid w:val="00C03431"/>
    <w:rsid w:val="00C03728"/>
    <w:rsid w:val="00C0413D"/>
    <w:rsid w:val="00C04470"/>
    <w:rsid w:val="00C04572"/>
    <w:rsid w:val="00C06696"/>
    <w:rsid w:val="00C06A3F"/>
    <w:rsid w:val="00C105F6"/>
    <w:rsid w:val="00C11929"/>
    <w:rsid w:val="00C11A28"/>
    <w:rsid w:val="00C11D54"/>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5620"/>
    <w:rsid w:val="00C464BA"/>
    <w:rsid w:val="00C47611"/>
    <w:rsid w:val="00C4795F"/>
    <w:rsid w:val="00C47D72"/>
    <w:rsid w:val="00C50D71"/>
    <w:rsid w:val="00C51512"/>
    <w:rsid w:val="00C516F4"/>
    <w:rsid w:val="00C527F9"/>
    <w:rsid w:val="00C52CD8"/>
    <w:rsid w:val="00C53926"/>
    <w:rsid w:val="00C53D1C"/>
    <w:rsid w:val="00C54CEE"/>
    <w:rsid w:val="00C56A7B"/>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014"/>
    <w:rsid w:val="00C706F4"/>
    <w:rsid w:val="00C71E26"/>
    <w:rsid w:val="00C72606"/>
    <w:rsid w:val="00C727E5"/>
    <w:rsid w:val="00C72D0E"/>
    <w:rsid w:val="00C72E21"/>
    <w:rsid w:val="00C73E62"/>
    <w:rsid w:val="00C752FC"/>
    <w:rsid w:val="00C75A7D"/>
    <w:rsid w:val="00C766EC"/>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8713A"/>
    <w:rsid w:val="00C90051"/>
    <w:rsid w:val="00C91F69"/>
    <w:rsid w:val="00C92051"/>
    <w:rsid w:val="00C94B81"/>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770E"/>
    <w:rsid w:val="00CA7769"/>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04B"/>
    <w:rsid w:val="00CC16CF"/>
    <w:rsid w:val="00CC3067"/>
    <w:rsid w:val="00CC3351"/>
    <w:rsid w:val="00CC3419"/>
    <w:rsid w:val="00CC3A77"/>
    <w:rsid w:val="00CC43F3"/>
    <w:rsid w:val="00CC48C2"/>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1F7"/>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668"/>
    <w:rsid w:val="00D07439"/>
    <w:rsid w:val="00D104E6"/>
    <w:rsid w:val="00D10571"/>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61"/>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2D3"/>
    <w:rsid w:val="00D32414"/>
    <w:rsid w:val="00D326C7"/>
    <w:rsid w:val="00D32DD8"/>
    <w:rsid w:val="00D32F51"/>
    <w:rsid w:val="00D33205"/>
    <w:rsid w:val="00D3345B"/>
    <w:rsid w:val="00D33481"/>
    <w:rsid w:val="00D33F62"/>
    <w:rsid w:val="00D34C19"/>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68FC"/>
    <w:rsid w:val="00D67616"/>
    <w:rsid w:val="00D70FF3"/>
    <w:rsid w:val="00D71259"/>
    <w:rsid w:val="00D725D1"/>
    <w:rsid w:val="00D7354F"/>
    <w:rsid w:val="00D7435F"/>
    <w:rsid w:val="00D74CCE"/>
    <w:rsid w:val="00D758CA"/>
    <w:rsid w:val="00D75D28"/>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6F4"/>
    <w:rsid w:val="00D84988"/>
    <w:rsid w:val="00D85304"/>
    <w:rsid w:val="00D86538"/>
    <w:rsid w:val="00D873FE"/>
    <w:rsid w:val="00D875CB"/>
    <w:rsid w:val="00D87676"/>
    <w:rsid w:val="00D879FD"/>
    <w:rsid w:val="00D923E7"/>
    <w:rsid w:val="00D92E99"/>
    <w:rsid w:val="00D93027"/>
    <w:rsid w:val="00D9619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3470"/>
    <w:rsid w:val="00DC39B5"/>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2C3"/>
    <w:rsid w:val="00DE4DD2"/>
    <w:rsid w:val="00DE5B89"/>
    <w:rsid w:val="00DE65EA"/>
    <w:rsid w:val="00DE7B31"/>
    <w:rsid w:val="00DE7F8F"/>
    <w:rsid w:val="00DF11C4"/>
    <w:rsid w:val="00DF157D"/>
    <w:rsid w:val="00DF1625"/>
    <w:rsid w:val="00DF19A1"/>
    <w:rsid w:val="00DF3AAB"/>
    <w:rsid w:val="00DF5182"/>
    <w:rsid w:val="00DF68A6"/>
    <w:rsid w:val="00DF71C4"/>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7AC"/>
    <w:rsid w:val="00E10BB7"/>
    <w:rsid w:val="00E12E7B"/>
    <w:rsid w:val="00E13AE0"/>
    <w:rsid w:val="00E14A3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341"/>
    <w:rsid w:val="00E23921"/>
    <w:rsid w:val="00E23A9A"/>
    <w:rsid w:val="00E23C14"/>
    <w:rsid w:val="00E23F7F"/>
    <w:rsid w:val="00E2406F"/>
    <w:rsid w:val="00E242FF"/>
    <w:rsid w:val="00E24EBF"/>
    <w:rsid w:val="00E259A3"/>
    <w:rsid w:val="00E25D59"/>
    <w:rsid w:val="00E2620A"/>
    <w:rsid w:val="00E26A48"/>
    <w:rsid w:val="00E26DCE"/>
    <w:rsid w:val="00E27F7F"/>
    <w:rsid w:val="00E30D12"/>
    <w:rsid w:val="00E3122C"/>
    <w:rsid w:val="00E31A0F"/>
    <w:rsid w:val="00E31DD7"/>
    <w:rsid w:val="00E326DD"/>
    <w:rsid w:val="00E327B8"/>
    <w:rsid w:val="00E34189"/>
    <w:rsid w:val="00E3476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03EC"/>
    <w:rsid w:val="00E71183"/>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1F21"/>
    <w:rsid w:val="00E8323B"/>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097"/>
    <w:rsid w:val="00EA3E33"/>
    <w:rsid w:val="00EA3FD0"/>
    <w:rsid w:val="00EA40DF"/>
    <w:rsid w:val="00EA58C8"/>
    <w:rsid w:val="00EA5F74"/>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951"/>
    <w:rsid w:val="00ED5C1C"/>
    <w:rsid w:val="00ED6836"/>
    <w:rsid w:val="00EE0172"/>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5E2E"/>
    <w:rsid w:val="00F06F30"/>
    <w:rsid w:val="00F07C37"/>
    <w:rsid w:val="00F11794"/>
    <w:rsid w:val="00F11AC7"/>
    <w:rsid w:val="00F11D9C"/>
    <w:rsid w:val="00F124AB"/>
    <w:rsid w:val="00F125C4"/>
    <w:rsid w:val="00F130E4"/>
    <w:rsid w:val="00F1389B"/>
    <w:rsid w:val="00F13FFF"/>
    <w:rsid w:val="00F141E2"/>
    <w:rsid w:val="00F154A2"/>
    <w:rsid w:val="00F15F72"/>
    <w:rsid w:val="00F160B8"/>
    <w:rsid w:val="00F16AB0"/>
    <w:rsid w:val="00F16EF4"/>
    <w:rsid w:val="00F1738A"/>
    <w:rsid w:val="00F20B78"/>
    <w:rsid w:val="00F20CF5"/>
    <w:rsid w:val="00F20DA5"/>
    <w:rsid w:val="00F213D0"/>
    <w:rsid w:val="00F21992"/>
    <w:rsid w:val="00F21C25"/>
    <w:rsid w:val="00F22B40"/>
    <w:rsid w:val="00F23100"/>
    <w:rsid w:val="00F23A51"/>
    <w:rsid w:val="00F242D7"/>
    <w:rsid w:val="00F24327"/>
    <w:rsid w:val="00F24A51"/>
    <w:rsid w:val="00F24E9E"/>
    <w:rsid w:val="00F25B39"/>
    <w:rsid w:val="00F26162"/>
    <w:rsid w:val="00F263B3"/>
    <w:rsid w:val="00F2770D"/>
    <w:rsid w:val="00F27778"/>
    <w:rsid w:val="00F307A9"/>
    <w:rsid w:val="00F31B34"/>
    <w:rsid w:val="00F33408"/>
    <w:rsid w:val="00F339E3"/>
    <w:rsid w:val="00F36E1F"/>
    <w:rsid w:val="00F377C0"/>
    <w:rsid w:val="00F37F2C"/>
    <w:rsid w:val="00F403A5"/>
    <w:rsid w:val="00F406AC"/>
    <w:rsid w:val="00F40D4D"/>
    <w:rsid w:val="00F4140F"/>
    <w:rsid w:val="00F423A6"/>
    <w:rsid w:val="00F42666"/>
    <w:rsid w:val="00F4395E"/>
    <w:rsid w:val="00F44734"/>
    <w:rsid w:val="00F449C0"/>
    <w:rsid w:val="00F44BA3"/>
    <w:rsid w:val="00F4506C"/>
    <w:rsid w:val="00F456FF"/>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0099"/>
    <w:rsid w:val="00F914CF"/>
    <w:rsid w:val="00F930CD"/>
    <w:rsid w:val="00F932ED"/>
    <w:rsid w:val="00F934D2"/>
    <w:rsid w:val="00F9448B"/>
    <w:rsid w:val="00F954E8"/>
    <w:rsid w:val="00F96621"/>
    <w:rsid w:val="00F97D3E"/>
    <w:rsid w:val="00FA0498"/>
    <w:rsid w:val="00FA0E41"/>
    <w:rsid w:val="00FA1A61"/>
    <w:rsid w:val="00FA2BFA"/>
    <w:rsid w:val="00FA2C3E"/>
    <w:rsid w:val="00FA2FB6"/>
    <w:rsid w:val="00FA37C3"/>
    <w:rsid w:val="00FA409E"/>
    <w:rsid w:val="00FA4725"/>
    <w:rsid w:val="00FA4E1F"/>
    <w:rsid w:val="00FA4F9D"/>
    <w:rsid w:val="00FA581E"/>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367"/>
    <w:rsid w:val="00FC4412"/>
    <w:rsid w:val="00FC4B16"/>
    <w:rsid w:val="00FC573A"/>
    <w:rsid w:val="00FC5FA5"/>
    <w:rsid w:val="00FC6150"/>
    <w:rsid w:val="00FC6200"/>
    <w:rsid w:val="00FC6223"/>
    <w:rsid w:val="00FC6B2B"/>
    <w:rsid w:val="00FD06E3"/>
    <w:rsid w:val="00FD0747"/>
    <w:rsid w:val="00FD0755"/>
    <w:rsid w:val="00FD1148"/>
    <w:rsid w:val="00FD26FA"/>
    <w:rsid w:val="00FD2748"/>
    <w:rsid w:val="00FD2843"/>
    <w:rsid w:val="00FD2B51"/>
    <w:rsid w:val="00FD461F"/>
    <w:rsid w:val="00FD4DA5"/>
    <w:rsid w:val="00FD4DBF"/>
    <w:rsid w:val="00FD4EB5"/>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8A9"/>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B9A6-FC3A-41B0-BDE8-317F90DD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61</Pages>
  <Words>22665</Words>
  <Characters>129192</Characters>
  <Application>Microsoft Office Word</Application>
  <DocSecurity>0</DocSecurity>
  <Lines>1076</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33</cp:revision>
  <cp:lastPrinted>2024-06-20T10:31:00Z</cp:lastPrinted>
  <dcterms:created xsi:type="dcterms:W3CDTF">2024-06-18T11:52:00Z</dcterms:created>
  <dcterms:modified xsi:type="dcterms:W3CDTF">2024-06-21T10:31:00Z</dcterms:modified>
</cp:coreProperties>
</file>