
<file path=[Content_Types].xml><?xml version="1.0" encoding="utf-8"?>
<Types xmlns="http://schemas.openxmlformats.org/package/2006/content-types">
  <Default ContentType="image/x-emf" Extension="emf"/>
  <Default ContentType="image/gif" Extension="gi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9E9A" w14:textId="77777777" w:rsidR="00532B46" w:rsidRDefault="00B22B2E">
      <w:pPr>
        <w:jc w:val="center"/>
        <w:rPr>
          <w:rFonts w:ascii="GHEA Grapalat" w:hAnsi="GHEA Grapalat"/>
        </w:rPr>
      </w:pPr>
      <w:r>
        <w:rPr>
          <w:noProof/>
        </w:rPr>
        <w:drawing>
          <wp:inline distT="0" distB="0" distL="0" distR="0" wp14:anchorId="61ECCB2E" wp14:editId="543B929B">
            <wp:extent cx="1296670" cy="118300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33E48" w14:textId="77777777" w:rsidR="00532B46" w:rsidRDefault="00B22B2E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ՀԱՅԱՍՏԱՆԻ</w:t>
      </w:r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ՀԱՆՐԱՊԵՏՈՒԹՅՈՒՆ</w:t>
      </w:r>
    </w:p>
    <w:p w14:paraId="42F91CCF" w14:textId="77777777" w:rsidR="00532B46" w:rsidRDefault="00B22B2E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</w:t>
      </w:r>
      <w:r>
        <w:rPr>
          <w:rFonts w:ascii="GHEA Grapalat" w:hAnsi="GHEA Grapalat" w:cs="Arial Armenian"/>
          <w:b/>
          <w:lang w:val="en-US"/>
        </w:rPr>
        <w:t>ՆԹԱԿԱՌՈՒՑՎԱԾՔՆԵՐԻ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ՆԱԽԱՐԱՐԻ ՏԵՂԱԿԱԼ</w:t>
      </w:r>
    </w:p>
    <w:p w14:paraId="69D30411" w14:textId="71A4B635" w:rsidR="00532B46" w:rsidRDefault="00B22B2E">
      <w:pPr>
        <w:spacing w:line="360" w:lineRule="auto"/>
        <w:jc w:val="both"/>
        <w:rPr>
          <w:rFonts w:ascii="GHEA Grapalat" w:hAnsi="GHEA Grapalat" w:cs="Sylfaen"/>
          <w:sz w:val="16"/>
          <w:szCs w:val="16"/>
          <w:lang w:val="hy-AM"/>
        </w:rPr>
      </w:pPr>
      <w:r>
        <w:rPr>
          <w:noProof/>
        </w:rPr>
        <w:pict w14:anchorId="16E5FC0F">
          <v:line id="Straight Connector 2" o:spid="_x0000_s1026" style="position:absolute;left:0;text-align:left;z-index:3;visibility:visible;mso-wrap-style:square;mso-wrap-distance-left:1.9pt;mso-wrap-distance-top:2.1pt;mso-wrap-distance-right:2.6pt;mso-wrap-distance-bottom:2.4pt;mso-position-horizontal:absolute;mso-position-horizontal-relative:text;mso-position-vertical:absolute;mso-position-vertical-relative:text" from="9pt,2.7pt" to="513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" strokeweight="3.75pt"/>
        </w:pict>
      </w:r>
    </w:p>
    <w:p w14:paraId="5F4FFC55" w14:textId="77777777" w:rsidR="00532B46" w:rsidRPr="00A010DE" w:rsidRDefault="00B22B2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Երևան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-0010, </w:t>
      </w:r>
      <w:r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հր</w:t>
      </w:r>
      <w:r>
        <w:rPr>
          <w:rFonts w:ascii="GHEA Grapalat" w:hAnsi="GHEA Grapalat" w:cs="Arial Armenian"/>
          <w:sz w:val="16"/>
          <w:szCs w:val="16"/>
          <w:lang w:val="hy-AM"/>
        </w:rPr>
        <w:t>. Կառավարական տուն 3</w:t>
      </w:r>
    </w:p>
    <w:p w14:paraId="1A9021E5" w14:textId="77777777" w:rsidR="00532B46" w:rsidRPr="00A010DE" w:rsidRDefault="00B22B2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 w:cs="Calibri Cyr"/>
          <w:b/>
          <w:lang w:val="hy-AM"/>
        </w:rPr>
        <w:t>№ ՎԿ/23.1/13184-2025</w:t>
      </w:r>
    </w:p>
    <w:p w14:paraId="5B25A07E" w14:textId="77777777" w:rsidR="00A010DE" w:rsidRDefault="00A010DE" w:rsidP="00A010DE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Արմավիրի մարզի Արաքս համայնքի                                                                                                                 ղեկավար Ղ. Ղազարյանին </w:t>
      </w:r>
    </w:p>
    <w:p w14:paraId="4D8AFB15" w14:textId="77777777" w:rsidR="00A010DE" w:rsidRDefault="00A010DE" w:rsidP="00A010DE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67CF3163" w14:textId="71CBD15E" w:rsidR="00A010DE" w:rsidRDefault="00A010DE" w:rsidP="00A010DE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</w:pPr>
      <w:r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 xml:space="preserve">    Ի պատասխան Ձեր 17.04.2025թ.</w:t>
      </w:r>
    </w:p>
    <w:p w14:paraId="12A69E3A" w14:textId="1D6B07DA" w:rsidR="00A010DE" w:rsidRDefault="00A010DE" w:rsidP="00A010DE">
      <w:pPr>
        <w:tabs>
          <w:tab w:val="left" w:pos="993"/>
        </w:tabs>
        <w:suppressAutoHyphens w:val="0"/>
        <w:ind w:left="142"/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</w:pPr>
      <w:r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 xml:space="preserve">    թիվ </w:t>
      </w:r>
      <w:r w:rsidRPr="00A010DE"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>1012</w:t>
      </w:r>
      <w:r>
        <w:rPr>
          <w:rFonts w:ascii="GHEA Grapalat" w:eastAsia="MS Mincho" w:hAnsi="GHEA Grapalat" w:cs="Calibri"/>
          <w:bCs/>
          <w:i/>
          <w:color w:val="000000"/>
          <w:sz w:val="20"/>
          <w:szCs w:val="20"/>
          <w:lang w:val="hy-AM" w:eastAsia="en-US"/>
        </w:rPr>
        <w:t xml:space="preserve"> գրության</w:t>
      </w:r>
    </w:p>
    <w:p w14:paraId="1D10C2D5" w14:textId="77777777" w:rsidR="00A010DE" w:rsidRDefault="00A010DE" w:rsidP="00A010DE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</w:t>
      </w:r>
    </w:p>
    <w:p w14:paraId="270F1BDB" w14:textId="77777777" w:rsidR="00A010DE" w:rsidRDefault="00A010DE" w:rsidP="00A010D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Հարգելի՛ պարոն Ղազարյան</w:t>
      </w:r>
    </w:p>
    <w:p w14:paraId="37403163" w14:textId="13D60E9A" w:rsidR="00A010DE" w:rsidRDefault="00A010DE" w:rsidP="00A010D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Հիմք ընդունելով ՀՀ կառավարության 02.11.2023թ. N 1890-Ն որոշման առաջին կետով հաստատված հավելվածի 17-րդ և 18-րդ կետերով նախատեսված կարգավորումները` ՀՀ տարածքային կառավարման և ենթակառուցվածքների նախարարությունն (այսուհետ` նախարարություն) ամփոփել է ՀՀ Արմավիրի մարզի Արաքս համայնքի մասնակցային բյուջետավորման ընթացակարգերով ձևավորված ծրագրի իրականացման նպատակով ՀՀ 2025թ. պետական բյուջեից սուբվենցիայի ստացման ծրագրային հայտի (</w:t>
      </w:r>
      <w:r w:rsidRPr="00A010DE">
        <w:rPr>
          <w:rFonts w:ascii="GHEA Grapalat" w:hAnsi="GHEA Grapalat"/>
          <w:lang w:val="hy-AM"/>
        </w:rPr>
        <w:t>ՀՀ Արմավիրի մարզի Արաքս համայնքի Գայ գյուղի Իսահակյան փողոցի՝ դեպի գյուղ Մեծամոր տանող ճանապարհի</w:t>
      </w:r>
      <w:r>
        <w:rPr>
          <w:rFonts w:ascii="GHEA Grapalat" w:hAnsi="GHEA Grapalat"/>
          <w:lang w:val="hy-AM"/>
        </w:rPr>
        <w:t xml:space="preserve"> ա</w:t>
      </w:r>
      <w:r w:rsidRPr="00A010DE">
        <w:rPr>
          <w:rFonts w:ascii="GHEA Grapalat" w:hAnsi="GHEA Grapalat"/>
          <w:lang w:val="hy-AM"/>
        </w:rPr>
        <w:t>սֆալտապատում</w:t>
      </w:r>
      <w:r>
        <w:rPr>
          <w:rFonts w:ascii="GHEA Grapalat" w:hAnsi="GHEA Grapalat"/>
          <w:lang w:val="hy-AM"/>
        </w:rPr>
        <w:t xml:space="preserve"> ծրագիր) վերաբերյալ ՀՀ ֆինանսների նախարարության և համապատասխան ոլորտային պետական կառավարման մարմինների ներկայացրած դիրքորոշումները և եզրակացնում է, որ հայտը կազմված է` վերոնշյալ որոշմամբ հաստատված կարգի պահանջներին համապատասխան: </w:t>
      </w:r>
      <w:r>
        <w:rPr>
          <w:rFonts w:ascii="GHEA Grapalat" w:hAnsi="GHEA Grapalat"/>
          <w:lang w:val="hy-AM"/>
        </w:rPr>
        <w:tab/>
        <w:t xml:space="preserve">Հաշվի առնելով նշյալ որոշման հավելվածի 18-րդ կետի 1-ին ենթակետը՝ սույն գրությամբ նախարարությունը ծանուցում է </w:t>
      </w:r>
      <w:r w:rsidRPr="00A010DE">
        <w:rPr>
          <w:rFonts w:ascii="GHEA Grapalat" w:hAnsi="GHEA Grapalat"/>
          <w:lang w:val="hy-AM"/>
        </w:rPr>
        <w:t>ՀՀ Արմավիրի մարզի Արաքս համայնքի Գայ գյուղի Իսահակյան փողոցի՝ դեպի գյուղ Մեծամոր տանող ճանապարհի</w:t>
      </w:r>
      <w:r>
        <w:rPr>
          <w:rFonts w:ascii="GHEA Grapalat" w:hAnsi="GHEA Grapalat"/>
          <w:lang w:val="hy-AM"/>
        </w:rPr>
        <w:t xml:space="preserve"> ա</w:t>
      </w:r>
      <w:r w:rsidRPr="00A010DE">
        <w:rPr>
          <w:rFonts w:ascii="GHEA Grapalat" w:hAnsi="GHEA Grapalat"/>
          <w:lang w:val="hy-AM"/>
        </w:rPr>
        <w:t>սֆալտապատում</w:t>
      </w:r>
      <w:r>
        <w:rPr>
          <w:rFonts w:ascii="GHEA Grapalat" w:hAnsi="GHEA Grapalat"/>
          <w:lang w:val="hy-AM"/>
        </w:rPr>
        <w:t xml:space="preserve"> ծրագրի հայտին համաձայնություն տալու մասին: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lastRenderedPageBreak/>
        <w:tab/>
        <w:t>Միաժամանակ, նկատի ունենալով նաև հիշյալ որոշման հավելվածի 22-րդ կետում նախանշված կարգավորումը՝ առաջարկում ենք հայտին համաձայնություն տալու մասին ծանուցումն ստանալուց հետո մեկ աշխատանքային օրվա ընթացքում այն հրապարակել համայնքի պաշտոնական կայքում:</w:t>
      </w:r>
    </w:p>
    <w:p w14:paraId="0EF12454" w14:textId="77777777" w:rsidR="00A010DE" w:rsidRDefault="00A010DE" w:rsidP="00A010DE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CE31A8B" w14:textId="77777777" w:rsidR="00532B46" w:rsidRDefault="00532B46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0F7E36F7" w14:textId="77777777" w:rsidR="00532B46" w:rsidRDefault="00532B46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4DD3311D" w14:textId="40ED9E33" w:rsidR="00532B46" w:rsidRPr="00A010DE" w:rsidRDefault="00B22B2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="00A010DE">
        <w:rPr>
          <w:rFonts w:ascii="GHEA Grapalat" w:hAnsi="GHEA Grapalat"/>
          <w:sz w:val="22"/>
          <w:szCs w:val="22"/>
          <w:lang w:val="hy-AM"/>
        </w:rPr>
        <w:t xml:space="preserve">    </w:t>
      </w:r>
      <w:r>
        <w:rPr>
          <w:rFonts w:ascii="GHEA Grapalat" w:hAnsi="GHEA Grapalat"/>
          <w:sz w:val="22"/>
          <w:szCs w:val="22"/>
          <w:lang w:val="hy-AM"/>
        </w:rPr>
        <w:t xml:space="preserve">     </w:t>
      </w:r>
      <w:r>
        <w:rPr>
          <w:rFonts w:ascii="GHEA Grapalat" w:hAnsi="GHEA Grapalat"/>
          <w:lang w:val="hy-AM"/>
        </w:rPr>
        <w:t>Հարգանքով`</w:t>
      </w:r>
      <w:r>
        <w:rPr>
          <w:rFonts w:ascii="GHEA Grapalat" w:hAnsi="GHEA Grapalat"/>
          <w:lang w:val="hy-AM"/>
        </w:rPr>
        <w:pict w14:anchorId="76DAEE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2A44103-FDEA-40B9-BE06-BCD6E0EC273B}" provid="{00000000-0000-0000-0000-000000000000}" issignatureline="t"/>
          </v:shape>
        </w:pict>
      </w:r>
    </w:p>
    <w:p w14:paraId="3A10127B" w14:textId="046291CF" w:rsidR="00532B46" w:rsidRPr="00A010DE" w:rsidRDefault="00B22B2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</w:t>
      </w:r>
      <w:r w:rsidR="00A010D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  Վ.Կոստանյան </w:t>
      </w:r>
    </w:p>
    <w:p w14:paraId="15A1D692" w14:textId="77777777" w:rsidR="00532B46" w:rsidRDefault="00532B4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7CB1695D" w14:textId="77777777" w:rsidR="00532B46" w:rsidRDefault="00532B46">
      <w:pPr>
        <w:rPr>
          <w:rFonts w:ascii="GHEA Grapalat" w:hAnsi="GHEA Grapalat"/>
          <w:lang w:val="hy-AM"/>
        </w:rPr>
      </w:pPr>
    </w:p>
    <w:p w14:paraId="3D241C2E" w14:textId="77777777" w:rsidR="00532B46" w:rsidRDefault="00532B46">
      <w:pPr>
        <w:rPr>
          <w:rFonts w:ascii="GHEA Grapalat" w:hAnsi="GHEA Grapalat"/>
          <w:lang w:val="hy-AM"/>
        </w:rPr>
      </w:pPr>
    </w:p>
    <w:p w14:paraId="2D59F33E" w14:textId="77777777" w:rsidR="00532B46" w:rsidRDefault="00532B46">
      <w:pPr>
        <w:rPr>
          <w:rFonts w:ascii="GHEA Grapalat" w:hAnsi="GHEA Grapalat"/>
          <w:lang w:val="hy-AM"/>
        </w:rPr>
      </w:pPr>
    </w:p>
    <w:p w14:paraId="6ED565E4" w14:textId="77777777" w:rsidR="00532B46" w:rsidRDefault="00532B46">
      <w:pPr>
        <w:rPr>
          <w:rFonts w:ascii="GHEA Grapalat" w:hAnsi="GHEA Grapalat"/>
          <w:lang w:val="hy-AM"/>
        </w:rPr>
      </w:pPr>
    </w:p>
    <w:p w14:paraId="0BB2C9E7" w14:textId="77777777" w:rsidR="00532B46" w:rsidRDefault="00532B46">
      <w:pPr>
        <w:rPr>
          <w:rFonts w:ascii="GHEA Grapalat" w:hAnsi="GHEA Grapalat"/>
          <w:lang w:val="hy-AM"/>
        </w:rPr>
      </w:pPr>
    </w:p>
    <w:p w14:paraId="64F84FF3" w14:textId="77777777" w:rsidR="00532B46" w:rsidRDefault="00532B46">
      <w:pPr>
        <w:rPr>
          <w:rFonts w:ascii="GHEA Grapalat" w:hAnsi="GHEA Grapalat"/>
          <w:lang w:val="hy-AM"/>
        </w:rPr>
      </w:pPr>
    </w:p>
    <w:p w14:paraId="251FFD7D" w14:textId="77777777" w:rsidR="00532B46" w:rsidRDefault="00532B46">
      <w:pPr>
        <w:rPr>
          <w:rFonts w:ascii="GHEA Grapalat" w:hAnsi="GHEA Grapalat"/>
          <w:lang w:val="hy-AM"/>
        </w:rPr>
      </w:pPr>
    </w:p>
    <w:p w14:paraId="574C6094" w14:textId="77777777" w:rsidR="00532B46" w:rsidRDefault="00532B46">
      <w:pPr>
        <w:rPr>
          <w:rFonts w:ascii="GHEA Grapalat" w:hAnsi="GHEA Grapalat"/>
          <w:lang w:val="hy-AM"/>
        </w:rPr>
      </w:pPr>
    </w:p>
    <w:p w14:paraId="2821E223" w14:textId="77777777" w:rsidR="00532B46" w:rsidRDefault="00532B46">
      <w:pPr>
        <w:rPr>
          <w:rFonts w:ascii="GHEA Grapalat" w:hAnsi="GHEA Grapalat"/>
          <w:lang w:val="hy-AM"/>
        </w:rPr>
      </w:pPr>
    </w:p>
    <w:p w14:paraId="36ED206C" w14:textId="77777777" w:rsidR="00532B46" w:rsidRDefault="00532B46">
      <w:pPr>
        <w:rPr>
          <w:rFonts w:ascii="GHEA Grapalat" w:hAnsi="GHEA Grapalat"/>
          <w:lang w:val="hy-AM"/>
        </w:rPr>
      </w:pPr>
    </w:p>
    <w:p w14:paraId="4201A28E" w14:textId="77777777" w:rsidR="00532B46" w:rsidRDefault="00532B46">
      <w:pPr>
        <w:rPr>
          <w:rFonts w:ascii="GHEA Grapalat" w:hAnsi="GHEA Grapalat"/>
          <w:lang w:val="hy-AM"/>
        </w:rPr>
      </w:pPr>
    </w:p>
    <w:p w14:paraId="53C5FAD3" w14:textId="77777777" w:rsidR="00532B46" w:rsidRDefault="00532B46">
      <w:pPr>
        <w:rPr>
          <w:rFonts w:ascii="GHEA Grapalat" w:hAnsi="GHEA Grapalat"/>
          <w:lang w:val="hy-AM"/>
        </w:rPr>
      </w:pPr>
    </w:p>
    <w:p w14:paraId="6D34574D" w14:textId="77777777" w:rsidR="00532B46" w:rsidRPr="00A010DE" w:rsidRDefault="00B22B2E">
      <w:pPr>
        <w:rPr>
          <w:rFonts w:ascii="GHEA Grapalat" w:hAnsi="GHEA Grapalat"/>
          <w:sz w:val="20"/>
          <w:szCs w:val="20"/>
          <w:lang w:val="hy-AM"/>
        </w:rPr>
      </w:pPr>
      <w:r w:rsidRPr="00A010DE">
        <w:rPr>
          <w:rFonts w:ascii="GHEA Grapalat" w:hAnsi="GHEA Grapalat"/>
          <w:sz w:val="20"/>
          <w:szCs w:val="20"/>
          <w:lang w:val="hy-AM"/>
        </w:rPr>
        <w:t xml:space="preserve">Կատարող՝ Ֆինանսական բաժնի ավագ մասնագետ, Խ. </w:t>
      </w:r>
      <w:r w:rsidRPr="00A010DE">
        <w:rPr>
          <w:rFonts w:ascii="GHEA Grapalat" w:hAnsi="GHEA Grapalat"/>
          <w:sz w:val="20"/>
          <w:szCs w:val="20"/>
          <w:lang w:val="hy-AM"/>
        </w:rPr>
        <w:t>Պետրոսյան</w:t>
      </w:r>
    </w:p>
    <w:p w14:paraId="0C061F56" w14:textId="77777777" w:rsidR="00532B46" w:rsidRPr="00A010DE" w:rsidRDefault="00B22B2E">
      <w:pPr>
        <w:rPr>
          <w:rFonts w:ascii="GHEA Grapalat" w:hAnsi="GHEA Grapalat"/>
          <w:sz w:val="20"/>
          <w:szCs w:val="20"/>
        </w:rPr>
      </w:pPr>
      <w:r w:rsidRPr="00A010DE">
        <w:rPr>
          <w:rFonts w:ascii="GHEA Grapalat" w:hAnsi="GHEA Grapalat"/>
          <w:sz w:val="20"/>
          <w:szCs w:val="20"/>
        </w:rPr>
        <w:t>Հեռ. 010511369</w:t>
      </w:r>
    </w:p>
    <w:sectPr w:rsidR="00532B46" w:rsidRPr="00A010DE">
      <w:headerReference w:type="default" r:id="rId8"/>
      <w:footerReference w:type="default" r:id="rId9"/>
      <w:pgSz w:w="11906" w:h="16838"/>
      <w:pgMar w:top="1134" w:right="850" w:bottom="1768" w:left="863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63D7" w14:textId="77777777" w:rsidR="00E84586" w:rsidRDefault="00E84586">
      <w:r>
        <w:separator/>
      </w:r>
    </w:p>
  </w:endnote>
  <w:endnote w:type="continuationSeparator" w:id="0">
    <w:p w14:paraId="5DE42927" w14:textId="77777777" w:rsidR="00E84586" w:rsidRDefault="00E8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Cy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5927" w14:textId="77777777" w:rsidR="00532B46" w:rsidRDefault="00532B46">
    <w:pPr>
      <w:pStyle w:val="Footer"/>
      <w:rPr>
        <w:rFonts w:ascii="GHEA Grapalat" w:hAnsi="GHEA Grapalat"/>
        <w:sz w:val="20"/>
        <w:szCs w:val="20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28C8" w14:textId="77777777" w:rsidR="00E84586" w:rsidRDefault="00E84586">
      <w:r>
        <w:separator/>
      </w:r>
    </w:p>
  </w:footnote>
  <w:footnote w:type="continuationSeparator" w:id="0">
    <w:p w14:paraId="1CE5444F" w14:textId="77777777" w:rsidR="00E84586" w:rsidRDefault="00E8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6429" w14:textId="77777777" w:rsidR="00532B46" w:rsidRDefault="00532B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B46"/>
    <w:rsid w:val="000B5250"/>
    <w:rsid w:val="00532B46"/>
    <w:rsid w:val="00A010DE"/>
    <w:rsid w:val="00B22B2E"/>
    <w:rsid w:val="00E74BCA"/>
    <w:rsid w:val="00E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7B392E"/>
  <w15:docId w15:val="{C1954373-A4AE-4975-BF17-0D113C3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D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D2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5096"/>
        <w:tab w:val="right" w:pos="10193"/>
      </w:tabs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gif" Type="http://schemas.openxmlformats.org/officeDocument/2006/relationships/image"/><Relationship Id="rId7" Target="media/image2.emf" Type="http://schemas.openxmlformats.org/officeDocument/2006/relationships/image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2018-10-15T06:54:00Z</dcterms:created>
  <dc:creator>Heghine Aleksanyan</dc:creator>
  <cp:keywords>https://mul2-mta.gov.am/tasks/1801680/oneclick?token=b9172f22fce9e72db93867eba9558812</cp:keywords>
  <dc:language>en-US</dc:language>
  <cp:lastModifiedBy>Vardan Kostanyan</cp:lastModifiedBy>
  <dcterms:modified xsi:type="dcterms:W3CDTF">2025-04-17T02:49:00Z</dcterms:modified>
  <cp:revision>28</cp:revision>
</cp:coreProperties>
</file>